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63128" w14:textId="44ECB500" w:rsidR="00B03FCB" w:rsidRPr="00D42309" w:rsidRDefault="00B03FCB">
      <w:r w:rsidRPr="00D42309">
        <w:t>................................................................................................</w:t>
      </w:r>
    </w:p>
    <w:p w14:paraId="6768B3FB" w14:textId="77777777" w:rsidR="00B03FCB" w:rsidRPr="00D42309" w:rsidRDefault="00B03FCB" w:rsidP="001E4ADB">
      <w:r w:rsidRPr="00D42309">
        <w:t>(Name des Seilbahnunternehmens)</w:t>
      </w:r>
    </w:p>
    <w:p w14:paraId="36CD85F7" w14:textId="77777777" w:rsidR="00B03FCB" w:rsidRPr="00D42309" w:rsidRDefault="00B03FCB"/>
    <w:p w14:paraId="05993026" w14:textId="77777777" w:rsidR="00C86DB0" w:rsidRPr="00D42309" w:rsidRDefault="00C86DB0"/>
    <w:p w14:paraId="60D8C5FE" w14:textId="77777777" w:rsidR="00432F5F" w:rsidRPr="00D42309" w:rsidRDefault="00432F5F"/>
    <w:p w14:paraId="77309735" w14:textId="77777777" w:rsidR="00BC4BB2" w:rsidRPr="00D42309" w:rsidRDefault="00B03FCB" w:rsidP="00AC6D0E">
      <w:pPr>
        <w:jc w:val="center"/>
      </w:pPr>
      <w:bookmarkStart w:id="0" w:name="_Toc189219784"/>
      <w:r w:rsidRPr="00D42309">
        <w:t xml:space="preserve">Rahmenentwurf für </w:t>
      </w:r>
      <w:r w:rsidR="00BC4BB2" w:rsidRPr="00D42309">
        <w:t>Betriebsvorschriften</w:t>
      </w:r>
      <w:bookmarkEnd w:id="0"/>
    </w:p>
    <w:p w14:paraId="1E25C8B6" w14:textId="5BCD8E2A" w:rsidR="00B03FCB" w:rsidRPr="00D42309" w:rsidRDefault="00BC4BB2" w:rsidP="00AC6D0E">
      <w:pPr>
        <w:jc w:val="center"/>
      </w:pPr>
      <w:bookmarkStart w:id="1" w:name="_Toc189219785"/>
      <w:r w:rsidRPr="00D42309">
        <w:t xml:space="preserve">von </w:t>
      </w:r>
      <w:r w:rsidR="00B03FCB" w:rsidRPr="00D42309">
        <w:t>kuppelbare</w:t>
      </w:r>
      <w:r w:rsidRPr="00D42309">
        <w:t>n</w:t>
      </w:r>
      <w:r w:rsidR="00B03FCB" w:rsidRPr="00D42309">
        <w:t xml:space="preserve"> </w:t>
      </w:r>
      <w:r w:rsidR="0000207B" w:rsidRPr="00D42309">
        <w:rPr>
          <w:szCs w:val="24"/>
        </w:rPr>
        <w:t>Umlaufseilbahnen</w:t>
      </w:r>
      <w:bookmarkEnd w:id="1"/>
    </w:p>
    <w:p w14:paraId="2A91BCB8" w14:textId="378622B8" w:rsidR="00B03FCB" w:rsidRPr="00D42309" w:rsidRDefault="00BC4BB2" w:rsidP="00AC6D0E">
      <w:pPr>
        <w:jc w:val="center"/>
        <w:rPr>
          <w:szCs w:val="24"/>
        </w:rPr>
      </w:pPr>
      <w:bookmarkStart w:id="2" w:name="_Toc189219786"/>
      <w:r w:rsidRPr="00D42309">
        <w:rPr>
          <w:szCs w:val="24"/>
        </w:rPr>
        <w:t xml:space="preserve">Ausgabe </w:t>
      </w:r>
      <w:r w:rsidR="0051071B" w:rsidRPr="001A781D">
        <w:rPr>
          <w:szCs w:val="24"/>
        </w:rPr>
        <w:t xml:space="preserve">Oktober </w:t>
      </w:r>
      <w:r w:rsidR="007C49DB" w:rsidRPr="001A781D">
        <w:rPr>
          <w:szCs w:val="24"/>
        </w:rPr>
        <w:t>20</w:t>
      </w:r>
      <w:r w:rsidRPr="001A781D">
        <w:rPr>
          <w:szCs w:val="24"/>
        </w:rPr>
        <w:t>2</w:t>
      </w:r>
      <w:bookmarkEnd w:id="2"/>
      <w:r w:rsidR="0051071B" w:rsidRPr="001A781D">
        <w:rPr>
          <w:szCs w:val="24"/>
        </w:rPr>
        <w:t>5</w:t>
      </w:r>
    </w:p>
    <w:p w14:paraId="3401A713" w14:textId="77777777" w:rsidR="00B03FCB" w:rsidRPr="00D42309" w:rsidRDefault="00B03FCB" w:rsidP="00AC6D0E">
      <w:pPr>
        <w:jc w:val="center"/>
      </w:pPr>
    </w:p>
    <w:p w14:paraId="3E7361A3" w14:textId="77777777" w:rsidR="005A1C4A" w:rsidRPr="00D42309" w:rsidRDefault="005A1C4A" w:rsidP="00CA3E32">
      <w:pPr>
        <w:jc w:val="center"/>
      </w:pPr>
    </w:p>
    <w:p w14:paraId="6B758CF8" w14:textId="72B65BEA" w:rsidR="00B03FCB" w:rsidRPr="00D42309" w:rsidRDefault="00B03FCB" w:rsidP="00C16091">
      <w:pPr>
        <w:jc w:val="center"/>
        <w:rPr>
          <w:b/>
          <w:sz w:val="28"/>
        </w:rPr>
      </w:pPr>
      <w:r w:rsidRPr="00D42309">
        <w:rPr>
          <w:b/>
          <w:sz w:val="28"/>
        </w:rPr>
        <w:t>BETRIEBSVORSCHRIFT</w:t>
      </w:r>
      <w:r w:rsidR="007D4459">
        <w:rPr>
          <w:b/>
          <w:sz w:val="28"/>
        </w:rPr>
        <w:t xml:space="preserve"> (BV)</w:t>
      </w:r>
    </w:p>
    <w:p w14:paraId="17ADEF5F" w14:textId="77777777" w:rsidR="00C16091" w:rsidRPr="00D42309" w:rsidRDefault="00C16091" w:rsidP="00C16091">
      <w:pPr>
        <w:jc w:val="center"/>
      </w:pPr>
    </w:p>
    <w:p w14:paraId="06C4CAEF" w14:textId="77777777" w:rsidR="00B03FCB" w:rsidRPr="00D42309" w:rsidRDefault="00B03FCB">
      <w:pPr>
        <w:jc w:val="center"/>
      </w:pPr>
      <w:bookmarkStart w:id="3" w:name="_Hlk211333838"/>
      <w:r w:rsidRPr="00D42309">
        <w:t>für die</w:t>
      </w:r>
    </w:p>
    <w:p w14:paraId="207AE809" w14:textId="77777777" w:rsidR="00B03FCB" w:rsidRPr="00A67247" w:rsidRDefault="00B03FCB" w:rsidP="00A67247">
      <w:pPr>
        <w:spacing w:before="720"/>
        <w:jc w:val="center"/>
        <w:rPr>
          <w:b/>
          <w:sz w:val="28"/>
        </w:rPr>
      </w:pPr>
      <w:r w:rsidRPr="00A67247">
        <w:rPr>
          <w:b/>
          <w:sz w:val="28"/>
        </w:rPr>
        <w:t>...............................................................................................................</w:t>
      </w:r>
    </w:p>
    <w:bookmarkEnd w:id="3"/>
    <w:p w14:paraId="26247784" w14:textId="77777777" w:rsidR="00A44B2D" w:rsidRPr="00D42309" w:rsidRDefault="00A44B2D" w:rsidP="001E4ADB"/>
    <w:p w14:paraId="0A3A8758" w14:textId="77777777" w:rsidR="00A67247" w:rsidRDefault="00A67247" w:rsidP="00A2413D"/>
    <w:p w14:paraId="3ED6796A" w14:textId="05402E3D" w:rsidR="008D2ABE" w:rsidRPr="00A67247" w:rsidRDefault="00C16091" w:rsidP="00A2413D">
      <w:pPr>
        <w:rPr>
          <w:u w:val="single"/>
        </w:rPr>
      </w:pPr>
      <w:r w:rsidRPr="00A67247">
        <w:rPr>
          <w:u w:val="single"/>
        </w:rPr>
        <w:t>Änderungen</w:t>
      </w:r>
      <w:r w:rsidR="00E77D64" w:rsidRPr="00A67247">
        <w:rPr>
          <w:u w:val="single"/>
        </w:rPr>
        <w:t xml:space="preserve"> gegenüber Vorversion</w:t>
      </w:r>
      <w:r w:rsidRPr="00A67247">
        <w:rPr>
          <w:u w:val="single"/>
        </w:rPr>
        <w:t>:</w:t>
      </w:r>
    </w:p>
    <w:p w14:paraId="7E236D3E" w14:textId="146ED0AB" w:rsidR="00526D76" w:rsidRPr="00527EED" w:rsidRDefault="00526D76" w:rsidP="00C17A03">
      <w:pPr>
        <w:tabs>
          <w:tab w:val="left" w:pos="993"/>
        </w:tabs>
        <w:spacing w:line="240" w:lineRule="auto"/>
        <w:ind w:left="992" w:hanging="992"/>
        <w:jc w:val="left"/>
        <w:rPr>
          <w:sz w:val="20"/>
        </w:rPr>
      </w:pPr>
      <w:r w:rsidRPr="00527EED">
        <w:rPr>
          <w:sz w:val="20"/>
        </w:rPr>
        <w:t>Generell:</w:t>
      </w:r>
    </w:p>
    <w:p w14:paraId="4C30C8A2" w14:textId="6413F10F" w:rsidR="008351C8" w:rsidRPr="002E7302" w:rsidRDefault="008351C8" w:rsidP="00FB3374">
      <w:pPr>
        <w:pStyle w:val="Listenabsatz"/>
        <w:numPr>
          <w:ilvl w:val="0"/>
          <w:numId w:val="2"/>
        </w:numPr>
        <w:tabs>
          <w:tab w:val="left" w:pos="993"/>
        </w:tabs>
        <w:spacing w:line="240" w:lineRule="auto"/>
        <w:ind w:left="357" w:hanging="357"/>
        <w:rPr>
          <w:rFonts w:cs="Calibri"/>
          <w:sz w:val="20"/>
        </w:rPr>
      </w:pPr>
      <w:r w:rsidRPr="002E7302">
        <w:rPr>
          <w:rFonts w:cs="Calibri"/>
          <w:sz w:val="20"/>
        </w:rPr>
        <w:t>Alte Zeichen der Silbentrennung entfernt</w:t>
      </w:r>
    </w:p>
    <w:p w14:paraId="2DA57AD2" w14:textId="160800C8" w:rsidR="00526D76" w:rsidRPr="002E7302" w:rsidRDefault="0041076E" w:rsidP="00FB3374">
      <w:pPr>
        <w:pStyle w:val="Listenabsatz"/>
        <w:numPr>
          <w:ilvl w:val="0"/>
          <w:numId w:val="2"/>
        </w:numPr>
        <w:tabs>
          <w:tab w:val="left" w:pos="993"/>
        </w:tabs>
        <w:spacing w:line="240" w:lineRule="auto"/>
        <w:ind w:left="357" w:hanging="357"/>
        <w:rPr>
          <w:rFonts w:cs="Calibri"/>
          <w:sz w:val="20"/>
        </w:rPr>
      </w:pPr>
      <w:r w:rsidRPr="002E7302">
        <w:rPr>
          <w:rFonts w:cs="Calibri"/>
          <w:sz w:val="20"/>
        </w:rPr>
        <w:t xml:space="preserve">Layout modernisiert (automatisches Inhaltsverzeichnis, eigene Formatvorlagen für </w:t>
      </w:r>
      <w:r w:rsidR="00526D76" w:rsidRPr="002E7302">
        <w:rPr>
          <w:rFonts w:cs="Calibri"/>
          <w:sz w:val="20"/>
        </w:rPr>
        <w:t>Paragraphen</w:t>
      </w:r>
      <w:r w:rsidRPr="002E7302">
        <w:rPr>
          <w:rFonts w:cs="Calibri"/>
          <w:sz w:val="20"/>
        </w:rPr>
        <w:t xml:space="preserve"> und Anmerkungen</w:t>
      </w:r>
      <w:r w:rsidR="00F7183B" w:rsidRPr="002E7302">
        <w:rPr>
          <w:rFonts w:cs="Calibri"/>
          <w:sz w:val="20"/>
        </w:rPr>
        <w:t>, automatische Nummerierungen in Auflistungen</w:t>
      </w:r>
      <w:r w:rsidRPr="002E7302">
        <w:rPr>
          <w:rFonts w:cs="Calibri"/>
          <w:sz w:val="20"/>
        </w:rPr>
        <w:t>)</w:t>
      </w:r>
    </w:p>
    <w:p w14:paraId="5C42D2C4" w14:textId="72B5EB5F" w:rsidR="00F903C6" w:rsidRPr="002E7302" w:rsidRDefault="00F903C6" w:rsidP="00FB3374">
      <w:pPr>
        <w:pStyle w:val="Listenabsatz"/>
        <w:numPr>
          <w:ilvl w:val="0"/>
          <w:numId w:val="2"/>
        </w:numPr>
        <w:tabs>
          <w:tab w:val="left" w:pos="993"/>
        </w:tabs>
        <w:spacing w:line="240" w:lineRule="auto"/>
        <w:ind w:left="357" w:hanging="357"/>
        <w:rPr>
          <w:rFonts w:cs="Calibri"/>
          <w:sz w:val="20"/>
        </w:rPr>
      </w:pPr>
      <w:r w:rsidRPr="002E7302">
        <w:rPr>
          <w:rFonts w:cs="Calibri"/>
          <w:sz w:val="20"/>
        </w:rPr>
        <w:t>Abschnitt „Änderungen der Betriebsvorschrift“ als Tabelle ausgeführt</w:t>
      </w:r>
    </w:p>
    <w:p w14:paraId="0ACE1FE2" w14:textId="527CD686" w:rsidR="0051071B" w:rsidRPr="002E7302" w:rsidRDefault="0051071B" w:rsidP="00FB3374">
      <w:pPr>
        <w:pStyle w:val="Listenabsatz"/>
        <w:numPr>
          <w:ilvl w:val="0"/>
          <w:numId w:val="2"/>
        </w:numPr>
        <w:tabs>
          <w:tab w:val="left" w:pos="993"/>
        </w:tabs>
        <w:spacing w:line="240" w:lineRule="auto"/>
        <w:ind w:left="357" w:hanging="357"/>
        <w:rPr>
          <w:rFonts w:cs="Calibri"/>
          <w:sz w:val="20"/>
        </w:rPr>
      </w:pPr>
      <w:r w:rsidRPr="002E7302">
        <w:rPr>
          <w:rFonts w:cs="Calibri"/>
          <w:sz w:val="20"/>
        </w:rPr>
        <w:t>Ministeriumsbezeichnung angepasst</w:t>
      </w:r>
    </w:p>
    <w:p w14:paraId="4C47496C" w14:textId="217949AB" w:rsidR="00272D07" w:rsidRPr="002E7302" w:rsidRDefault="00272D07" w:rsidP="00FB3374">
      <w:pPr>
        <w:pStyle w:val="Listenabsatz"/>
        <w:numPr>
          <w:ilvl w:val="0"/>
          <w:numId w:val="2"/>
        </w:numPr>
        <w:tabs>
          <w:tab w:val="left" w:pos="993"/>
        </w:tabs>
        <w:spacing w:line="240" w:lineRule="auto"/>
        <w:ind w:left="357" w:hanging="357"/>
        <w:rPr>
          <w:rFonts w:cs="Calibri"/>
          <w:sz w:val="20"/>
        </w:rPr>
      </w:pPr>
      <w:bookmarkStart w:id="4" w:name="_Hlk211334704"/>
      <w:r w:rsidRPr="002E7302">
        <w:rPr>
          <w:rFonts w:cs="Calibri"/>
          <w:sz w:val="20"/>
        </w:rPr>
        <w:t>Schriftart geändert auf Standardschriftart des Bundes (Calibri 12pt)</w:t>
      </w:r>
    </w:p>
    <w:bookmarkEnd w:id="4"/>
    <w:p w14:paraId="20AA6469" w14:textId="77777777" w:rsidR="0051071B" w:rsidRPr="003E2EF1" w:rsidRDefault="0051071B" w:rsidP="003E2EF1">
      <w:pPr>
        <w:spacing w:line="240" w:lineRule="auto"/>
        <w:ind w:left="992" w:hanging="992"/>
        <w:jc w:val="left"/>
        <w:rPr>
          <w:sz w:val="20"/>
        </w:rPr>
      </w:pPr>
    </w:p>
    <w:p w14:paraId="628BFD4F" w14:textId="1139EA22" w:rsidR="0051071B" w:rsidRPr="003E2EF1" w:rsidRDefault="00AE27ED" w:rsidP="003E2EF1">
      <w:pPr>
        <w:spacing w:line="240" w:lineRule="auto"/>
        <w:ind w:left="992" w:hanging="992"/>
        <w:jc w:val="left"/>
        <w:rPr>
          <w:sz w:val="20"/>
        </w:rPr>
      </w:pPr>
      <w:r w:rsidRPr="003E2EF1">
        <w:rPr>
          <w:sz w:val="20"/>
        </w:rPr>
        <w:t>Sonstiges</w:t>
      </w:r>
      <w:r w:rsidR="0051071B" w:rsidRPr="003E2EF1">
        <w:rPr>
          <w:sz w:val="20"/>
        </w:rPr>
        <w:t>:</w:t>
      </w:r>
    </w:p>
    <w:p w14:paraId="07DE32F3" w14:textId="4DD7CDAC" w:rsidR="00171A0A" w:rsidRPr="00527EED" w:rsidRDefault="00171A0A" w:rsidP="0051071B">
      <w:pPr>
        <w:tabs>
          <w:tab w:val="left" w:pos="993"/>
        </w:tabs>
        <w:spacing w:line="240" w:lineRule="auto"/>
        <w:ind w:left="992" w:hanging="992"/>
        <w:jc w:val="left"/>
        <w:rPr>
          <w:rFonts w:cs="Arial"/>
          <w:sz w:val="20"/>
        </w:rPr>
      </w:pPr>
      <w:r w:rsidRPr="00527EED">
        <w:rPr>
          <w:rFonts w:cs="Arial"/>
          <w:sz w:val="20"/>
        </w:rPr>
        <w:t xml:space="preserve">§ 22: </w:t>
      </w:r>
      <w:r w:rsidRPr="00527EED">
        <w:rPr>
          <w:rFonts w:cs="Arial"/>
          <w:sz w:val="20"/>
        </w:rPr>
        <w:tab/>
        <w:t>„</w:t>
      </w:r>
      <w:r w:rsidRPr="00527EED">
        <w:rPr>
          <w:sz w:val="20"/>
        </w:rPr>
        <w:t>Ordnung</w:t>
      </w:r>
      <w:r w:rsidRPr="00527EED">
        <w:rPr>
          <w:rFonts w:cs="Arial"/>
          <w:sz w:val="20"/>
        </w:rPr>
        <w:t xml:space="preserve"> und Sicherheit“ statt „Sicherheit und Ordnung“ (Anpassung an EN 12397</w:t>
      </w:r>
      <w:r w:rsidR="00F7183B" w:rsidRPr="00527EED">
        <w:rPr>
          <w:rFonts w:cs="Arial"/>
          <w:sz w:val="20"/>
        </w:rPr>
        <w:t>)</w:t>
      </w:r>
    </w:p>
    <w:p w14:paraId="72B559A2" w14:textId="4D1F7ADD" w:rsidR="00750073" w:rsidRPr="00527EED" w:rsidRDefault="00750073" w:rsidP="00C17A03">
      <w:pPr>
        <w:tabs>
          <w:tab w:val="left" w:pos="993"/>
        </w:tabs>
        <w:spacing w:line="240" w:lineRule="auto"/>
        <w:ind w:left="992" w:hanging="992"/>
        <w:jc w:val="left"/>
        <w:rPr>
          <w:sz w:val="20"/>
        </w:rPr>
      </w:pPr>
      <w:r w:rsidRPr="00527EED">
        <w:rPr>
          <w:sz w:val="20"/>
        </w:rPr>
        <w:t>§§ 28</w:t>
      </w:r>
      <w:r w:rsidR="0051071B" w:rsidRPr="00527EED">
        <w:rPr>
          <w:sz w:val="20"/>
        </w:rPr>
        <w:t>,</w:t>
      </w:r>
      <w:r w:rsidRPr="00527EED">
        <w:rPr>
          <w:sz w:val="20"/>
        </w:rPr>
        <w:t xml:space="preserve"> </w:t>
      </w:r>
      <w:r w:rsidR="00D05715" w:rsidRPr="00527EED">
        <w:rPr>
          <w:sz w:val="20"/>
        </w:rPr>
        <w:t>41</w:t>
      </w:r>
      <w:r w:rsidR="0051071B" w:rsidRPr="00527EED">
        <w:rPr>
          <w:sz w:val="20"/>
        </w:rPr>
        <w:t>:</w:t>
      </w:r>
      <w:r w:rsidRPr="00527EED">
        <w:rPr>
          <w:sz w:val="20"/>
        </w:rPr>
        <w:t xml:space="preserve"> </w:t>
      </w:r>
      <w:r w:rsidR="001F418B" w:rsidRPr="00527EED">
        <w:rPr>
          <w:sz w:val="20"/>
        </w:rPr>
        <w:t>Ergänzungen hinsichtlich</w:t>
      </w:r>
      <w:r w:rsidRPr="00527EED">
        <w:rPr>
          <w:sz w:val="20"/>
        </w:rPr>
        <w:t xml:space="preserve"> Betriebsdatenaufzeichnungen ausschließlich in elektronischer Form</w:t>
      </w:r>
    </w:p>
    <w:p w14:paraId="7EEA02FD" w14:textId="77777777" w:rsidR="00A65886" w:rsidRPr="00527EED" w:rsidRDefault="00A252A5" w:rsidP="00C17A03">
      <w:pPr>
        <w:tabs>
          <w:tab w:val="left" w:pos="993"/>
        </w:tabs>
        <w:spacing w:line="240" w:lineRule="auto"/>
        <w:ind w:left="992" w:hanging="992"/>
        <w:jc w:val="left"/>
        <w:rPr>
          <w:sz w:val="20"/>
        </w:rPr>
      </w:pPr>
      <w:r w:rsidRPr="00527EED">
        <w:rPr>
          <w:sz w:val="20"/>
        </w:rPr>
        <w:t xml:space="preserve">§ 28 Z 5 </w:t>
      </w:r>
      <w:proofErr w:type="spellStart"/>
      <w:r w:rsidRPr="00527EED">
        <w:rPr>
          <w:sz w:val="20"/>
        </w:rPr>
        <w:t>lit</w:t>
      </w:r>
      <w:proofErr w:type="spellEnd"/>
      <w:r w:rsidRPr="00527EED">
        <w:rPr>
          <w:sz w:val="20"/>
        </w:rPr>
        <w:t xml:space="preserve">. b sowie die §§ 109 bis 111: </w:t>
      </w:r>
    </w:p>
    <w:p w14:paraId="3C6084C2" w14:textId="264CBA9C" w:rsidR="00A252A5" w:rsidRPr="00527EED" w:rsidRDefault="00A65886" w:rsidP="00C17A03">
      <w:pPr>
        <w:tabs>
          <w:tab w:val="left" w:pos="993"/>
        </w:tabs>
        <w:spacing w:line="240" w:lineRule="auto"/>
        <w:ind w:left="992" w:hanging="992"/>
        <w:jc w:val="left"/>
        <w:rPr>
          <w:sz w:val="20"/>
        </w:rPr>
      </w:pPr>
      <w:r w:rsidRPr="00527EED">
        <w:rPr>
          <w:sz w:val="20"/>
        </w:rPr>
        <w:tab/>
      </w:r>
      <w:r w:rsidR="00A252A5" w:rsidRPr="00527EED">
        <w:rPr>
          <w:sz w:val="20"/>
        </w:rPr>
        <w:t>Begriff „Handfeuerlöscher“ durch den Normbegriff „tragbare Feuerlöscher“ ersetzt</w:t>
      </w:r>
    </w:p>
    <w:p w14:paraId="12B02DD8" w14:textId="6528ABC8" w:rsidR="000E0B65" w:rsidRPr="00527EED" w:rsidRDefault="000E0B65" w:rsidP="00C17A03">
      <w:pPr>
        <w:tabs>
          <w:tab w:val="left" w:pos="993"/>
        </w:tabs>
        <w:spacing w:line="240" w:lineRule="auto"/>
        <w:ind w:left="992" w:hanging="992"/>
        <w:jc w:val="left"/>
        <w:rPr>
          <w:sz w:val="20"/>
        </w:rPr>
      </w:pPr>
      <w:r w:rsidRPr="00527EED">
        <w:rPr>
          <w:sz w:val="20"/>
        </w:rPr>
        <w:t>§ 41:</w:t>
      </w:r>
      <w:r w:rsidRPr="00527EED">
        <w:rPr>
          <w:sz w:val="20"/>
        </w:rPr>
        <w:tab/>
        <w:t xml:space="preserve">Maßnahmen vor Betriebsschluss und/oder Betriebspausen hier zusammengefasst </w:t>
      </w:r>
    </w:p>
    <w:p w14:paraId="787DB029" w14:textId="0DDCB037" w:rsidR="00D23527" w:rsidRPr="00527EED" w:rsidRDefault="00B65354" w:rsidP="00C17A03">
      <w:pPr>
        <w:tabs>
          <w:tab w:val="left" w:pos="993"/>
        </w:tabs>
        <w:spacing w:line="240" w:lineRule="auto"/>
        <w:ind w:left="992" w:hanging="992"/>
        <w:jc w:val="left"/>
        <w:rPr>
          <w:sz w:val="20"/>
        </w:rPr>
      </w:pPr>
      <w:r w:rsidRPr="00527EED">
        <w:rPr>
          <w:sz w:val="20"/>
        </w:rPr>
        <w:t>§</w:t>
      </w:r>
      <w:r w:rsidR="00D23527" w:rsidRPr="00527EED">
        <w:rPr>
          <w:sz w:val="20"/>
        </w:rPr>
        <w:t xml:space="preserve"> 46:</w:t>
      </w:r>
      <w:r w:rsidR="00D23527" w:rsidRPr="00527EED">
        <w:rPr>
          <w:sz w:val="20"/>
        </w:rPr>
        <w:tab/>
        <w:t>„und Videoüberwachung“ optional ergänzt</w:t>
      </w:r>
    </w:p>
    <w:p w14:paraId="5D10AE3A" w14:textId="13FD187D" w:rsidR="00B65354" w:rsidRPr="00527EED" w:rsidRDefault="00B65354" w:rsidP="00C17A03">
      <w:pPr>
        <w:tabs>
          <w:tab w:val="left" w:pos="993"/>
        </w:tabs>
        <w:spacing w:line="240" w:lineRule="auto"/>
        <w:ind w:left="992" w:hanging="992"/>
        <w:jc w:val="left"/>
        <w:rPr>
          <w:sz w:val="20"/>
        </w:rPr>
      </w:pPr>
      <w:r w:rsidRPr="00527EED">
        <w:rPr>
          <w:sz w:val="20"/>
        </w:rPr>
        <w:t>§ 47, 57, 114, 117 und 121: „Bedienstete“ auf „Betriebsbedienstete“ klargestellt</w:t>
      </w:r>
    </w:p>
    <w:p w14:paraId="313D921D" w14:textId="43901642" w:rsidR="00A65886" w:rsidRPr="00527EED" w:rsidRDefault="00A65886" w:rsidP="00C17A03">
      <w:pPr>
        <w:tabs>
          <w:tab w:val="left" w:pos="993"/>
        </w:tabs>
        <w:spacing w:line="240" w:lineRule="auto"/>
        <w:ind w:left="992" w:hanging="992"/>
        <w:jc w:val="left"/>
        <w:rPr>
          <w:sz w:val="20"/>
        </w:rPr>
      </w:pPr>
      <w:r w:rsidRPr="00527EED">
        <w:rPr>
          <w:sz w:val="20"/>
        </w:rPr>
        <w:t>§ 62, 105, 106: Anpassung an die Verordnung über brennbare Flüssigkeiten 2023</w:t>
      </w:r>
    </w:p>
    <w:p w14:paraId="68B802AB" w14:textId="6F66BEBC" w:rsidR="00B22112" w:rsidRPr="00527EED" w:rsidRDefault="00B22112" w:rsidP="00F7183B">
      <w:pPr>
        <w:tabs>
          <w:tab w:val="left" w:pos="993"/>
        </w:tabs>
        <w:spacing w:line="240" w:lineRule="auto"/>
        <w:ind w:left="992" w:hanging="992"/>
        <w:jc w:val="left"/>
        <w:rPr>
          <w:sz w:val="20"/>
        </w:rPr>
      </w:pPr>
      <w:r w:rsidRPr="00527EED">
        <w:rPr>
          <w:sz w:val="20"/>
        </w:rPr>
        <w:t>§ 80:</w:t>
      </w:r>
      <w:r w:rsidRPr="00527EED">
        <w:rPr>
          <w:sz w:val="20"/>
        </w:rPr>
        <w:tab/>
        <w:t>Ergänzung zu elektrotechnischen Arbeiten</w:t>
      </w:r>
    </w:p>
    <w:p w14:paraId="5F1CB0CF" w14:textId="68E6096C" w:rsidR="00701D7B" w:rsidRPr="00527EED" w:rsidRDefault="00701D7B" w:rsidP="00F7183B">
      <w:pPr>
        <w:tabs>
          <w:tab w:val="left" w:pos="993"/>
        </w:tabs>
        <w:spacing w:line="240" w:lineRule="auto"/>
        <w:ind w:left="992" w:hanging="992"/>
        <w:jc w:val="left"/>
        <w:rPr>
          <w:sz w:val="20"/>
        </w:rPr>
      </w:pPr>
      <w:r w:rsidRPr="00527EED">
        <w:rPr>
          <w:sz w:val="20"/>
        </w:rPr>
        <w:t xml:space="preserve">§ 104: </w:t>
      </w:r>
      <w:r w:rsidRPr="00527EED">
        <w:rPr>
          <w:sz w:val="20"/>
        </w:rPr>
        <w:tab/>
        <w:t>„Schweißarbeiten“ durch Überbegriff „Feuerarbeiten“ ersetzt</w:t>
      </w:r>
    </w:p>
    <w:p w14:paraId="2B2864D2" w14:textId="73FA58E8" w:rsidR="00701D7B" w:rsidRPr="00527EED" w:rsidRDefault="00A252A5" w:rsidP="00701D7B">
      <w:pPr>
        <w:tabs>
          <w:tab w:val="left" w:pos="993"/>
        </w:tabs>
        <w:spacing w:line="240" w:lineRule="auto"/>
        <w:ind w:left="992" w:hanging="992"/>
        <w:jc w:val="left"/>
        <w:rPr>
          <w:sz w:val="20"/>
        </w:rPr>
      </w:pPr>
      <w:r w:rsidRPr="00527EED">
        <w:rPr>
          <w:sz w:val="20"/>
        </w:rPr>
        <w:t xml:space="preserve">§ 105: </w:t>
      </w:r>
      <w:r w:rsidR="007B68E1" w:rsidRPr="00527EED">
        <w:rPr>
          <w:sz w:val="20"/>
        </w:rPr>
        <w:tab/>
      </w:r>
      <w:r w:rsidRPr="00527EED">
        <w:rPr>
          <w:sz w:val="20"/>
        </w:rPr>
        <w:t>Begriff „feuerbeständig“ durch „brandbeständig“ ersetzt</w:t>
      </w:r>
    </w:p>
    <w:p w14:paraId="31A493E6" w14:textId="1B2217E2" w:rsidR="0040304E" w:rsidRDefault="0040304E" w:rsidP="00C17A03">
      <w:pPr>
        <w:tabs>
          <w:tab w:val="left" w:pos="993"/>
        </w:tabs>
        <w:spacing w:line="240" w:lineRule="auto"/>
        <w:ind w:left="992" w:hanging="992"/>
        <w:jc w:val="left"/>
        <w:rPr>
          <w:sz w:val="20"/>
        </w:rPr>
      </w:pPr>
      <w:r w:rsidRPr="00527EED">
        <w:rPr>
          <w:sz w:val="20"/>
        </w:rPr>
        <w:t xml:space="preserve">§ 111: </w:t>
      </w:r>
      <w:r w:rsidRPr="00527EED">
        <w:rPr>
          <w:sz w:val="20"/>
        </w:rPr>
        <w:tab/>
      </w:r>
      <w:r w:rsidR="00B65354" w:rsidRPr="00527EED">
        <w:rPr>
          <w:sz w:val="20"/>
        </w:rPr>
        <w:t>Ergänzungen hinsichtlich Brandschutzordnung</w:t>
      </w:r>
    </w:p>
    <w:p w14:paraId="0820A30C" w14:textId="671BA586" w:rsidR="00A33144" w:rsidRPr="00A33144" w:rsidRDefault="00A33144" w:rsidP="00C17A03">
      <w:pPr>
        <w:tabs>
          <w:tab w:val="left" w:pos="993"/>
        </w:tabs>
        <w:spacing w:line="240" w:lineRule="auto"/>
        <w:ind w:left="992" w:hanging="992"/>
        <w:jc w:val="left"/>
        <w:rPr>
          <w:sz w:val="20"/>
        </w:rPr>
      </w:pPr>
      <w:r w:rsidRPr="00A33144">
        <w:rPr>
          <w:sz w:val="20"/>
        </w:rPr>
        <w:t>§ 103 – 111: weitere Änderungen auf Grund von Rückmeldungen der Brandschutzstellen</w:t>
      </w:r>
    </w:p>
    <w:p w14:paraId="1699E087" w14:textId="58452335" w:rsidR="007210DC" w:rsidRPr="00527EED" w:rsidRDefault="007210DC" w:rsidP="00C17A03">
      <w:pPr>
        <w:tabs>
          <w:tab w:val="left" w:pos="993"/>
        </w:tabs>
        <w:spacing w:line="240" w:lineRule="auto"/>
        <w:ind w:left="992" w:hanging="992"/>
        <w:jc w:val="left"/>
        <w:rPr>
          <w:sz w:val="20"/>
        </w:rPr>
      </w:pPr>
      <w:r w:rsidRPr="00527EED">
        <w:rPr>
          <w:sz w:val="20"/>
        </w:rPr>
        <w:t xml:space="preserve">§ 115: </w:t>
      </w:r>
      <w:r w:rsidR="007B68E1" w:rsidRPr="00527EED">
        <w:rPr>
          <w:sz w:val="20"/>
        </w:rPr>
        <w:tab/>
      </w:r>
      <w:r w:rsidRPr="00527EED">
        <w:rPr>
          <w:sz w:val="20"/>
        </w:rPr>
        <w:t>Ausführung Fa. Leitner in Tabelle ergänzt</w:t>
      </w:r>
    </w:p>
    <w:p w14:paraId="0F60862A" w14:textId="04634752" w:rsidR="005D7DC3" w:rsidRPr="00527EED" w:rsidRDefault="005D7DC3" w:rsidP="00C17A03">
      <w:pPr>
        <w:tabs>
          <w:tab w:val="left" w:pos="993"/>
        </w:tabs>
        <w:spacing w:line="240" w:lineRule="auto"/>
        <w:ind w:left="992" w:hanging="992"/>
        <w:jc w:val="left"/>
        <w:rPr>
          <w:sz w:val="20"/>
        </w:rPr>
      </w:pPr>
      <w:r w:rsidRPr="00527EED">
        <w:rPr>
          <w:sz w:val="20"/>
        </w:rPr>
        <w:t>§</w:t>
      </w:r>
      <w:r w:rsidR="00990ADA" w:rsidRPr="00527EED">
        <w:rPr>
          <w:sz w:val="20"/>
        </w:rPr>
        <w:t> </w:t>
      </w:r>
      <w:r w:rsidRPr="00527EED">
        <w:rPr>
          <w:sz w:val="20"/>
        </w:rPr>
        <w:t>116</w:t>
      </w:r>
      <w:r w:rsidR="007B68E1" w:rsidRPr="00527EED">
        <w:rPr>
          <w:sz w:val="20"/>
        </w:rPr>
        <w:t>:</w:t>
      </w:r>
      <w:r w:rsidR="007B68E1" w:rsidRPr="00527EED">
        <w:rPr>
          <w:sz w:val="20"/>
        </w:rPr>
        <w:tab/>
        <w:t>Z</w:t>
      </w:r>
      <w:r w:rsidR="00E455FE" w:rsidRPr="00527EED">
        <w:rPr>
          <w:sz w:val="20"/>
        </w:rPr>
        <w:t>iffern</w:t>
      </w:r>
      <w:r w:rsidRPr="00527EED">
        <w:rPr>
          <w:sz w:val="20"/>
        </w:rPr>
        <w:t xml:space="preserve"> 9 </w:t>
      </w:r>
      <w:r w:rsidR="00E455FE" w:rsidRPr="00527EED">
        <w:rPr>
          <w:sz w:val="20"/>
        </w:rPr>
        <w:t xml:space="preserve">bis 11 und Ziffer 21 </w:t>
      </w:r>
      <w:r w:rsidRPr="00527EED">
        <w:rPr>
          <w:sz w:val="20"/>
        </w:rPr>
        <w:t>ergänzt</w:t>
      </w:r>
    </w:p>
    <w:p w14:paraId="1EE0C6DB" w14:textId="2214C618" w:rsidR="00DA546E" w:rsidRPr="00527EED" w:rsidRDefault="00C17A03" w:rsidP="00C17A03">
      <w:pPr>
        <w:tabs>
          <w:tab w:val="left" w:pos="993"/>
        </w:tabs>
        <w:spacing w:line="240" w:lineRule="auto"/>
        <w:ind w:left="992" w:hanging="992"/>
        <w:jc w:val="left"/>
        <w:rPr>
          <w:sz w:val="20"/>
        </w:rPr>
      </w:pPr>
      <w:r w:rsidRPr="00527EED">
        <w:rPr>
          <w:sz w:val="20"/>
        </w:rPr>
        <w:t xml:space="preserve">§ 117, </w:t>
      </w:r>
      <w:r w:rsidR="00990ADA" w:rsidRPr="00527EED">
        <w:rPr>
          <w:sz w:val="20"/>
        </w:rPr>
        <w:t>Z.</w:t>
      </w:r>
      <w:r w:rsidRPr="00527EED">
        <w:rPr>
          <w:sz w:val="20"/>
        </w:rPr>
        <w:t xml:space="preserve"> 5: Oftmals befindet sich die Überwachung auf der Einfahrseite der Station, womit „das letzte ausgefahrene Fahrzeug“ an dieser Stelle nicht stimmen würde.</w:t>
      </w:r>
    </w:p>
    <w:p w14:paraId="24788242" w14:textId="10395165" w:rsidR="00ED1DF1" w:rsidRPr="00527EED" w:rsidRDefault="00ED1DF1" w:rsidP="00C17A03">
      <w:pPr>
        <w:tabs>
          <w:tab w:val="left" w:pos="993"/>
        </w:tabs>
        <w:spacing w:line="240" w:lineRule="auto"/>
        <w:ind w:left="992" w:hanging="992"/>
        <w:jc w:val="left"/>
        <w:rPr>
          <w:sz w:val="20"/>
        </w:rPr>
      </w:pPr>
      <w:r w:rsidRPr="00527EED">
        <w:rPr>
          <w:sz w:val="20"/>
        </w:rPr>
        <w:t>§ 117</w:t>
      </w:r>
      <w:r w:rsidR="007B68E1" w:rsidRPr="00527EED">
        <w:rPr>
          <w:sz w:val="20"/>
        </w:rPr>
        <w:t>:</w:t>
      </w:r>
      <w:r w:rsidRPr="00527EED">
        <w:rPr>
          <w:sz w:val="20"/>
        </w:rPr>
        <w:t xml:space="preserve"> </w:t>
      </w:r>
      <w:r w:rsidR="007B68E1" w:rsidRPr="00527EED">
        <w:rPr>
          <w:sz w:val="20"/>
        </w:rPr>
        <w:tab/>
      </w:r>
      <w:r w:rsidRPr="00527EED">
        <w:rPr>
          <w:sz w:val="20"/>
        </w:rPr>
        <w:t>bei Gruppen muss unterstes Fahrzeug leer bleiben: nicht erforderlich, wenn Herstellerzustimmung dafür vorliegt</w:t>
      </w:r>
    </w:p>
    <w:p w14:paraId="3F718F2B" w14:textId="672D31BF" w:rsidR="0044736D" w:rsidRPr="00527EED" w:rsidRDefault="0044736D" w:rsidP="0044736D">
      <w:pPr>
        <w:tabs>
          <w:tab w:val="left" w:pos="993"/>
        </w:tabs>
        <w:spacing w:line="240" w:lineRule="auto"/>
        <w:ind w:left="992" w:hanging="992"/>
        <w:jc w:val="left"/>
        <w:rPr>
          <w:sz w:val="20"/>
        </w:rPr>
      </w:pPr>
      <w:r w:rsidRPr="00527EED">
        <w:rPr>
          <w:sz w:val="20"/>
        </w:rPr>
        <w:lastRenderedPageBreak/>
        <w:t xml:space="preserve">§ 118: </w:t>
      </w:r>
      <w:r w:rsidRPr="00527EED">
        <w:rPr>
          <w:sz w:val="20"/>
        </w:rPr>
        <w:tab/>
        <w:t xml:space="preserve">bei </w:t>
      </w:r>
      <w:proofErr w:type="gramStart"/>
      <w:r w:rsidRPr="00527EED">
        <w:rPr>
          <w:sz w:val="20"/>
        </w:rPr>
        <w:t>KSB Anmerkung</w:t>
      </w:r>
      <w:proofErr w:type="gramEnd"/>
      <w:r w:rsidRPr="00527EED">
        <w:rPr>
          <w:sz w:val="20"/>
        </w:rPr>
        <w:t xml:space="preserve"> zur Anwendung des Beiblattes zum Muster der Beförderungsbedingungen für Sesselbahnen vom Dez. 2017 ergänzt</w:t>
      </w:r>
    </w:p>
    <w:p w14:paraId="324185F2" w14:textId="1E1A913E" w:rsidR="005D3A53" w:rsidRPr="00527EED" w:rsidRDefault="005D3A53" w:rsidP="00C17A03">
      <w:pPr>
        <w:tabs>
          <w:tab w:val="left" w:pos="993"/>
        </w:tabs>
        <w:spacing w:line="240" w:lineRule="auto"/>
        <w:ind w:left="992" w:hanging="992"/>
        <w:jc w:val="left"/>
        <w:rPr>
          <w:sz w:val="20"/>
        </w:rPr>
      </w:pPr>
      <w:r w:rsidRPr="00527EED">
        <w:rPr>
          <w:sz w:val="20"/>
        </w:rPr>
        <w:t xml:space="preserve">§ 122: </w:t>
      </w:r>
      <w:r w:rsidR="007B68E1" w:rsidRPr="00527EED">
        <w:rPr>
          <w:sz w:val="20"/>
        </w:rPr>
        <w:tab/>
      </w:r>
      <w:r w:rsidRPr="00527EED">
        <w:rPr>
          <w:sz w:val="20"/>
        </w:rPr>
        <w:t>Begriff „Wartungsfahrzeug“ durch den Normbegriff „Instandhaltungsfahrzeug“ gemäß ÖNORM EN 1907:2017 ersetzt</w:t>
      </w:r>
      <w:r w:rsidR="00F7183B" w:rsidRPr="00527EED">
        <w:rPr>
          <w:sz w:val="20"/>
        </w:rPr>
        <w:t>; Verweis auf Besetzung ergänzt</w:t>
      </w:r>
    </w:p>
    <w:p w14:paraId="1E0ACAF0" w14:textId="0B78C50B" w:rsidR="00DA546E" w:rsidRPr="00F7183B" w:rsidRDefault="00DA546E" w:rsidP="009763D2">
      <w:pPr>
        <w:pStyle w:val="Anmerkung"/>
      </w:pPr>
    </w:p>
    <w:p w14:paraId="5AEAC3BB" w14:textId="77777777" w:rsidR="00AE27ED" w:rsidRDefault="00AE27ED" w:rsidP="0051071B">
      <w:pPr>
        <w:pStyle w:val="Anmerkung"/>
      </w:pPr>
    </w:p>
    <w:p w14:paraId="11237EE5" w14:textId="0D824DAE" w:rsidR="00A55A1D" w:rsidRDefault="00275588" w:rsidP="0051071B">
      <w:pPr>
        <w:pStyle w:val="Anmerkung"/>
      </w:pPr>
      <w:r w:rsidRPr="005D5B4F">
        <w:t>A</w:t>
      </w:r>
      <w:r w:rsidR="00C51A4C" w:rsidRPr="005D5B4F">
        <w:t>nmerkung</w:t>
      </w:r>
      <w:r w:rsidR="00A55A1D">
        <w:t>en</w:t>
      </w:r>
      <w:r w:rsidR="00C51A4C" w:rsidRPr="005D5B4F">
        <w:t xml:space="preserve"> </w:t>
      </w:r>
      <w:r w:rsidR="001F418B">
        <w:t>(</w:t>
      </w:r>
      <w:r w:rsidR="00C51A4C" w:rsidRPr="005D5B4F">
        <w:t>Hinweise für Anwendung dieses Rahmenentwurf</w:t>
      </w:r>
      <w:r w:rsidR="00A55A1D">
        <w:t>es bei einer konkreten Seilbahn</w:t>
      </w:r>
      <w:r w:rsidR="001F418B">
        <w:t>):</w:t>
      </w:r>
    </w:p>
    <w:p w14:paraId="627AA27E" w14:textId="77777777" w:rsidR="00E74199" w:rsidRPr="00DA1C9F" w:rsidRDefault="00E74199" w:rsidP="00FB3374">
      <w:pPr>
        <w:pStyle w:val="Listenabsatz"/>
        <w:numPr>
          <w:ilvl w:val="0"/>
          <w:numId w:val="19"/>
        </w:numPr>
        <w:spacing w:line="240" w:lineRule="auto"/>
        <w:ind w:left="357" w:hanging="357"/>
        <w:rPr>
          <w:b/>
          <w:sz w:val="16"/>
          <w:szCs w:val="16"/>
        </w:rPr>
      </w:pPr>
      <w:r w:rsidRPr="00DA1C9F">
        <w:rPr>
          <w:sz w:val="16"/>
          <w:szCs w:val="16"/>
        </w:rPr>
        <w:t>„Rahmenentwurf … 2025“ und „Änderungen gegenüber Vorversion: …“ sind zu löschen.</w:t>
      </w:r>
    </w:p>
    <w:p w14:paraId="63699D10" w14:textId="77777777" w:rsidR="00DF20B7" w:rsidRPr="00DA1C9F" w:rsidRDefault="00DF20B7" w:rsidP="00FB3374">
      <w:pPr>
        <w:pStyle w:val="Listenabsatz"/>
        <w:numPr>
          <w:ilvl w:val="0"/>
          <w:numId w:val="19"/>
        </w:numPr>
        <w:spacing w:line="240" w:lineRule="auto"/>
        <w:ind w:left="357" w:hanging="357"/>
        <w:rPr>
          <w:b/>
          <w:sz w:val="16"/>
          <w:szCs w:val="16"/>
        </w:rPr>
      </w:pPr>
      <w:r w:rsidRPr="00DA1C9F">
        <w:rPr>
          <w:sz w:val="16"/>
          <w:szCs w:val="16"/>
        </w:rPr>
        <w:t xml:space="preserve">Textpassagen </w:t>
      </w:r>
      <w:r w:rsidR="00C51A4C" w:rsidRPr="00DA1C9F">
        <w:rPr>
          <w:sz w:val="16"/>
          <w:szCs w:val="16"/>
        </w:rPr>
        <w:t>in „/“ und Textstellen wie „</w:t>
      </w:r>
      <w:proofErr w:type="gramStart"/>
      <w:r w:rsidR="00C51A4C" w:rsidRPr="00DA1C9F">
        <w:rPr>
          <w:sz w:val="16"/>
          <w:szCs w:val="16"/>
        </w:rPr>
        <w:t>…….</w:t>
      </w:r>
      <w:proofErr w:type="gramEnd"/>
      <w:r w:rsidR="00C51A4C" w:rsidRPr="00DA1C9F">
        <w:rPr>
          <w:sz w:val="16"/>
          <w:szCs w:val="16"/>
        </w:rPr>
        <w:t>.“</w:t>
      </w:r>
      <w:r w:rsidR="00036BD3" w:rsidRPr="00DA1C9F">
        <w:rPr>
          <w:sz w:val="16"/>
          <w:szCs w:val="16"/>
        </w:rPr>
        <w:t xml:space="preserve"> </w:t>
      </w:r>
      <w:r w:rsidR="00C51A4C" w:rsidRPr="00DA1C9F">
        <w:rPr>
          <w:sz w:val="16"/>
          <w:szCs w:val="16"/>
        </w:rPr>
        <w:t xml:space="preserve">sind unter Beachtung allenfalls vorhandener Anmerkungen anzupassen. </w:t>
      </w:r>
    </w:p>
    <w:p w14:paraId="358D25B6" w14:textId="02D53CFD" w:rsidR="00A67247" w:rsidRPr="00DA1C9F" w:rsidRDefault="00A67247" w:rsidP="00FB3374">
      <w:pPr>
        <w:pStyle w:val="Listenabsatz"/>
        <w:numPr>
          <w:ilvl w:val="0"/>
          <w:numId w:val="19"/>
        </w:numPr>
        <w:spacing w:line="240" w:lineRule="auto"/>
        <w:ind w:left="357" w:hanging="357"/>
        <w:rPr>
          <w:bCs/>
          <w:sz w:val="16"/>
          <w:szCs w:val="16"/>
        </w:rPr>
      </w:pPr>
      <w:bookmarkStart w:id="5" w:name="_Hlk211333925"/>
      <w:r w:rsidRPr="00DA1C9F">
        <w:rPr>
          <w:bCs/>
          <w:sz w:val="16"/>
          <w:szCs w:val="16"/>
        </w:rPr>
        <w:t>In der Fußzeile nach BV den Bahnnahmen eintragen.</w:t>
      </w:r>
    </w:p>
    <w:bookmarkEnd w:id="5"/>
    <w:p w14:paraId="7F0BCAEE" w14:textId="7CA6A647" w:rsidR="0051071B" w:rsidRPr="00DA1C9F" w:rsidRDefault="0051071B" w:rsidP="00FB3374">
      <w:pPr>
        <w:pStyle w:val="Listenabsatz"/>
        <w:numPr>
          <w:ilvl w:val="0"/>
          <w:numId w:val="19"/>
        </w:numPr>
        <w:spacing w:line="240" w:lineRule="auto"/>
        <w:ind w:left="357" w:hanging="357"/>
        <w:rPr>
          <w:b/>
          <w:sz w:val="16"/>
          <w:szCs w:val="16"/>
        </w:rPr>
      </w:pPr>
      <w:r w:rsidRPr="00DA1C9F">
        <w:rPr>
          <w:sz w:val="16"/>
          <w:szCs w:val="16"/>
        </w:rPr>
        <w:t>Anmerkungen sind nach deren Berücksichtigung zu löschen.</w:t>
      </w:r>
    </w:p>
    <w:p w14:paraId="40B21060" w14:textId="6FA9BB29" w:rsidR="00E77D64" w:rsidRDefault="00E77D64"/>
    <w:p w14:paraId="5612918F" w14:textId="77777777" w:rsidR="00527EED" w:rsidRPr="00D42309" w:rsidRDefault="00527EED"/>
    <w:p w14:paraId="5D7E0795" w14:textId="77777777" w:rsidR="00E77D64" w:rsidRPr="00D42309" w:rsidRDefault="00E77D64"/>
    <w:p w14:paraId="33B12DF5" w14:textId="638A025E" w:rsidR="00B03FCB" w:rsidRPr="00527EED" w:rsidRDefault="00B03FCB">
      <w:r w:rsidRPr="00527EED">
        <w:t>Genehmigt mit Bescheid de</w:t>
      </w:r>
      <w:r w:rsidR="00A57603" w:rsidRPr="00527EED">
        <w:t>/</w:t>
      </w:r>
      <w:r w:rsidRPr="00527EED">
        <w:t>s</w:t>
      </w:r>
      <w:r w:rsidR="00A57603" w:rsidRPr="00527EED">
        <w:t>/r</w:t>
      </w:r>
      <w:r w:rsidRPr="00527EED">
        <w:t xml:space="preserve"> Bundesminister</w:t>
      </w:r>
      <w:r w:rsidR="00A57603" w:rsidRPr="00527EED">
        <w:t>/s/in</w:t>
      </w:r>
      <w:r w:rsidRPr="00527EED">
        <w:t xml:space="preserve"> </w:t>
      </w:r>
      <w:r w:rsidR="00AE27ED" w:rsidRPr="00527EED">
        <w:t xml:space="preserve">für das </w:t>
      </w:r>
      <w:r w:rsidR="00111126" w:rsidRPr="00527EED">
        <w:t>Bundesministerium für Innovation, Mobilität und Infrastruktur (BMIMI)</w:t>
      </w:r>
    </w:p>
    <w:p w14:paraId="2F3CDCE2" w14:textId="439E3E61" w:rsidR="00FB2E59" w:rsidRPr="00A2413D" w:rsidRDefault="00EF3D67" w:rsidP="00C16091">
      <w:r w:rsidRPr="00527EED">
        <w:t>G</w:t>
      </w:r>
      <w:r w:rsidR="00644C47" w:rsidRPr="00527EED">
        <w:t>eschäftszahl:</w:t>
      </w:r>
      <w:r w:rsidRPr="00527EED">
        <w:t xml:space="preserve"> </w:t>
      </w:r>
      <w:r w:rsidR="00F13D03" w:rsidRPr="00527EED">
        <w:t>20……</w:t>
      </w:r>
      <w:proofErr w:type="gramStart"/>
      <w:r w:rsidR="00F13D03" w:rsidRPr="00527EED">
        <w:t>…….</w:t>
      </w:r>
      <w:proofErr w:type="gramEnd"/>
      <w:r w:rsidR="00F13D03" w:rsidRPr="00527EED">
        <w:t>.</w:t>
      </w:r>
      <w:r w:rsidR="00AE27ED" w:rsidRPr="00527EED">
        <w:t xml:space="preserve">, vom  ……..20... </w:t>
      </w:r>
      <w:r w:rsidR="00FB2E59" w:rsidRPr="00A2413D">
        <w:br w:type="page"/>
      </w:r>
    </w:p>
    <w:p w14:paraId="7B8459BD" w14:textId="4A3004B0" w:rsidR="00B03FCB" w:rsidRPr="003E2EF1" w:rsidRDefault="00B03FCB" w:rsidP="003E2EF1">
      <w:pPr>
        <w:jc w:val="center"/>
        <w:rPr>
          <w:b/>
          <w:bCs/>
          <w:sz w:val="28"/>
        </w:rPr>
      </w:pPr>
      <w:r w:rsidRPr="003E2EF1">
        <w:rPr>
          <w:b/>
          <w:bCs/>
          <w:sz w:val="28"/>
          <w:szCs w:val="28"/>
        </w:rPr>
        <w:lastRenderedPageBreak/>
        <w:t xml:space="preserve">Änderungen der </w:t>
      </w:r>
      <w:r w:rsidRPr="003E2EF1">
        <w:rPr>
          <w:b/>
          <w:bCs/>
          <w:sz w:val="28"/>
        </w:rPr>
        <w:t>Betriebsvorschrift</w:t>
      </w:r>
    </w:p>
    <w:p w14:paraId="4445DDDF" w14:textId="77777777" w:rsidR="000B6F43" w:rsidRDefault="000B6F43" w:rsidP="00F903C6">
      <w:pPr>
        <w:tabs>
          <w:tab w:val="left" w:pos="0"/>
          <w:tab w:val="left" w:pos="2160"/>
          <w:tab w:val="left" w:pos="2400"/>
        </w:tabs>
        <w:jc w:val="left"/>
      </w:pPr>
    </w:p>
    <w:p w14:paraId="36FD435C" w14:textId="02171095" w:rsidR="00B03FCB" w:rsidRPr="00527EED" w:rsidRDefault="00B03FCB" w:rsidP="00B15A1D">
      <w:pPr>
        <w:tabs>
          <w:tab w:val="left" w:pos="0"/>
          <w:tab w:val="left" w:pos="2160"/>
          <w:tab w:val="left" w:pos="2400"/>
        </w:tabs>
        <w:jc w:val="left"/>
      </w:pPr>
      <w:bookmarkStart w:id="6" w:name="_Toc189219787"/>
      <w:r w:rsidRPr="00527EED">
        <w:t>Genehmigt mit Bescheid de</w:t>
      </w:r>
      <w:r w:rsidR="0055146E" w:rsidRPr="00527EED">
        <w:t>/</w:t>
      </w:r>
      <w:r w:rsidRPr="00527EED">
        <w:t>s</w:t>
      </w:r>
      <w:r w:rsidR="0055146E" w:rsidRPr="00527EED">
        <w:t>/r</w:t>
      </w:r>
      <w:r w:rsidRPr="00527EED">
        <w:t xml:space="preserve"> Bundesminister</w:t>
      </w:r>
      <w:r w:rsidR="0055146E" w:rsidRPr="00527EED">
        <w:t>/s/</w:t>
      </w:r>
      <w:r w:rsidRPr="00527EED">
        <w:t>i</w:t>
      </w:r>
      <w:r w:rsidR="001F3C59" w:rsidRPr="00527EED">
        <w:t>n</w:t>
      </w:r>
      <w:bookmarkEnd w:id="6"/>
      <w:r w:rsidR="001C3326" w:rsidRPr="00527EED">
        <w:t xml:space="preserve"> </w:t>
      </w:r>
      <w:r w:rsidR="00AE27ED" w:rsidRPr="00527EED">
        <w:t xml:space="preserve">für das </w:t>
      </w:r>
      <w:r w:rsidR="00111126" w:rsidRPr="00527EED">
        <w:t>Bundesministerium für Innovation, Mobilität und Infrastruktur (BMIMI)</w:t>
      </w:r>
    </w:p>
    <w:p w14:paraId="62F946E4" w14:textId="77777777" w:rsidR="001C3326" w:rsidRPr="00527EED" w:rsidRDefault="001C3326" w:rsidP="00B15A1D">
      <w:pPr>
        <w:tabs>
          <w:tab w:val="left" w:pos="0"/>
          <w:tab w:val="left" w:pos="2160"/>
          <w:tab w:val="left" w:pos="2400"/>
        </w:tabs>
        <w:jc w:val="left"/>
      </w:pPr>
    </w:p>
    <w:tbl>
      <w:tblPr>
        <w:tblStyle w:val="Tabellenraster"/>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10"/>
        <w:gridCol w:w="1559"/>
        <w:gridCol w:w="5245"/>
      </w:tblGrid>
      <w:tr w:rsidR="00527EED" w:rsidRPr="00527EED" w14:paraId="04503C04" w14:textId="77777777" w:rsidTr="00B15A1D">
        <w:tc>
          <w:tcPr>
            <w:tcW w:w="2410" w:type="dxa"/>
            <w:tcBorders>
              <w:top w:val="single" w:sz="12" w:space="0" w:color="auto"/>
              <w:bottom w:val="single" w:sz="12" w:space="0" w:color="auto"/>
            </w:tcBorders>
          </w:tcPr>
          <w:p w14:paraId="74D916CD" w14:textId="11A91CCB" w:rsidR="001C3326" w:rsidRPr="00527EED" w:rsidRDefault="00B96B82" w:rsidP="00E605C7">
            <w:pPr>
              <w:rPr>
                <w:b/>
                <w:bCs/>
              </w:rPr>
            </w:pPr>
            <w:r w:rsidRPr="00527EED">
              <w:rPr>
                <w:b/>
                <w:bCs/>
              </w:rPr>
              <w:t>G</w:t>
            </w:r>
            <w:r w:rsidR="00644C47" w:rsidRPr="00527EED">
              <w:rPr>
                <w:b/>
                <w:bCs/>
              </w:rPr>
              <w:t>eschäftszahl</w:t>
            </w:r>
          </w:p>
        </w:tc>
        <w:tc>
          <w:tcPr>
            <w:tcW w:w="1559" w:type="dxa"/>
            <w:tcBorders>
              <w:top w:val="single" w:sz="12" w:space="0" w:color="auto"/>
              <w:bottom w:val="single" w:sz="12" w:space="0" w:color="auto"/>
            </w:tcBorders>
          </w:tcPr>
          <w:p w14:paraId="474CBEEB" w14:textId="167FFBB5" w:rsidR="001C3326" w:rsidRPr="00527EED" w:rsidRDefault="00B96B82" w:rsidP="00E605C7">
            <w:pPr>
              <w:rPr>
                <w:b/>
                <w:bCs/>
              </w:rPr>
            </w:pPr>
            <w:r w:rsidRPr="00527EED">
              <w:rPr>
                <w:b/>
                <w:bCs/>
              </w:rPr>
              <w:t>vom</w:t>
            </w:r>
          </w:p>
        </w:tc>
        <w:tc>
          <w:tcPr>
            <w:tcW w:w="5245" w:type="dxa"/>
            <w:tcBorders>
              <w:top w:val="single" w:sz="12" w:space="0" w:color="auto"/>
              <w:bottom w:val="single" w:sz="12" w:space="0" w:color="auto"/>
            </w:tcBorders>
          </w:tcPr>
          <w:p w14:paraId="66451C01" w14:textId="47B2541E" w:rsidR="001C3326" w:rsidRPr="00A2413D" w:rsidRDefault="00F903C6" w:rsidP="003E2EF1">
            <w:pPr>
              <w:rPr>
                <w:b/>
                <w:bCs/>
              </w:rPr>
            </w:pPr>
            <w:r w:rsidRPr="00A2413D">
              <w:rPr>
                <w:b/>
                <w:bCs/>
              </w:rPr>
              <w:t>Paragraphen</w:t>
            </w:r>
          </w:p>
        </w:tc>
      </w:tr>
      <w:tr w:rsidR="00527EED" w:rsidRPr="00527EED" w14:paraId="5EA2D402" w14:textId="77777777" w:rsidTr="00B15A1D">
        <w:tc>
          <w:tcPr>
            <w:tcW w:w="2410" w:type="dxa"/>
            <w:tcBorders>
              <w:top w:val="single" w:sz="12" w:space="0" w:color="auto"/>
            </w:tcBorders>
          </w:tcPr>
          <w:p w14:paraId="151B1D47" w14:textId="0C385C92" w:rsidR="001C3326" w:rsidRPr="00527EED" w:rsidRDefault="00B96B82" w:rsidP="00F903C6">
            <w:pPr>
              <w:jc w:val="left"/>
            </w:pPr>
            <w:r w:rsidRPr="00527EED">
              <w:t>20</w:t>
            </w:r>
            <w:r w:rsidR="00F7183B" w:rsidRPr="00527EED">
              <w:t>..</w:t>
            </w:r>
            <w:r w:rsidRPr="00527EED">
              <w:t>-0</w:t>
            </w:r>
            <w:r w:rsidR="00F7183B" w:rsidRPr="00527EED">
              <w:t>………</w:t>
            </w:r>
          </w:p>
        </w:tc>
        <w:tc>
          <w:tcPr>
            <w:tcW w:w="1559" w:type="dxa"/>
            <w:tcBorders>
              <w:top w:val="single" w:sz="12" w:space="0" w:color="auto"/>
            </w:tcBorders>
          </w:tcPr>
          <w:p w14:paraId="4C3EECA2" w14:textId="38D86302" w:rsidR="001C3326" w:rsidRPr="00527EED" w:rsidRDefault="00F7183B" w:rsidP="00F903C6">
            <w:pPr>
              <w:jc w:val="left"/>
            </w:pPr>
            <w:proofErr w:type="gramStart"/>
            <w:r w:rsidRPr="00527EED">
              <w:t>..</w:t>
            </w:r>
            <w:r w:rsidR="00F903C6" w:rsidRPr="00527EED">
              <w:t>.</w:t>
            </w:r>
            <w:r w:rsidRPr="00527EED">
              <w:t>.</w:t>
            </w:r>
            <w:r w:rsidR="00F903C6" w:rsidRPr="00527EED">
              <w:t>.</w:t>
            </w:r>
            <w:proofErr w:type="gramEnd"/>
            <w:r w:rsidR="00F903C6" w:rsidRPr="00527EED">
              <w:t>20</w:t>
            </w:r>
            <w:r w:rsidRPr="00527EED">
              <w:t>..</w:t>
            </w:r>
          </w:p>
        </w:tc>
        <w:tc>
          <w:tcPr>
            <w:tcW w:w="5245" w:type="dxa"/>
            <w:tcBorders>
              <w:top w:val="single" w:sz="12" w:space="0" w:color="auto"/>
            </w:tcBorders>
          </w:tcPr>
          <w:p w14:paraId="2508D367" w14:textId="40D70DE1" w:rsidR="001C3326" w:rsidRPr="00527EED" w:rsidRDefault="00F903C6" w:rsidP="00F903C6">
            <w:pPr>
              <w:jc w:val="left"/>
            </w:pPr>
            <w:r w:rsidRPr="00527EED">
              <w:t>§ .., § ...</w:t>
            </w:r>
          </w:p>
        </w:tc>
      </w:tr>
      <w:tr w:rsidR="00527EED" w:rsidRPr="00527EED" w14:paraId="0867D879" w14:textId="77777777" w:rsidTr="00B15A1D">
        <w:tc>
          <w:tcPr>
            <w:tcW w:w="2410" w:type="dxa"/>
          </w:tcPr>
          <w:p w14:paraId="27AC3668" w14:textId="77777777" w:rsidR="001C3326" w:rsidRPr="00527EED" w:rsidRDefault="001C3326" w:rsidP="00F903C6">
            <w:pPr>
              <w:jc w:val="left"/>
            </w:pPr>
          </w:p>
        </w:tc>
        <w:tc>
          <w:tcPr>
            <w:tcW w:w="1559" w:type="dxa"/>
          </w:tcPr>
          <w:p w14:paraId="14AFF9EB" w14:textId="77777777" w:rsidR="001C3326" w:rsidRPr="00527EED" w:rsidRDefault="001C3326" w:rsidP="00F903C6">
            <w:pPr>
              <w:jc w:val="left"/>
            </w:pPr>
          </w:p>
        </w:tc>
        <w:tc>
          <w:tcPr>
            <w:tcW w:w="5245" w:type="dxa"/>
          </w:tcPr>
          <w:p w14:paraId="3E136072" w14:textId="77777777" w:rsidR="001C3326" w:rsidRPr="00527EED" w:rsidRDefault="001C3326" w:rsidP="00F903C6">
            <w:pPr>
              <w:jc w:val="left"/>
            </w:pPr>
          </w:p>
        </w:tc>
      </w:tr>
      <w:tr w:rsidR="00527EED" w:rsidRPr="00527EED" w14:paraId="115F243B" w14:textId="77777777" w:rsidTr="00B15A1D">
        <w:tc>
          <w:tcPr>
            <w:tcW w:w="2410" w:type="dxa"/>
          </w:tcPr>
          <w:p w14:paraId="12E85262" w14:textId="77777777" w:rsidR="001C3326" w:rsidRPr="00527EED" w:rsidRDefault="001C3326" w:rsidP="00F903C6">
            <w:pPr>
              <w:jc w:val="left"/>
            </w:pPr>
          </w:p>
        </w:tc>
        <w:tc>
          <w:tcPr>
            <w:tcW w:w="1559" w:type="dxa"/>
          </w:tcPr>
          <w:p w14:paraId="75AD2475" w14:textId="77777777" w:rsidR="001C3326" w:rsidRPr="00527EED" w:rsidRDefault="001C3326" w:rsidP="00F903C6">
            <w:pPr>
              <w:jc w:val="left"/>
            </w:pPr>
          </w:p>
        </w:tc>
        <w:tc>
          <w:tcPr>
            <w:tcW w:w="5245" w:type="dxa"/>
          </w:tcPr>
          <w:p w14:paraId="0E5C98D0" w14:textId="77777777" w:rsidR="001C3326" w:rsidRPr="00527EED" w:rsidRDefault="001C3326" w:rsidP="00F903C6">
            <w:pPr>
              <w:jc w:val="left"/>
            </w:pPr>
          </w:p>
        </w:tc>
      </w:tr>
      <w:tr w:rsidR="00527EED" w:rsidRPr="00527EED" w14:paraId="760F34CD" w14:textId="77777777" w:rsidTr="00B15A1D">
        <w:tc>
          <w:tcPr>
            <w:tcW w:w="2410" w:type="dxa"/>
          </w:tcPr>
          <w:p w14:paraId="09FD958C" w14:textId="77777777" w:rsidR="001C3326" w:rsidRPr="00527EED" w:rsidRDefault="001C3326" w:rsidP="00F903C6">
            <w:pPr>
              <w:jc w:val="left"/>
            </w:pPr>
          </w:p>
        </w:tc>
        <w:tc>
          <w:tcPr>
            <w:tcW w:w="1559" w:type="dxa"/>
          </w:tcPr>
          <w:p w14:paraId="605ED27B" w14:textId="77777777" w:rsidR="001C3326" w:rsidRPr="00527EED" w:rsidRDefault="001C3326" w:rsidP="00F903C6">
            <w:pPr>
              <w:jc w:val="left"/>
            </w:pPr>
          </w:p>
        </w:tc>
        <w:tc>
          <w:tcPr>
            <w:tcW w:w="5245" w:type="dxa"/>
          </w:tcPr>
          <w:p w14:paraId="30BDA27C" w14:textId="77777777" w:rsidR="001C3326" w:rsidRPr="00527EED" w:rsidRDefault="001C3326" w:rsidP="00F903C6">
            <w:pPr>
              <w:jc w:val="left"/>
            </w:pPr>
          </w:p>
        </w:tc>
      </w:tr>
      <w:tr w:rsidR="00527EED" w:rsidRPr="00527EED" w14:paraId="62948C08" w14:textId="77777777" w:rsidTr="00B15A1D">
        <w:tc>
          <w:tcPr>
            <w:tcW w:w="2410" w:type="dxa"/>
          </w:tcPr>
          <w:p w14:paraId="00B4B1BD" w14:textId="77777777" w:rsidR="004032B6" w:rsidRPr="00527EED" w:rsidRDefault="004032B6" w:rsidP="00F903C6">
            <w:pPr>
              <w:jc w:val="left"/>
            </w:pPr>
          </w:p>
        </w:tc>
        <w:tc>
          <w:tcPr>
            <w:tcW w:w="1559" w:type="dxa"/>
          </w:tcPr>
          <w:p w14:paraId="2F133E75" w14:textId="77777777" w:rsidR="004032B6" w:rsidRPr="00527EED" w:rsidRDefault="004032B6" w:rsidP="00F903C6">
            <w:pPr>
              <w:jc w:val="left"/>
            </w:pPr>
          </w:p>
        </w:tc>
        <w:tc>
          <w:tcPr>
            <w:tcW w:w="5245" w:type="dxa"/>
          </w:tcPr>
          <w:p w14:paraId="104FDB16" w14:textId="77777777" w:rsidR="004032B6" w:rsidRPr="00527EED" w:rsidRDefault="004032B6" w:rsidP="00F903C6">
            <w:pPr>
              <w:jc w:val="left"/>
            </w:pPr>
          </w:p>
        </w:tc>
      </w:tr>
      <w:tr w:rsidR="00527EED" w:rsidRPr="00527EED" w14:paraId="738C265A" w14:textId="77777777" w:rsidTr="00B15A1D">
        <w:tc>
          <w:tcPr>
            <w:tcW w:w="2410" w:type="dxa"/>
          </w:tcPr>
          <w:p w14:paraId="6D9B0EEE" w14:textId="77777777" w:rsidR="004032B6" w:rsidRPr="00527EED" w:rsidRDefault="004032B6" w:rsidP="00F903C6">
            <w:pPr>
              <w:jc w:val="left"/>
            </w:pPr>
          </w:p>
        </w:tc>
        <w:tc>
          <w:tcPr>
            <w:tcW w:w="1559" w:type="dxa"/>
          </w:tcPr>
          <w:p w14:paraId="7098B9C4" w14:textId="77777777" w:rsidR="004032B6" w:rsidRPr="00527EED" w:rsidRDefault="004032B6" w:rsidP="00F903C6">
            <w:pPr>
              <w:jc w:val="left"/>
            </w:pPr>
          </w:p>
        </w:tc>
        <w:tc>
          <w:tcPr>
            <w:tcW w:w="5245" w:type="dxa"/>
          </w:tcPr>
          <w:p w14:paraId="2E1B9767" w14:textId="77777777" w:rsidR="004032B6" w:rsidRPr="00527EED" w:rsidRDefault="004032B6" w:rsidP="00F903C6">
            <w:pPr>
              <w:jc w:val="left"/>
            </w:pPr>
          </w:p>
        </w:tc>
      </w:tr>
      <w:tr w:rsidR="00527EED" w:rsidRPr="00527EED" w14:paraId="4DBBBD59" w14:textId="77777777" w:rsidTr="00B15A1D">
        <w:tc>
          <w:tcPr>
            <w:tcW w:w="2410" w:type="dxa"/>
          </w:tcPr>
          <w:p w14:paraId="19D820A7" w14:textId="77777777" w:rsidR="004032B6" w:rsidRPr="00527EED" w:rsidRDefault="004032B6" w:rsidP="00F903C6">
            <w:pPr>
              <w:jc w:val="left"/>
            </w:pPr>
          </w:p>
        </w:tc>
        <w:tc>
          <w:tcPr>
            <w:tcW w:w="1559" w:type="dxa"/>
          </w:tcPr>
          <w:p w14:paraId="13695DF8" w14:textId="77777777" w:rsidR="004032B6" w:rsidRPr="00527EED" w:rsidRDefault="004032B6" w:rsidP="00F903C6">
            <w:pPr>
              <w:jc w:val="left"/>
            </w:pPr>
          </w:p>
        </w:tc>
        <w:tc>
          <w:tcPr>
            <w:tcW w:w="5245" w:type="dxa"/>
          </w:tcPr>
          <w:p w14:paraId="4C46A884" w14:textId="77777777" w:rsidR="004032B6" w:rsidRPr="00527EED" w:rsidRDefault="004032B6" w:rsidP="00F903C6">
            <w:pPr>
              <w:jc w:val="left"/>
            </w:pPr>
          </w:p>
        </w:tc>
      </w:tr>
      <w:tr w:rsidR="00527EED" w:rsidRPr="00527EED" w14:paraId="0F03373B" w14:textId="77777777" w:rsidTr="00F7183B">
        <w:tc>
          <w:tcPr>
            <w:tcW w:w="2410" w:type="dxa"/>
          </w:tcPr>
          <w:p w14:paraId="5DD4B495" w14:textId="77777777" w:rsidR="00F7183B" w:rsidRPr="00527EED" w:rsidRDefault="00F7183B" w:rsidP="00F903C6">
            <w:pPr>
              <w:jc w:val="left"/>
            </w:pPr>
          </w:p>
        </w:tc>
        <w:tc>
          <w:tcPr>
            <w:tcW w:w="1559" w:type="dxa"/>
          </w:tcPr>
          <w:p w14:paraId="4420A35A" w14:textId="77777777" w:rsidR="00F7183B" w:rsidRPr="00527EED" w:rsidRDefault="00F7183B" w:rsidP="00F903C6">
            <w:pPr>
              <w:jc w:val="left"/>
            </w:pPr>
          </w:p>
        </w:tc>
        <w:tc>
          <w:tcPr>
            <w:tcW w:w="5245" w:type="dxa"/>
          </w:tcPr>
          <w:p w14:paraId="33278AC3" w14:textId="77777777" w:rsidR="00F7183B" w:rsidRPr="00527EED" w:rsidRDefault="00F7183B" w:rsidP="00F903C6">
            <w:pPr>
              <w:jc w:val="left"/>
            </w:pPr>
          </w:p>
        </w:tc>
      </w:tr>
      <w:tr w:rsidR="00527EED" w:rsidRPr="00527EED" w14:paraId="01CD2BE7" w14:textId="77777777" w:rsidTr="00F7183B">
        <w:tc>
          <w:tcPr>
            <w:tcW w:w="2410" w:type="dxa"/>
          </w:tcPr>
          <w:p w14:paraId="4B605D2F" w14:textId="77777777" w:rsidR="00F7183B" w:rsidRPr="00527EED" w:rsidRDefault="00F7183B" w:rsidP="00F903C6">
            <w:pPr>
              <w:jc w:val="left"/>
            </w:pPr>
          </w:p>
        </w:tc>
        <w:tc>
          <w:tcPr>
            <w:tcW w:w="1559" w:type="dxa"/>
          </w:tcPr>
          <w:p w14:paraId="4AE3AC57" w14:textId="77777777" w:rsidR="00F7183B" w:rsidRPr="00527EED" w:rsidRDefault="00F7183B" w:rsidP="00F903C6">
            <w:pPr>
              <w:jc w:val="left"/>
            </w:pPr>
          </w:p>
        </w:tc>
        <w:tc>
          <w:tcPr>
            <w:tcW w:w="5245" w:type="dxa"/>
          </w:tcPr>
          <w:p w14:paraId="1B575E66" w14:textId="77777777" w:rsidR="00F7183B" w:rsidRPr="00527EED" w:rsidRDefault="00F7183B" w:rsidP="00F903C6">
            <w:pPr>
              <w:jc w:val="left"/>
            </w:pPr>
          </w:p>
        </w:tc>
      </w:tr>
      <w:tr w:rsidR="00527EED" w:rsidRPr="00527EED" w14:paraId="76FB4876" w14:textId="77777777" w:rsidTr="00F7183B">
        <w:tc>
          <w:tcPr>
            <w:tcW w:w="2410" w:type="dxa"/>
          </w:tcPr>
          <w:p w14:paraId="17EA6E3E" w14:textId="77777777" w:rsidR="00F7183B" w:rsidRPr="00527EED" w:rsidRDefault="00F7183B" w:rsidP="00F903C6">
            <w:pPr>
              <w:jc w:val="left"/>
            </w:pPr>
          </w:p>
        </w:tc>
        <w:tc>
          <w:tcPr>
            <w:tcW w:w="1559" w:type="dxa"/>
          </w:tcPr>
          <w:p w14:paraId="1793EC0F" w14:textId="77777777" w:rsidR="00F7183B" w:rsidRPr="00527EED" w:rsidRDefault="00F7183B" w:rsidP="00F903C6">
            <w:pPr>
              <w:jc w:val="left"/>
            </w:pPr>
          </w:p>
        </w:tc>
        <w:tc>
          <w:tcPr>
            <w:tcW w:w="5245" w:type="dxa"/>
          </w:tcPr>
          <w:p w14:paraId="20D3C362" w14:textId="77777777" w:rsidR="00F7183B" w:rsidRPr="00527EED" w:rsidRDefault="00F7183B" w:rsidP="00F903C6">
            <w:pPr>
              <w:jc w:val="left"/>
            </w:pPr>
          </w:p>
        </w:tc>
      </w:tr>
      <w:tr w:rsidR="00527EED" w:rsidRPr="00527EED" w14:paraId="44419ADE" w14:textId="77777777" w:rsidTr="00F7183B">
        <w:tc>
          <w:tcPr>
            <w:tcW w:w="2410" w:type="dxa"/>
          </w:tcPr>
          <w:p w14:paraId="49D586CA" w14:textId="77777777" w:rsidR="00F7183B" w:rsidRPr="00527EED" w:rsidRDefault="00F7183B" w:rsidP="00F903C6">
            <w:pPr>
              <w:jc w:val="left"/>
            </w:pPr>
          </w:p>
        </w:tc>
        <w:tc>
          <w:tcPr>
            <w:tcW w:w="1559" w:type="dxa"/>
          </w:tcPr>
          <w:p w14:paraId="1FA0D757" w14:textId="77777777" w:rsidR="00F7183B" w:rsidRPr="00527EED" w:rsidRDefault="00F7183B" w:rsidP="00F903C6">
            <w:pPr>
              <w:jc w:val="left"/>
            </w:pPr>
          </w:p>
        </w:tc>
        <w:tc>
          <w:tcPr>
            <w:tcW w:w="5245" w:type="dxa"/>
          </w:tcPr>
          <w:p w14:paraId="7871E3EB" w14:textId="77777777" w:rsidR="00F7183B" w:rsidRPr="00527EED" w:rsidRDefault="00F7183B" w:rsidP="00F903C6">
            <w:pPr>
              <w:jc w:val="left"/>
            </w:pPr>
          </w:p>
        </w:tc>
      </w:tr>
      <w:tr w:rsidR="00527EED" w:rsidRPr="00527EED" w14:paraId="02C122B3" w14:textId="77777777" w:rsidTr="00B15A1D">
        <w:tc>
          <w:tcPr>
            <w:tcW w:w="2410" w:type="dxa"/>
          </w:tcPr>
          <w:p w14:paraId="67EDBBA5" w14:textId="77777777" w:rsidR="004032B6" w:rsidRPr="00527EED" w:rsidRDefault="004032B6" w:rsidP="00F903C6">
            <w:pPr>
              <w:jc w:val="left"/>
            </w:pPr>
          </w:p>
        </w:tc>
        <w:tc>
          <w:tcPr>
            <w:tcW w:w="1559" w:type="dxa"/>
          </w:tcPr>
          <w:p w14:paraId="26449152" w14:textId="77777777" w:rsidR="004032B6" w:rsidRPr="00527EED" w:rsidRDefault="004032B6" w:rsidP="00F903C6">
            <w:pPr>
              <w:jc w:val="left"/>
            </w:pPr>
          </w:p>
        </w:tc>
        <w:tc>
          <w:tcPr>
            <w:tcW w:w="5245" w:type="dxa"/>
          </w:tcPr>
          <w:p w14:paraId="2F87AB3D" w14:textId="77777777" w:rsidR="004032B6" w:rsidRPr="00527EED" w:rsidRDefault="004032B6" w:rsidP="00F903C6">
            <w:pPr>
              <w:jc w:val="left"/>
            </w:pPr>
          </w:p>
        </w:tc>
      </w:tr>
      <w:tr w:rsidR="00527EED" w:rsidRPr="00527EED" w14:paraId="78F93838" w14:textId="77777777" w:rsidTr="00B15A1D">
        <w:tc>
          <w:tcPr>
            <w:tcW w:w="2410" w:type="dxa"/>
          </w:tcPr>
          <w:p w14:paraId="1981A942" w14:textId="77777777" w:rsidR="004032B6" w:rsidRPr="00527EED" w:rsidRDefault="004032B6" w:rsidP="00F903C6">
            <w:pPr>
              <w:jc w:val="left"/>
            </w:pPr>
          </w:p>
        </w:tc>
        <w:tc>
          <w:tcPr>
            <w:tcW w:w="1559" w:type="dxa"/>
          </w:tcPr>
          <w:p w14:paraId="1E470320" w14:textId="77777777" w:rsidR="004032B6" w:rsidRPr="00527EED" w:rsidRDefault="004032B6" w:rsidP="00F903C6">
            <w:pPr>
              <w:jc w:val="left"/>
            </w:pPr>
          </w:p>
        </w:tc>
        <w:tc>
          <w:tcPr>
            <w:tcW w:w="5245" w:type="dxa"/>
          </w:tcPr>
          <w:p w14:paraId="254F944E" w14:textId="77777777" w:rsidR="004032B6" w:rsidRPr="00527EED" w:rsidRDefault="004032B6" w:rsidP="00F903C6">
            <w:pPr>
              <w:jc w:val="left"/>
            </w:pPr>
          </w:p>
        </w:tc>
      </w:tr>
      <w:tr w:rsidR="00527EED" w:rsidRPr="00527EED" w14:paraId="7E418027" w14:textId="77777777" w:rsidTr="00F7183B">
        <w:tc>
          <w:tcPr>
            <w:tcW w:w="2410" w:type="dxa"/>
          </w:tcPr>
          <w:p w14:paraId="06FDB1A4" w14:textId="77777777" w:rsidR="00F7183B" w:rsidRPr="00527EED" w:rsidRDefault="00F7183B" w:rsidP="00F903C6">
            <w:pPr>
              <w:jc w:val="left"/>
            </w:pPr>
          </w:p>
        </w:tc>
        <w:tc>
          <w:tcPr>
            <w:tcW w:w="1559" w:type="dxa"/>
          </w:tcPr>
          <w:p w14:paraId="4D9488E4" w14:textId="77777777" w:rsidR="00F7183B" w:rsidRPr="00527EED" w:rsidRDefault="00F7183B" w:rsidP="00F903C6">
            <w:pPr>
              <w:jc w:val="left"/>
            </w:pPr>
          </w:p>
        </w:tc>
        <w:tc>
          <w:tcPr>
            <w:tcW w:w="5245" w:type="dxa"/>
          </w:tcPr>
          <w:p w14:paraId="56546207" w14:textId="77777777" w:rsidR="00F7183B" w:rsidRPr="00527EED" w:rsidRDefault="00F7183B" w:rsidP="00F903C6">
            <w:pPr>
              <w:jc w:val="left"/>
            </w:pPr>
          </w:p>
        </w:tc>
      </w:tr>
      <w:tr w:rsidR="00527EED" w:rsidRPr="00527EED" w14:paraId="6BDD1B0F" w14:textId="77777777" w:rsidTr="00B15A1D">
        <w:tc>
          <w:tcPr>
            <w:tcW w:w="2410" w:type="dxa"/>
          </w:tcPr>
          <w:p w14:paraId="55058DC0" w14:textId="77777777" w:rsidR="004032B6" w:rsidRPr="00527EED" w:rsidRDefault="004032B6" w:rsidP="00F903C6">
            <w:pPr>
              <w:jc w:val="left"/>
            </w:pPr>
          </w:p>
        </w:tc>
        <w:tc>
          <w:tcPr>
            <w:tcW w:w="1559" w:type="dxa"/>
          </w:tcPr>
          <w:p w14:paraId="511BE061" w14:textId="77777777" w:rsidR="004032B6" w:rsidRPr="00527EED" w:rsidRDefault="004032B6" w:rsidP="00F903C6">
            <w:pPr>
              <w:jc w:val="left"/>
            </w:pPr>
          </w:p>
        </w:tc>
        <w:tc>
          <w:tcPr>
            <w:tcW w:w="5245" w:type="dxa"/>
          </w:tcPr>
          <w:p w14:paraId="357BDD14" w14:textId="77777777" w:rsidR="004032B6" w:rsidRPr="00527EED" w:rsidRDefault="004032B6" w:rsidP="00F903C6">
            <w:pPr>
              <w:jc w:val="left"/>
            </w:pPr>
          </w:p>
        </w:tc>
      </w:tr>
      <w:tr w:rsidR="00527EED" w:rsidRPr="00527EED" w14:paraId="0BAA110E" w14:textId="77777777" w:rsidTr="00B15A1D">
        <w:tc>
          <w:tcPr>
            <w:tcW w:w="2410" w:type="dxa"/>
          </w:tcPr>
          <w:p w14:paraId="01361B62" w14:textId="77777777" w:rsidR="004032B6" w:rsidRPr="00527EED" w:rsidRDefault="004032B6" w:rsidP="00F903C6">
            <w:pPr>
              <w:jc w:val="left"/>
            </w:pPr>
          </w:p>
        </w:tc>
        <w:tc>
          <w:tcPr>
            <w:tcW w:w="1559" w:type="dxa"/>
          </w:tcPr>
          <w:p w14:paraId="13C51E39" w14:textId="77777777" w:rsidR="004032B6" w:rsidRPr="00527EED" w:rsidRDefault="004032B6" w:rsidP="00F903C6">
            <w:pPr>
              <w:jc w:val="left"/>
            </w:pPr>
          </w:p>
        </w:tc>
        <w:tc>
          <w:tcPr>
            <w:tcW w:w="5245" w:type="dxa"/>
          </w:tcPr>
          <w:p w14:paraId="0C253D37" w14:textId="77777777" w:rsidR="004032B6" w:rsidRPr="00527EED" w:rsidRDefault="004032B6" w:rsidP="00F903C6">
            <w:pPr>
              <w:jc w:val="left"/>
            </w:pPr>
          </w:p>
        </w:tc>
      </w:tr>
      <w:tr w:rsidR="00527EED" w:rsidRPr="00527EED" w14:paraId="6CC3FC8F" w14:textId="77777777" w:rsidTr="00B15A1D">
        <w:tc>
          <w:tcPr>
            <w:tcW w:w="2410" w:type="dxa"/>
          </w:tcPr>
          <w:p w14:paraId="46D0CFA3" w14:textId="77777777" w:rsidR="004032B6" w:rsidRPr="00527EED" w:rsidRDefault="004032B6" w:rsidP="00F903C6">
            <w:pPr>
              <w:jc w:val="left"/>
            </w:pPr>
          </w:p>
        </w:tc>
        <w:tc>
          <w:tcPr>
            <w:tcW w:w="1559" w:type="dxa"/>
          </w:tcPr>
          <w:p w14:paraId="53BA6D3E" w14:textId="77777777" w:rsidR="004032B6" w:rsidRPr="00527EED" w:rsidRDefault="004032B6" w:rsidP="00F903C6">
            <w:pPr>
              <w:jc w:val="left"/>
            </w:pPr>
          </w:p>
        </w:tc>
        <w:tc>
          <w:tcPr>
            <w:tcW w:w="5245" w:type="dxa"/>
          </w:tcPr>
          <w:p w14:paraId="31FDB2E0" w14:textId="77777777" w:rsidR="004032B6" w:rsidRPr="00527EED" w:rsidRDefault="004032B6" w:rsidP="00F903C6">
            <w:pPr>
              <w:jc w:val="left"/>
            </w:pPr>
          </w:p>
        </w:tc>
      </w:tr>
      <w:tr w:rsidR="00527EED" w:rsidRPr="00527EED" w14:paraId="4DF91A10" w14:textId="77777777" w:rsidTr="00B15A1D">
        <w:tc>
          <w:tcPr>
            <w:tcW w:w="2410" w:type="dxa"/>
          </w:tcPr>
          <w:p w14:paraId="24CD805C" w14:textId="77777777" w:rsidR="004032B6" w:rsidRPr="00527EED" w:rsidRDefault="004032B6" w:rsidP="00F903C6">
            <w:pPr>
              <w:jc w:val="left"/>
            </w:pPr>
          </w:p>
        </w:tc>
        <w:tc>
          <w:tcPr>
            <w:tcW w:w="1559" w:type="dxa"/>
          </w:tcPr>
          <w:p w14:paraId="7AC2195E" w14:textId="77777777" w:rsidR="004032B6" w:rsidRPr="00527EED" w:rsidRDefault="004032B6" w:rsidP="00F903C6">
            <w:pPr>
              <w:jc w:val="left"/>
            </w:pPr>
          </w:p>
        </w:tc>
        <w:tc>
          <w:tcPr>
            <w:tcW w:w="5245" w:type="dxa"/>
          </w:tcPr>
          <w:p w14:paraId="03542416" w14:textId="77777777" w:rsidR="004032B6" w:rsidRPr="00527EED" w:rsidRDefault="004032B6" w:rsidP="00F903C6">
            <w:pPr>
              <w:jc w:val="left"/>
            </w:pPr>
          </w:p>
        </w:tc>
      </w:tr>
      <w:tr w:rsidR="00527EED" w:rsidRPr="00527EED" w14:paraId="4CF83CAC" w14:textId="77777777" w:rsidTr="00B15A1D">
        <w:tc>
          <w:tcPr>
            <w:tcW w:w="2410" w:type="dxa"/>
          </w:tcPr>
          <w:p w14:paraId="7E240311" w14:textId="77777777" w:rsidR="004032B6" w:rsidRPr="00527EED" w:rsidRDefault="004032B6" w:rsidP="00F903C6">
            <w:pPr>
              <w:jc w:val="left"/>
            </w:pPr>
          </w:p>
        </w:tc>
        <w:tc>
          <w:tcPr>
            <w:tcW w:w="1559" w:type="dxa"/>
          </w:tcPr>
          <w:p w14:paraId="4696A241" w14:textId="77777777" w:rsidR="004032B6" w:rsidRPr="00527EED" w:rsidRDefault="004032B6" w:rsidP="00F903C6">
            <w:pPr>
              <w:jc w:val="left"/>
            </w:pPr>
          </w:p>
        </w:tc>
        <w:tc>
          <w:tcPr>
            <w:tcW w:w="5245" w:type="dxa"/>
          </w:tcPr>
          <w:p w14:paraId="1BDB73DA" w14:textId="77777777" w:rsidR="004032B6" w:rsidRPr="00527EED" w:rsidRDefault="004032B6" w:rsidP="00F903C6">
            <w:pPr>
              <w:jc w:val="left"/>
            </w:pPr>
          </w:p>
        </w:tc>
      </w:tr>
      <w:tr w:rsidR="00527EED" w:rsidRPr="00527EED" w14:paraId="201BF879" w14:textId="77777777" w:rsidTr="00B15A1D">
        <w:tc>
          <w:tcPr>
            <w:tcW w:w="2410" w:type="dxa"/>
          </w:tcPr>
          <w:p w14:paraId="3684EC6D" w14:textId="77777777" w:rsidR="004032B6" w:rsidRPr="00527EED" w:rsidRDefault="004032B6" w:rsidP="00F903C6">
            <w:pPr>
              <w:jc w:val="left"/>
            </w:pPr>
          </w:p>
        </w:tc>
        <w:tc>
          <w:tcPr>
            <w:tcW w:w="1559" w:type="dxa"/>
          </w:tcPr>
          <w:p w14:paraId="246ED3B0" w14:textId="77777777" w:rsidR="004032B6" w:rsidRPr="00527EED" w:rsidRDefault="004032B6" w:rsidP="00F903C6">
            <w:pPr>
              <w:jc w:val="left"/>
            </w:pPr>
          </w:p>
        </w:tc>
        <w:tc>
          <w:tcPr>
            <w:tcW w:w="5245" w:type="dxa"/>
          </w:tcPr>
          <w:p w14:paraId="4ABBC25B" w14:textId="77777777" w:rsidR="004032B6" w:rsidRPr="00527EED" w:rsidRDefault="004032B6" w:rsidP="00F903C6">
            <w:pPr>
              <w:jc w:val="left"/>
            </w:pPr>
          </w:p>
        </w:tc>
      </w:tr>
      <w:tr w:rsidR="00527EED" w:rsidRPr="00527EED" w14:paraId="2847029E" w14:textId="77777777" w:rsidTr="00B15A1D">
        <w:tc>
          <w:tcPr>
            <w:tcW w:w="2410" w:type="dxa"/>
          </w:tcPr>
          <w:p w14:paraId="3F9CAD7B" w14:textId="77777777" w:rsidR="004032B6" w:rsidRPr="00527EED" w:rsidRDefault="004032B6" w:rsidP="00F903C6">
            <w:pPr>
              <w:jc w:val="left"/>
            </w:pPr>
          </w:p>
        </w:tc>
        <w:tc>
          <w:tcPr>
            <w:tcW w:w="1559" w:type="dxa"/>
          </w:tcPr>
          <w:p w14:paraId="78B82078" w14:textId="77777777" w:rsidR="004032B6" w:rsidRPr="00527EED" w:rsidRDefault="004032B6" w:rsidP="00F903C6">
            <w:pPr>
              <w:jc w:val="left"/>
            </w:pPr>
          </w:p>
        </w:tc>
        <w:tc>
          <w:tcPr>
            <w:tcW w:w="5245" w:type="dxa"/>
          </w:tcPr>
          <w:p w14:paraId="4AC2A529" w14:textId="77777777" w:rsidR="004032B6" w:rsidRPr="00527EED" w:rsidRDefault="004032B6" w:rsidP="00F903C6">
            <w:pPr>
              <w:jc w:val="left"/>
            </w:pPr>
          </w:p>
        </w:tc>
      </w:tr>
      <w:tr w:rsidR="00527EED" w:rsidRPr="00527EED" w14:paraId="42773AC3" w14:textId="77777777" w:rsidTr="00B15A1D">
        <w:tc>
          <w:tcPr>
            <w:tcW w:w="2410" w:type="dxa"/>
          </w:tcPr>
          <w:p w14:paraId="46B77B0B" w14:textId="77777777" w:rsidR="004032B6" w:rsidRPr="00527EED" w:rsidRDefault="004032B6" w:rsidP="00F903C6">
            <w:pPr>
              <w:jc w:val="left"/>
            </w:pPr>
          </w:p>
        </w:tc>
        <w:tc>
          <w:tcPr>
            <w:tcW w:w="1559" w:type="dxa"/>
          </w:tcPr>
          <w:p w14:paraId="07F83728" w14:textId="77777777" w:rsidR="004032B6" w:rsidRPr="00527EED" w:rsidRDefault="004032B6" w:rsidP="00F903C6">
            <w:pPr>
              <w:jc w:val="left"/>
            </w:pPr>
          </w:p>
        </w:tc>
        <w:tc>
          <w:tcPr>
            <w:tcW w:w="5245" w:type="dxa"/>
          </w:tcPr>
          <w:p w14:paraId="5868AB0F" w14:textId="77777777" w:rsidR="004032B6" w:rsidRPr="00527EED" w:rsidRDefault="004032B6" w:rsidP="00F903C6">
            <w:pPr>
              <w:jc w:val="left"/>
            </w:pPr>
          </w:p>
        </w:tc>
      </w:tr>
      <w:tr w:rsidR="00527EED" w:rsidRPr="00527EED" w14:paraId="70D8AD29" w14:textId="77777777" w:rsidTr="00B15A1D">
        <w:tc>
          <w:tcPr>
            <w:tcW w:w="2410" w:type="dxa"/>
          </w:tcPr>
          <w:p w14:paraId="2B54C018" w14:textId="77777777" w:rsidR="004032B6" w:rsidRPr="00527EED" w:rsidRDefault="004032B6" w:rsidP="00F903C6">
            <w:pPr>
              <w:jc w:val="left"/>
            </w:pPr>
          </w:p>
        </w:tc>
        <w:tc>
          <w:tcPr>
            <w:tcW w:w="1559" w:type="dxa"/>
          </w:tcPr>
          <w:p w14:paraId="6D5A152F" w14:textId="77777777" w:rsidR="004032B6" w:rsidRPr="00527EED" w:rsidRDefault="004032B6" w:rsidP="00F903C6">
            <w:pPr>
              <w:jc w:val="left"/>
            </w:pPr>
          </w:p>
        </w:tc>
        <w:tc>
          <w:tcPr>
            <w:tcW w:w="5245" w:type="dxa"/>
          </w:tcPr>
          <w:p w14:paraId="33EB9C51" w14:textId="77777777" w:rsidR="004032B6" w:rsidRPr="00527EED" w:rsidRDefault="004032B6" w:rsidP="00F903C6">
            <w:pPr>
              <w:jc w:val="left"/>
            </w:pPr>
          </w:p>
        </w:tc>
      </w:tr>
      <w:tr w:rsidR="00527EED" w:rsidRPr="00527EED" w14:paraId="214D0096" w14:textId="77777777" w:rsidTr="00B15A1D">
        <w:tc>
          <w:tcPr>
            <w:tcW w:w="2410" w:type="dxa"/>
          </w:tcPr>
          <w:p w14:paraId="73F36815" w14:textId="77777777" w:rsidR="004032B6" w:rsidRPr="00527EED" w:rsidRDefault="004032B6" w:rsidP="004032B6">
            <w:pPr>
              <w:jc w:val="left"/>
            </w:pPr>
          </w:p>
        </w:tc>
        <w:tc>
          <w:tcPr>
            <w:tcW w:w="1559" w:type="dxa"/>
          </w:tcPr>
          <w:p w14:paraId="5BECE25E" w14:textId="77777777" w:rsidR="004032B6" w:rsidRPr="00527EED" w:rsidRDefault="004032B6" w:rsidP="004032B6">
            <w:pPr>
              <w:jc w:val="left"/>
            </w:pPr>
          </w:p>
        </w:tc>
        <w:tc>
          <w:tcPr>
            <w:tcW w:w="5245" w:type="dxa"/>
          </w:tcPr>
          <w:p w14:paraId="29B509FD" w14:textId="77777777" w:rsidR="004032B6" w:rsidRPr="00527EED" w:rsidRDefault="004032B6" w:rsidP="004032B6">
            <w:pPr>
              <w:jc w:val="left"/>
            </w:pPr>
          </w:p>
        </w:tc>
      </w:tr>
      <w:tr w:rsidR="00527EED" w:rsidRPr="00527EED" w14:paraId="56AC7F1E" w14:textId="77777777" w:rsidTr="00B15A1D">
        <w:tc>
          <w:tcPr>
            <w:tcW w:w="2410" w:type="dxa"/>
          </w:tcPr>
          <w:p w14:paraId="0943DB8B" w14:textId="77777777" w:rsidR="004032B6" w:rsidRPr="00527EED" w:rsidRDefault="004032B6" w:rsidP="004032B6">
            <w:pPr>
              <w:jc w:val="left"/>
            </w:pPr>
          </w:p>
        </w:tc>
        <w:tc>
          <w:tcPr>
            <w:tcW w:w="1559" w:type="dxa"/>
          </w:tcPr>
          <w:p w14:paraId="0B4A237D" w14:textId="77777777" w:rsidR="004032B6" w:rsidRPr="00527EED" w:rsidRDefault="004032B6" w:rsidP="004032B6">
            <w:pPr>
              <w:jc w:val="left"/>
            </w:pPr>
          </w:p>
        </w:tc>
        <w:tc>
          <w:tcPr>
            <w:tcW w:w="5245" w:type="dxa"/>
          </w:tcPr>
          <w:p w14:paraId="36402A88" w14:textId="77777777" w:rsidR="004032B6" w:rsidRPr="00527EED" w:rsidRDefault="004032B6" w:rsidP="004032B6">
            <w:pPr>
              <w:jc w:val="left"/>
            </w:pPr>
          </w:p>
        </w:tc>
      </w:tr>
      <w:tr w:rsidR="00527EED" w:rsidRPr="00527EED" w14:paraId="60910591" w14:textId="77777777" w:rsidTr="00B15A1D">
        <w:tc>
          <w:tcPr>
            <w:tcW w:w="2410" w:type="dxa"/>
          </w:tcPr>
          <w:p w14:paraId="58111A8C" w14:textId="77777777" w:rsidR="004032B6" w:rsidRPr="00527EED" w:rsidRDefault="004032B6" w:rsidP="00F903C6">
            <w:pPr>
              <w:jc w:val="left"/>
            </w:pPr>
          </w:p>
        </w:tc>
        <w:tc>
          <w:tcPr>
            <w:tcW w:w="1559" w:type="dxa"/>
          </w:tcPr>
          <w:p w14:paraId="23343F0F" w14:textId="77777777" w:rsidR="004032B6" w:rsidRPr="00527EED" w:rsidRDefault="004032B6" w:rsidP="00F903C6">
            <w:pPr>
              <w:jc w:val="left"/>
            </w:pPr>
          </w:p>
        </w:tc>
        <w:tc>
          <w:tcPr>
            <w:tcW w:w="5245" w:type="dxa"/>
          </w:tcPr>
          <w:p w14:paraId="2663DFE4" w14:textId="77777777" w:rsidR="004032B6" w:rsidRPr="00527EED" w:rsidRDefault="004032B6" w:rsidP="00F903C6">
            <w:pPr>
              <w:jc w:val="left"/>
            </w:pPr>
          </w:p>
        </w:tc>
      </w:tr>
    </w:tbl>
    <w:p w14:paraId="5882B83C" w14:textId="4D6ED3AB" w:rsidR="00B03FCB" w:rsidRPr="00527EED" w:rsidRDefault="00B03FCB" w:rsidP="0051071B">
      <w:pPr>
        <w:jc w:val="left"/>
      </w:pPr>
      <w:r w:rsidRPr="00527EED">
        <w:br w:type="page"/>
      </w:r>
    </w:p>
    <w:p w14:paraId="3AA24E63" w14:textId="6D8789AD" w:rsidR="003E2EF1" w:rsidRDefault="00832E3C" w:rsidP="003E2EF1">
      <w:pPr>
        <w:jc w:val="center"/>
        <w:rPr>
          <w:b/>
          <w:bCs/>
          <w:sz w:val="28"/>
          <w:szCs w:val="28"/>
        </w:rPr>
      </w:pPr>
      <w:r w:rsidRPr="003E2EF1">
        <w:rPr>
          <w:b/>
          <w:bCs/>
          <w:sz w:val="28"/>
          <w:szCs w:val="28"/>
        </w:rPr>
        <w:lastRenderedPageBreak/>
        <w:t>I</w:t>
      </w:r>
      <w:r w:rsidR="00B03FCB" w:rsidRPr="003E2EF1">
        <w:rPr>
          <w:b/>
          <w:bCs/>
          <w:sz w:val="28"/>
          <w:szCs w:val="28"/>
        </w:rPr>
        <w:t>nhaltsverzeichnis</w:t>
      </w:r>
    </w:p>
    <w:p w14:paraId="170D38F1" w14:textId="395A5DBA" w:rsidR="00B03FCB" w:rsidRDefault="00B03FCB" w:rsidP="003E2EF1">
      <w:pPr>
        <w:jc w:val="left"/>
        <w:rPr>
          <w:b/>
          <w:bCs/>
        </w:rPr>
      </w:pPr>
      <w:r w:rsidRPr="00362295">
        <w:cr/>
      </w:r>
      <w:r w:rsidRPr="009763D2">
        <w:rPr>
          <w:b/>
          <w:bCs/>
        </w:rPr>
        <w:t>Abschnitt</w:t>
      </w:r>
      <w:r w:rsidRPr="009763D2">
        <w:rPr>
          <w:b/>
          <w:bCs/>
        </w:rPr>
        <w:tab/>
      </w:r>
      <w:r w:rsidR="003E2EF1">
        <w:rPr>
          <w:b/>
          <w:bCs/>
        </w:rPr>
        <w:tab/>
      </w:r>
      <w:r w:rsidR="003E2EF1">
        <w:rPr>
          <w:b/>
          <w:bCs/>
        </w:rPr>
        <w:tab/>
      </w:r>
      <w:r w:rsidR="003E2EF1">
        <w:rPr>
          <w:b/>
          <w:bCs/>
        </w:rPr>
        <w:tab/>
      </w:r>
      <w:r w:rsidR="003E2EF1">
        <w:rPr>
          <w:b/>
          <w:bCs/>
        </w:rPr>
        <w:tab/>
      </w:r>
      <w:r w:rsidR="003E2EF1">
        <w:rPr>
          <w:b/>
          <w:bCs/>
        </w:rPr>
        <w:tab/>
      </w:r>
      <w:r w:rsidR="003E2EF1">
        <w:rPr>
          <w:b/>
          <w:bCs/>
        </w:rPr>
        <w:tab/>
      </w:r>
      <w:r w:rsidR="003E2EF1">
        <w:rPr>
          <w:b/>
          <w:bCs/>
        </w:rPr>
        <w:tab/>
      </w:r>
      <w:r w:rsidR="003E2EF1">
        <w:rPr>
          <w:b/>
          <w:bCs/>
        </w:rPr>
        <w:tab/>
      </w:r>
      <w:r w:rsidR="003E2EF1">
        <w:rPr>
          <w:b/>
          <w:bCs/>
        </w:rPr>
        <w:tab/>
      </w:r>
      <w:r w:rsidR="003E2EF1">
        <w:rPr>
          <w:b/>
          <w:bCs/>
        </w:rPr>
        <w:tab/>
      </w:r>
      <w:r w:rsidR="007B5A40">
        <w:rPr>
          <w:b/>
          <w:bCs/>
        </w:rPr>
        <w:t xml:space="preserve">  </w:t>
      </w:r>
      <w:r w:rsidR="008B0332">
        <w:rPr>
          <w:b/>
          <w:bCs/>
        </w:rPr>
        <w:t xml:space="preserve">    </w:t>
      </w:r>
      <w:r w:rsidRPr="009763D2">
        <w:rPr>
          <w:b/>
          <w:bCs/>
        </w:rPr>
        <w:t>Seite</w:t>
      </w:r>
    </w:p>
    <w:p w14:paraId="28C79A6B" w14:textId="77777777" w:rsidR="000B6F43" w:rsidRPr="00B15A1D" w:rsidRDefault="000B6F43" w:rsidP="00B15A1D">
      <w:pPr>
        <w:tabs>
          <w:tab w:val="right" w:pos="9352"/>
        </w:tabs>
        <w:jc w:val="left"/>
        <w:rPr>
          <w:bCs/>
        </w:rPr>
      </w:pPr>
    </w:p>
    <w:sdt>
      <w:sdtPr>
        <w:id w:val="2026521367"/>
        <w:docPartObj>
          <w:docPartGallery w:val="Table of Contents"/>
          <w:docPartUnique/>
        </w:docPartObj>
      </w:sdtPr>
      <w:sdtEndPr>
        <w:rPr>
          <w:b/>
          <w:bCs/>
        </w:rPr>
      </w:sdtEndPr>
      <w:sdtContent>
        <w:p w14:paraId="6F8A2710" w14:textId="0EC5BA78" w:rsidR="00FB3374" w:rsidRDefault="00A506E8">
          <w:pPr>
            <w:pStyle w:val="Verzeichnis1"/>
            <w:tabs>
              <w:tab w:val="right" w:leader="dot" w:pos="9342"/>
            </w:tabs>
            <w:rPr>
              <w:rFonts w:asciiTheme="minorHAnsi" w:eastAsiaTheme="minorEastAsia" w:hAnsiTheme="minorHAnsi" w:cstheme="minorBidi"/>
              <w:noProof/>
              <w:kern w:val="2"/>
              <w:szCs w:val="24"/>
              <w:lang w:val="de-DE"/>
              <w14:ligatures w14:val="standardContextual"/>
            </w:rPr>
          </w:pPr>
          <w:r w:rsidRPr="00AC6D0E">
            <w:fldChar w:fldCharType="begin"/>
          </w:r>
          <w:r w:rsidRPr="00AC6D0E">
            <w:instrText xml:space="preserve"> TOC \o "1-3" \h \z \u </w:instrText>
          </w:r>
          <w:r w:rsidRPr="00AC6D0E">
            <w:fldChar w:fldCharType="separate"/>
          </w:r>
          <w:hyperlink w:anchor="_Toc211346082" w:history="1">
            <w:r w:rsidR="00FB3374" w:rsidRPr="008B2E19">
              <w:rPr>
                <w:rStyle w:val="Hyperlink"/>
                <w:noProof/>
              </w:rPr>
              <w:t>Allgemeine Bestimmungen</w:t>
            </w:r>
            <w:r w:rsidR="00FB3374">
              <w:rPr>
                <w:noProof/>
                <w:webHidden/>
              </w:rPr>
              <w:tab/>
            </w:r>
            <w:r w:rsidR="00FB3374">
              <w:rPr>
                <w:noProof/>
                <w:webHidden/>
              </w:rPr>
              <w:fldChar w:fldCharType="begin"/>
            </w:r>
            <w:r w:rsidR="00FB3374">
              <w:rPr>
                <w:noProof/>
                <w:webHidden/>
              </w:rPr>
              <w:instrText xml:space="preserve"> PAGEREF _Toc211346082 \h </w:instrText>
            </w:r>
            <w:r w:rsidR="00FB3374">
              <w:rPr>
                <w:noProof/>
                <w:webHidden/>
              </w:rPr>
            </w:r>
            <w:r w:rsidR="00FB3374">
              <w:rPr>
                <w:noProof/>
                <w:webHidden/>
              </w:rPr>
              <w:fldChar w:fldCharType="separate"/>
            </w:r>
            <w:r w:rsidR="00FB3374">
              <w:rPr>
                <w:noProof/>
                <w:webHidden/>
              </w:rPr>
              <w:t>5</w:t>
            </w:r>
            <w:r w:rsidR="00FB3374">
              <w:rPr>
                <w:noProof/>
                <w:webHidden/>
              </w:rPr>
              <w:fldChar w:fldCharType="end"/>
            </w:r>
          </w:hyperlink>
        </w:p>
        <w:p w14:paraId="22099237" w14:textId="5BA6B9A5" w:rsidR="00FB3374" w:rsidRDefault="00A33144">
          <w:pPr>
            <w:pStyle w:val="Verzeichnis2"/>
            <w:tabs>
              <w:tab w:val="right" w:leader="dot" w:pos="9342"/>
            </w:tabs>
            <w:rPr>
              <w:noProof/>
              <w:kern w:val="2"/>
              <w:sz w:val="24"/>
              <w:szCs w:val="24"/>
              <w14:ligatures w14:val="standardContextual"/>
            </w:rPr>
          </w:pPr>
          <w:hyperlink w:anchor="_Toc211346083" w:history="1">
            <w:r w:rsidR="00FB3374" w:rsidRPr="008B2E19">
              <w:rPr>
                <w:rStyle w:val="Hyperlink"/>
                <w:noProof/>
              </w:rPr>
              <w:t>Allgemeine Bestimmungen für den verantwortlichen Betriebsleiter (BL)</w:t>
            </w:r>
            <w:r w:rsidR="00FB3374">
              <w:rPr>
                <w:noProof/>
                <w:webHidden/>
              </w:rPr>
              <w:tab/>
            </w:r>
            <w:r w:rsidR="00FB3374">
              <w:rPr>
                <w:noProof/>
                <w:webHidden/>
              </w:rPr>
              <w:fldChar w:fldCharType="begin"/>
            </w:r>
            <w:r w:rsidR="00FB3374">
              <w:rPr>
                <w:noProof/>
                <w:webHidden/>
              </w:rPr>
              <w:instrText xml:space="preserve"> PAGEREF _Toc211346083 \h </w:instrText>
            </w:r>
            <w:r w:rsidR="00FB3374">
              <w:rPr>
                <w:noProof/>
                <w:webHidden/>
              </w:rPr>
            </w:r>
            <w:r w:rsidR="00FB3374">
              <w:rPr>
                <w:noProof/>
                <w:webHidden/>
              </w:rPr>
              <w:fldChar w:fldCharType="separate"/>
            </w:r>
            <w:r w:rsidR="00FB3374">
              <w:rPr>
                <w:noProof/>
                <w:webHidden/>
              </w:rPr>
              <w:t>9</w:t>
            </w:r>
            <w:r w:rsidR="00FB3374">
              <w:rPr>
                <w:noProof/>
                <w:webHidden/>
              </w:rPr>
              <w:fldChar w:fldCharType="end"/>
            </w:r>
          </w:hyperlink>
        </w:p>
        <w:p w14:paraId="643B1621" w14:textId="0E027F13" w:rsidR="00FB3374" w:rsidRDefault="00A33144">
          <w:pPr>
            <w:pStyle w:val="Verzeichnis2"/>
            <w:tabs>
              <w:tab w:val="right" w:leader="dot" w:pos="9342"/>
            </w:tabs>
            <w:rPr>
              <w:noProof/>
              <w:kern w:val="2"/>
              <w:sz w:val="24"/>
              <w:szCs w:val="24"/>
              <w14:ligatures w14:val="standardContextual"/>
            </w:rPr>
          </w:pPr>
          <w:hyperlink w:anchor="_Toc211346084" w:history="1">
            <w:r w:rsidR="00FB3374" w:rsidRPr="008B2E19">
              <w:rPr>
                <w:rStyle w:val="Hyperlink"/>
                <w:noProof/>
              </w:rPr>
              <w:t>Allgemeine Bestimmungen für den Maschinisten</w:t>
            </w:r>
            <w:r w:rsidR="00FB3374">
              <w:rPr>
                <w:noProof/>
                <w:webHidden/>
              </w:rPr>
              <w:tab/>
            </w:r>
            <w:r w:rsidR="00FB3374">
              <w:rPr>
                <w:noProof/>
                <w:webHidden/>
              </w:rPr>
              <w:fldChar w:fldCharType="begin"/>
            </w:r>
            <w:r w:rsidR="00FB3374">
              <w:rPr>
                <w:noProof/>
                <w:webHidden/>
              </w:rPr>
              <w:instrText xml:space="preserve"> PAGEREF _Toc211346084 \h </w:instrText>
            </w:r>
            <w:r w:rsidR="00FB3374">
              <w:rPr>
                <w:noProof/>
                <w:webHidden/>
              </w:rPr>
            </w:r>
            <w:r w:rsidR="00FB3374">
              <w:rPr>
                <w:noProof/>
                <w:webHidden/>
              </w:rPr>
              <w:fldChar w:fldCharType="separate"/>
            </w:r>
            <w:r w:rsidR="00FB3374">
              <w:rPr>
                <w:noProof/>
                <w:webHidden/>
              </w:rPr>
              <w:t>15</w:t>
            </w:r>
            <w:r w:rsidR="00FB3374">
              <w:rPr>
                <w:noProof/>
                <w:webHidden/>
              </w:rPr>
              <w:fldChar w:fldCharType="end"/>
            </w:r>
          </w:hyperlink>
        </w:p>
        <w:p w14:paraId="49CCDB23" w14:textId="18DA69C8" w:rsidR="00FB3374" w:rsidRDefault="00A33144">
          <w:pPr>
            <w:pStyle w:val="Verzeichnis2"/>
            <w:tabs>
              <w:tab w:val="right" w:leader="dot" w:pos="9342"/>
            </w:tabs>
            <w:rPr>
              <w:noProof/>
              <w:kern w:val="2"/>
              <w:sz w:val="24"/>
              <w:szCs w:val="24"/>
              <w14:ligatures w14:val="standardContextual"/>
            </w:rPr>
          </w:pPr>
          <w:hyperlink w:anchor="_Toc211346085" w:history="1">
            <w:r w:rsidR="00FB3374" w:rsidRPr="008B2E19">
              <w:rPr>
                <w:rStyle w:val="Hyperlink"/>
                <w:noProof/>
              </w:rPr>
              <w:t>Allgemeine Bestimmungen für die Stationsbediensteten (StB)</w:t>
            </w:r>
            <w:r w:rsidR="00FB3374">
              <w:rPr>
                <w:noProof/>
                <w:webHidden/>
              </w:rPr>
              <w:tab/>
            </w:r>
            <w:r w:rsidR="00FB3374">
              <w:rPr>
                <w:noProof/>
                <w:webHidden/>
              </w:rPr>
              <w:fldChar w:fldCharType="begin"/>
            </w:r>
            <w:r w:rsidR="00FB3374">
              <w:rPr>
                <w:noProof/>
                <w:webHidden/>
              </w:rPr>
              <w:instrText xml:space="preserve"> PAGEREF _Toc211346085 \h </w:instrText>
            </w:r>
            <w:r w:rsidR="00FB3374">
              <w:rPr>
                <w:noProof/>
                <w:webHidden/>
              </w:rPr>
            </w:r>
            <w:r w:rsidR="00FB3374">
              <w:rPr>
                <w:noProof/>
                <w:webHidden/>
              </w:rPr>
              <w:fldChar w:fldCharType="separate"/>
            </w:r>
            <w:r w:rsidR="00FB3374">
              <w:rPr>
                <w:noProof/>
                <w:webHidden/>
              </w:rPr>
              <w:t>18</w:t>
            </w:r>
            <w:r w:rsidR="00FB3374">
              <w:rPr>
                <w:noProof/>
                <w:webHidden/>
              </w:rPr>
              <w:fldChar w:fldCharType="end"/>
            </w:r>
          </w:hyperlink>
        </w:p>
        <w:p w14:paraId="52FF9DD0" w14:textId="157AED32" w:rsidR="00FB3374" w:rsidRDefault="00A33144">
          <w:pPr>
            <w:pStyle w:val="Verzeichnis2"/>
            <w:tabs>
              <w:tab w:val="right" w:leader="dot" w:pos="9342"/>
            </w:tabs>
            <w:rPr>
              <w:noProof/>
              <w:kern w:val="2"/>
              <w:sz w:val="24"/>
              <w:szCs w:val="24"/>
              <w14:ligatures w14:val="standardContextual"/>
            </w:rPr>
          </w:pPr>
          <w:hyperlink w:anchor="_Toc211346086" w:history="1">
            <w:r w:rsidR="00FB3374" w:rsidRPr="008B2E19">
              <w:rPr>
                <w:rStyle w:val="Hyperlink"/>
                <w:noProof/>
              </w:rPr>
              <w:t>Allgemeine Bestimmungen für den Fahr</w:t>
            </w:r>
            <w:r w:rsidR="00FB3374" w:rsidRPr="008B2E19">
              <w:rPr>
                <w:rStyle w:val="Hyperlink"/>
                <w:noProof/>
              </w:rPr>
              <w:noBreakHyphen/>
              <w:t xml:space="preserve"> und Verkehrsdienst</w:t>
            </w:r>
            <w:r w:rsidR="00FB3374">
              <w:rPr>
                <w:noProof/>
                <w:webHidden/>
              </w:rPr>
              <w:tab/>
            </w:r>
            <w:r w:rsidR="00FB3374">
              <w:rPr>
                <w:noProof/>
                <w:webHidden/>
              </w:rPr>
              <w:fldChar w:fldCharType="begin"/>
            </w:r>
            <w:r w:rsidR="00FB3374">
              <w:rPr>
                <w:noProof/>
                <w:webHidden/>
              </w:rPr>
              <w:instrText xml:space="preserve"> PAGEREF _Toc211346086 \h </w:instrText>
            </w:r>
            <w:r w:rsidR="00FB3374">
              <w:rPr>
                <w:noProof/>
                <w:webHidden/>
              </w:rPr>
            </w:r>
            <w:r w:rsidR="00FB3374">
              <w:rPr>
                <w:noProof/>
                <w:webHidden/>
              </w:rPr>
              <w:fldChar w:fldCharType="separate"/>
            </w:r>
            <w:r w:rsidR="00FB3374">
              <w:rPr>
                <w:noProof/>
                <w:webHidden/>
              </w:rPr>
              <w:t>21</w:t>
            </w:r>
            <w:r w:rsidR="00FB3374">
              <w:rPr>
                <w:noProof/>
                <w:webHidden/>
              </w:rPr>
              <w:fldChar w:fldCharType="end"/>
            </w:r>
          </w:hyperlink>
        </w:p>
        <w:p w14:paraId="33561512" w14:textId="217043BB" w:rsidR="00FB3374" w:rsidRDefault="00A33144">
          <w:pPr>
            <w:pStyle w:val="Verzeichnis2"/>
            <w:tabs>
              <w:tab w:val="right" w:leader="dot" w:pos="9342"/>
            </w:tabs>
            <w:rPr>
              <w:noProof/>
              <w:kern w:val="2"/>
              <w:sz w:val="24"/>
              <w:szCs w:val="24"/>
              <w14:ligatures w14:val="standardContextual"/>
            </w:rPr>
          </w:pPr>
          <w:hyperlink w:anchor="_Toc211346087" w:history="1">
            <w:r w:rsidR="00FB3374" w:rsidRPr="008B2E19">
              <w:rPr>
                <w:rStyle w:val="Hyperlink"/>
                <w:noProof/>
              </w:rPr>
              <w:t>Allgemeine Bestimmungen für die Instandhaltung</w:t>
            </w:r>
            <w:r w:rsidR="00FB3374">
              <w:rPr>
                <w:noProof/>
                <w:webHidden/>
              </w:rPr>
              <w:tab/>
            </w:r>
            <w:r w:rsidR="00FB3374">
              <w:rPr>
                <w:noProof/>
                <w:webHidden/>
              </w:rPr>
              <w:fldChar w:fldCharType="begin"/>
            </w:r>
            <w:r w:rsidR="00FB3374">
              <w:rPr>
                <w:noProof/>
                <w:webHidden/>
              </w:rPr>
              <w:instrText xml:space="preserve"> PAGEREF _Toc211346087 \h </w:instrText>
            </w:r>
            <w:r w:rsidR="00FB3374">
              <w:rPr>
                <w:noProof/>
                <w:webHidden/>
              </w:rPr>
            </w:r>
            <w:r w:rsidR="00FB3374">
              <w:rPr>
                <w:noProof/>
                <w:webHidden/>
              </w:rPr>
              <w:fldChar w:fldCharType="separate"/>
            </w:r>
            <w:r w:rsidR="00FB3374">
              <w:rPr>
                <w:noProof/>
                <w:webHidden/>
              </w:rPr>
              <w:t>27</w:t>
            </w:r>
            <w:r w:rsidR="00FB3374">
              <w:rPr>
                <w:noProof/>
                <w:webHidden/>
              </w:rPr>
              <w:fldChar w:fldCharType="end"/>
            </w:r>
          </w:hyperlink>
        </w:p>
        <w:p w14:paraId="08732B95" w14:textId="46376FA9" w:rsidR="00FB3374" w:rsidRDefault="00A33144">
          <w:pPr>
            <w:pStyle w:val="Verzeichnis2"/>
            <w:tabs>
              <w:tab w:val="right" w:leader="dot" w:pos="9342"/>
            </w:tabs>
            <w:rPr>
              <w:noProof/>
              <w:kern w:val="2"/>
              <w:sz w:val="24"/>
              <w:szCs w:val="24"/>
              <w14:ligatures w14:val="standardContextual"/>
            </w:rPr>
          </w:pPr>
          <w:hyperlink w:anchor="_Toc211346088" w:history="1">
            <w:r w:rsidR="00FB3374" w:rsidRPr="008B2E19">
              <w:rPr>
                <w:rStyle w:val="Hyperlink"/>
                <w:noProof/>
              </w:rPr>
              <w:t>Allgemeine Schutzbestimmungen für Arbeitnehmer</w:t>
            </w:r>
            <w:r w:rsidR="00FB3374">
              <w:rPr>
                <w:noProof/>
                <w:webHidden/>
              </w:rPr>
              <w:tab/>
            </w:r>
            <w:r w:rsidR="00FB3374">
              <w:rPr>
                <w:noProof/>
                <w:webHidden/>
              </w:rPr>
              <w:fldChar w:fldCharType="begin"/>
            </w:r>
            <w:r w:rsidR="00FB3374">
              <w:rPr>
                <w:noProof/>
                <w:webHidden/>
              </w:rPr>
              <w:instrText xml:space="preserve"> PAGEREF _Toc211346088 \h </w:instrText>
            </w:r>
            <w:r w:rsidR="00FB3374">
              <w:rPr>
                <w:noProof/>
                <w:webHidden/>
              </w:rPr>
            </w:r>
            <w:r w:rsidR="00FB3374">
              <w:rPr>
                <w:noProof/>
                <w:webHidden/>
              </w:rPr>
              <w:fldChar w:fldCharType="separate"/>
            </w:r>
            <w:r w:rsidR="00FB3374">
              <w:rPr>
                <w:noProof/>
                <w:webHidden/>
              </w:rPr>
              <w:t>32</w:t>
            </w:r>
            <w:r w:rsidR="00FB3374">
              <w:rPr>
                <w:noProof/>
                <w:webHidden/>
              </w:rPr>
              <w:fldChar w:fldCharType="end"/>
            </w:r>
          </w:hyperlink>
        </w:p>
        <w:p w14:paraId="455BB704" w14:textId="1462D3A7" w:rsidR="00FB3374" w:rsidRDefault="00A33144">
          <w:pPr>
            <w:pStyle w:val="Verzeichnis2"/>
            <w:tabs>
              <w:tab w:val="right" w:leader="dot" w:pos="9342"/>
            </w:tabs>
            <w:rPr>
              <w:noProof/>
              <w:kern w:val="2"/>
              <w:sz w:val="24"/>
              <w:szCs w:val="24"/>
              <w14:ligatures w14:val="standardContextual"/>
            </w:rPr>
          </w:pPr>
          <w:hyperlink w:anchor="_Toc211346089" w:history="1">
            <w:r w:rsidR="00FB3374" w:rsidRPr="008B2E19">
              <w:rPr>
                <w:rStyle w:val="Hyperlink"/>
                <w:noProof/>
              </w:rPr>
              <w:t>Erste Hilfe</w:t>
            </w:r>
            <w:r w:rsidR="00FB3374">
              <w:rPr>
                <w:noProof/>
                <w:webHidden/>
              </w:rPr>
              <w:tab/>
            </w:r>
            <w:r w:rsidR="00FB3374">
              <w:rPr>
                <w:noProof/>
                <w:webHidden/>
              </w:rPr>
              <w:fldChar w:fldCharType="begin"/>
            </w:r>
            <w:r w:rsidR="00FB3374">
              <w:rPr>
                <w:noProof/>
                <w:webHidden/>
              </w:rPr>
              <w:instrText xml:space="preserve"> PAGEREF _Toc211346089 \h </w:instrText>
            </w:r>
            <w:r w:rsidR="00FB3374">
              <w:rPr>
                <w:noProof/>
                <w:webHidden/>
              </w:rPr>
            </w:r>
            <w:r w:rsidR="00FB3374">
              <w:rPr>
                <w:noProof/>
                <w:webHidden/>
              </w:rPr>
              <w:fldChar w:fldCharType="separate"/>
            </w:r>
            <w:r w:rsidR="00FB3374">
              <w:rPr>
                <w:noProof/>
                <w:webHidden/>
              </w:rPr>
              <w:t>35</w:t>
            </w:r>
            <w:r w:rsidR="00FB3374">
              <w:rPr>
                <w:noProof/>
                <w:webHidden/>
              </w:rPr>
              <w:fldChar w:fldCharType="end"/>
            </w:r>
          </w:hyperlink>
        </w:p>
        <w:p w14:paraId="6A88DDA8" w14:textId="3C184D65" w:rsidR="00FB3374" w:rsidRDefault="00A33144">
          <w:pPr>
            <w:pStyle w:val="Verzeichnis2"/>
            <w:tabs>
              <w:tab w:val="right" w:leader="dot" w:pos="9342"/>
            </w:tabs>
            <w:rPr>
              <w:noProof/>
              <w:kern w:val="2"/>
              <w:sz w:val="24"/>
              <w:szCs w:val="24"/>
              <w14:ligatures w14:val="standardContextual"/>
            </w:rPr>
          </w:pPr>
          <w:hyperlink w:anchor="_Toc211346090" w:history="1">
            <w:r w:rsidR="00FB3374" w:rsidRPr="008B2E19">
              <w:rPr>
                <w:rStyle w:val="Hyperlink"/>
                <w:noProof/>
              </w:rPr>
              <w:t>Brandverhütung und Brandbekämpfung</w:t>
            </w:r>
            <w:r w:rsidR="00FB3374">
              <w:rPr>
                <w:noProof/>
                <w:webHidden/>
              </w:rPr>
              <w:tab/>
            </w:r>
            <w:r w:rsidR="00FB3374">
              <w:rPr>
                <w:noProof/>
                <w:webHidden/>
              </w:rPr>
              <w:fldChar w:fldCharType="begin"/>
            </w:r>
            <w:r w:rsidR="00FB3374">
              <w:rPr>
                <w:noProof/>
                <w:webHidden/>
              </w:rPr>
              <w:instrText xml:space="preserve"> PAGEREF _Toc211346090 \h </w:instrText>
            </w:r>
            <w:r w:rsidR="00FB3374">
              <w:rPr>
                <w:noProof/>
                <w:webHidden/>
              </w:rPr>
            </w:r>
            <w:r w:rsidR="00FB3374">
              <w:rPr>
                <w:noProof/>
                <w:webHidden/>
              </w:rPr>
              <w:fldChar w:fldCharType="separate"/>
            </w:r>
            <w:r w:rsidR="00FB3374">
              <w:rPr>
                <w:noProof/>
                <w:webHidden/>
              </w:rPr>
              <w:t>35</w:t>
            </w:r>
            <w:r w:rsidR="00FB3374">
              <w:rPr>
                <w:noProof/>
                <w:webHidden/>
              </w:rPr>
              <w:fldChar w:fldCharType="end"/>
            </w:r>
          </w:hyperlink>
        </w:p>
        <w:p w14:paraId="1FAC61A1" w14:textId="268B9769" w:rsidR="00FB3374" w:rsidRDefault="00A33144">
          <w:pPr>
            <w:pStyle w:val="Verzeichnis1"/>
            <w:tabs>
              <w:tab w:val="right" w:leader="dot" w:pos="9342"/>
            </w:tabs>
            <w:rPr>
              <w:rFonts w:asciiTheme="minorHAnsi" w:eastAsiaTheme="minorEastAsia" w:hAnsiTheme="minorHAnsi" w:cstheme="minorBidi"/>
              <w:noProof/>
              <w:kern w:val="2"/>
              <w:szCs w:val="24"/>
              <w:lang w:val="de-DE"/>
              <w14:ligatures w14:val="standardContextual"/>
            </w:rPr>
          </w:pPr>
          <w:hyperlink w:anchor="_Toc211346091" w:history="1">
            <w:r w:rsidR="00FB3374" w:rsidRPr="008B2E19">
              <w:rPr>
                <w:rStyle w:val="Hyperlink"/>
                <w:noProof/>
              </w:rPr>
              <w:t>Besondere Bestimmungen</w:t>
            </w:r>
            <w:r w:rsidR="00FB3374">
              <w:rPr>
                <w:noProof/>
                <w:webHidden/>
              </w:rPr>
              <w:tab/>
            </w:r>
            <w:r w:rsidR="00FB3374">
              <w:rPr>
                <w:noProof/>
                <w:webHidden/>
              </w:rPr>
              <w:fldChar w:fldCharType="begin"/>
            </w:r>
            <w:r w:rsidR="00FB3374">
              <w:rPr>
                <w:noProof/>
                <w:webHidden/>
              </w:rPr>
              <w:instrText xml:space="preserve"> PAGEREF _Toc211346091 \h </w:instrText>
            </w:r>
            <w:r w:rsidR="00FB3374">
              <w:rPr>
                <w:noProof/>
                <w:webHidden/>
              </w:rPr>
            </w:r>
            <w:r w:rsidR="00FB3374">
              <w:rPr>
                <w:noProof/>
                <w:webHidden/>
              </w:rPr>
              <w:fldChar w:fldCharType="separate"/>
            </w:r>
            <w:r w:rsidR="00FB3374">
              <w:rPr>
                <w:noProof/>
                <w:webHidden/>
              </w:rPr>
              <w:t>39</w:t>
            </w:r>
            <w:r w:rsidR="00FB3374">
              <w:rPr>
                <w:noProof/>
                <w:webHidden/>
              </w:rPr>
              <w:fldChar w:fldCharType="end"/>
            </w:r>
          </w:hyperlink>
        </w:p>
        <w:p w14:paraId="332A3109" w14:textId="6144AF6B" w:rsidR="00FB3374" w:rsidRDefault="00A33144">
          <w:pPr>
            <w:pStyle w:val="Verzeichnis2"/>
            <w:tabs>
              <w:tab w:val="right" w:leader="dot" w:pos="9342"/>
            </w:tabs>
            <w:rPr>
              <w:noProof/>
              <w:kern w:val="2"/>
              <w:sz w:val="24"/>
              <w:szCs w:val="24"/>
              <w14:ligatures w14:val="standardContextual"/>
            </w:rPr>
          </w:pPr>
          <w:hyperlink w:anchor="_Toc211346092" w:history="1">
            <w:r w:rsidR="00FB3374" w:rsidRPr="008B2E19">
              <w:rPr>
                <w:rStyle w:val="Hyperlink"/>
                <w:noProof/>
              </w:rPr>
              <w:t>Anlageverhältnisse</w:t>
            </w:r>
            <w:r w:rsidR="00FB3374">
              <w:rPr>
                <w:noProof/>
                <w:webHidden/>
              </w:rPr>
              <w:tab/>
            </w:r>
            <w:r w:rsidR="00FB3374">
              <w:rPr>
                <w:noProof/>
                <w:webHidden/>
              </w:rPr>
              <w:fldChar w:fldCharType="begin"/>
            </w:r>
            <w:r w:rsidR="00FB3374">
              <w:rPr>
                <w:noProof/>
                <w:webHidden/>
              </w:rPr>
              <w:instrText xml:space="preserve"> PAGEREF _Toc211346092 \h </w:instrText>
            </w:r>
            <w:r w:rsidR="00FB3374">
              <w:rPr>
                <w:noProof/>
                <w:webHidden/>
              </w:rPr>
            </w:r>
            <w:r w:rsidR="00FB3374">
              <w:rPr>
                <w:noProof/>
                <w:webHidden/>
              </w:rPr>
              <w:fldChar w:fldCharType="separate"/>
            </w:r>
            <w:r w:rsidR="00FB3374">
              <w:rPr>
                <w:noProof/>
                <w:webHidden/>
              </w:rPr>
              <w:t>39</w:t>
            </w:r>
            <w:r w:rsidR="00FB3374">
              <w:rPr>
                <w:noProof/>
                <w:webHidden/>
              </w:rPr>
              <w:fldChar w:fldCharType="end"/>
            </w:r>
          </w:hyperlink>
        </w:p>
        <w:p w14:paraId="74A7EE0C" w14:textId="41000540" w:rsidR="00FB3374" w:rsidRDefault="00A33144">
          <w:pPr>
            <w:pStyle w:val="Verzeichnis2"/>
            <w:tabs>
              <w:tab w:val="right" w:leader="dot" w:pos="9342"/>
            </w:tabs>
            <w:rPr>
              <w:noProof/>
              <w:kern w:val="2"/>
              <w:sz w:val="24"/>
              <w:szCs w:val="24"/>
              <w14:ligatures w14:val="standardContextual"/>
            </w:rPr>
          </w:pPr>
          <w:hyperlink w:anchor="_Toc211346093" w:history="1">
            <w:r w:rsidR="00FB3374" w:rsidRPr="008B2E19">
              <w:rPr>
                <w:rStyle w:val="Hyperlink"/>
                <w:noProof/>
              </w:rPr>
              <w:t>Betriebspersonal</w:t>
            </w:r>
            <w:r w:rsidR="00FB3374">
              <w:rPr>
                <w:noProof/>
                <w:webHidden/>
              </w:rPr>
              <w:tab/>
            </w:r>
            <w:r w:rsidR="00FB3374">
              <w:rPr>
                <w:noProof/>
                <w:webHidden/>
              </w:rPr>
              <w:fldChar w:fldCharType="begin"/>
            </w:r>
            <w:r w:rsidR="00FB3374">
              <w:rPr>
                <w:noProof/>
                <w:webHidden/>
              </w:rPr>
              <w:instrText xml:space="preserve"> PAGEREF _Toc211346093 \h </w:instrText>
            </w:r>
            <w:r w:rsidR="00FB3374">
              <w:rPr>
                <w:noProof/>
                <w:webHidden/>
              </w:rPr>
            </w:r>
            <w:r w:rsidR="00FB3374">
              <w:rPr>
                <w:noProof/>
                <w:webHidden/>
              </w:rPr>
              <w:fldChar w:fldCharType="separate"/>
            </w:r>
            <w:r w:rsidR="00FB3374">
              <w:rPr>
                <w:noProof/>
                <w:webHidden/>
              </w:rPr>
              <w:t>40</w:t>
            </w:r>
            <w:r w:rsidR="00FB3374">
              <w:rPr>
                <w:noProof/>
                <w:webHidden/>
              </w:rPr>
              <w:fldChar w:fldCharType="end"/>
            </w:r>
          </w:hyperlink>
        </w:p>
        <w:p w14:paraId="69644302" w14:textId="100B273D" w:rsidR="00FB3374" w:rsidRDefault="00A33144">
          <w:pPr>
            <w:pStyle w:val="Verzeichnis2"/>
            <w:tabs>
              <w:tab w:val="right" w:leader="dot" w:pos="9342"/>
            </w:tabs>
            <w:rPr>
              <w:noProof/>
              <w:kern w:val="2"/>
              <w:sz w:val="24"/>
              <w:szCs w:val="24"/>
              <w14:ligatures w14:val="standardContextual"/>
            </w:rPr>
          </w:pPr>
          <w:hyperlink w:anchor="_Toc211346094" w:history="1">
            <w:r w:rsidR="00FB3374" w:rsidRPr="008B2E19">
              <w:rPr>
                <w:rStyle w:val="Hyperlink"/>
                <w:noProof/>
              </w:rPr>
              <w:t>Fernsprech- und Signalordnung</w:t>
            </w:r>
            <w:r w:rsidR="00FB3374">
              <w:rPr>
                <w:noProof/>
                <w:webHidden/>
              </w:rPr>
              <w:tab/>
            </w:r>
            <w:r w:rsidR="00FB3374">
              <w:rPr>
                <w:noProof/>
                <w:webHidden/>
              </w:rPr>
              <w:fldChar w:fldCharType="begin"/>
            </w:r>
            <w:r w:rsidR="00FB3374">
              <w:rPr>
                <w:noProof/>
                <w:webHidden/>
              </w:rPr>
              <w:instrText xml:space="preserve"> PAGEREF _Toc211346094 \h </w:instrText>
            </w:r>
            <w:r w:rsidR="00FB3374">
              <w:rPr>
                <w:noProof/>
                <w:webHidden/>
              </w:rPr>
            </w:r>
            <w:r w:rsidR="00FB3374">
              <w:rPr>
                <w:noProof/>
                <w:webHidden/>
              </w:rPr>
              <w:fldChar w:fldCharType="separate"/>
            </w:r>
            <w:r w:rsidR="00FB3374">
              <w:rPr>
                <w:noProof/>
                <w:webHidden/>
              </w:rPr>
              <w:t>41</w:t>
            </w:r>
            <w:r w:rsidR="00FB3374">
              <w:rPr>
                <w:noProof/>
                <w:webHidden/>
              </w:rPr>
              <w:fldChar w:fldCharType="end"/>
            </w:r>
          </w:hyperlink>
        </w:p>
        <w:p w14:paraId="466B9F49" w14:textId="7330B94C" w:rsidR="00FB3374" w:rsidRDefault="00A33144">
          <w:pPr>
            <w:pStyle w:val="Verzeichnis2"/>
            <w:tabs>
              <w:tab w:val="right" w:leader="dot" w:pos="9342"/>
            </w:tabs>
            <w:rPr>
              <w:noProof/>
              <w:kern w:val="2"/>
              <w:sz w:val="24"/>
              <w:szCs w:val="24"/>
              <w14:ligatures w14:val="standardContextual"/>
            </w:rPr>
          </w:pPr>
          <w:hyperlink w:anchor="_Toc211346095" w:history="1">
            <w:r w:rsidR="00FB3374" w:rsidRPr="008B2E19">
              <w:rPr>
                <w:rStyle w:val="Hyperlink"/>
                <w:noProof/>
              </w:rPr>
              <w:t>Besondere Bestimmungen für den verantwortlichen Betriebsleiter (BL)</w:t>
            </w:r>
            <w:r w:rsidR="00FB3374">
              <w:rPr>
                <w:noProof/>
                <w:webHidden/>
              </w:rPr>
              <w:tab/>
            </w:r>
            <w:r w:rsidR="00FB3374">
              <w:rPr>
                <w:noProof/>
                <w:webHidden/>
              </w:rPr>
              <w:fldChar w:fldCharType="begin"/>
            </w:r>
            <w:r w:rsidR="00FB3374">
              <w:rPr>
                <w:noProof/>
                <w:webHidden/>
              </w:rPr>
              <w:instrText xml:space="preserve"> PAGEREF _Toc211346095 \h </w:instrText>
            </w:r>
            <w:r w:rsidR="00FB3374">
              <w:rPr>
                <w:noProof/>
                <w:webHidden/>
              </w:rPr>
            </w:r>
            <w:r w:rsidR="00FB3374">
              <w:rPr>
                <w:noProof/>
                <w:webHidden/>
              </w:rPr>
              <w:fldChar w:fldCharType="separate"/>
            </w:r>
            <w:r w:rsidR="00FB3374">
              <w:rPr>
                <w:noProof/>
                <w:webHidden/>
              </w:rPr>
              <w:t>44</w:t>
            </w:r>
            <w:r w:rsidR="00FB3374">
              <w:rPr>
                <w:noProof/>
                <w:webHidden/>
              </w:rPr>
              <w:fldChar w:fldCharType="end"/>
            </w:r>
          </w:hyperlink>
        </w:p>
        <w:p w14:paraId="29CA7B27" w14:textId="7D9A3C50" w:rsidR="00FB3374" w:rsidRDefault="00A33144">
          <w:pPr>
            <w:pStyle w:val="Verzeichnis2"/>
            <w:tabs>
              <w:tab w:val="right" w:leader="dot" w:pos="9342"/>
            </w:tabs>
            <w:rPr>
              <w:noProof/>
              <w:kern w:val="2"/>
              <w:sz w:val="24"/>
              <w:szCs w:val="24"/>
              <w14:ligatures w14:val="standardContextual"/>
            </w:rPr>
          </w:pPr>
          <w:hyperlink w:anchor="_Toc211346096" w:history="1">
            <w:r w:rsidR="00FB3374" w:rsidRPr="008B2E19">
              <w:rPr>
                <w:rStyle w:val="Hyperlink"/>
                <w:noProof/>
              </w:rPr>
              <w:t>Besondere Bestimmungen für den Maschinisten</w:t>
            </w:r>
            <w:r w:rsidR="00FB3374">
              <w:rPr>
                <w:noProof/>
                <w:webHidden/>
              </w:rPr>
              <w:tab/>
            </w:r>
            <w:r w:rsidR="00FB3374">
              <w:rPr>
                <w:noProof/>
                <w:webHidden/>
              </w:rPr>
              <w:fldChar w:fldCharType="begin"/>
            </w:r>
            <w:r w:rsidR="00FB3374">
              <w:rPr>
                <w:noProof/>
                <w:webHidden/>
              </w:rPr>
              <w:instrText xml:space="preserve"> PAGEREF _Toc211346096 \h </w:instrText>
            </w:r>
            <w:r w:rsidR="00FB3374">
              <w:rPr>
                <w:noProof/>
                <w:webHidden/>
              </w:rPr>
            </w:r>
            <w:r w:rsidR="00FB3374">
              <w:rPr>
                <w:noProof/>
                <w:webHidden/>
              </w:rPr>
              <w:fldChar w:fldCharType="separate"/>
            </w:r>
            <w:r w:rsidR="00FB3374">
              <w:rPr>
                <w:noProof/>
                <w:webHidden/>
              </w:rPr>
              <w:t>47</w:t>
            </w:r>
            <w:r w:rsidR="00FB3374">
              <w:rPr>
                <w:noProof/>
                <w:webHidden/>
              </w:rPr>
              <w:fldChar w:fldCharType="end"/>
            </w:r>
          </w:hyperlink>
        </w:p>
        <w:p w14:paraId="57E35385" w14:textId="3BC66A95" w:rsidR="00FB3374" w:rsidRDefault="00A33144">
          <w:pPr>
            <w:pStyle w:val="Verzeichnis2"/>
            <w:tabs>
              <w:tab w:val="right" w:leader="dot" w:pos="9342"/>
            </w:tabs>
            <w:rPr>
              <w:noProof/>
              <w:kern w:val="2"/>
              <w:sz w:val="24"/>
              <w:szCs w:val="24"/>
              <w14:ligatures w14:val="standardContextual"/>
            </w:rPr>
          </w:pPr>
          <w:hyperlink w:anchor="_Toc211346097" w:history="1">
            <w:r w:rsidR="00FB3374" w:rsidRPr="008B2E19">
              <w:rPr>
                <w:rStyle w:val="Hyperlink"/>
                <w:noProof/>
              </w:rPr>
              <w:t>Besondere Bestimmungen für die Stationsbediensteten (StB)</w:t>
            </w:r>
            <w:r w:rsidR="00FB3374">
              <w:rPr>
                <w:noProof/>
                <w:webHidden/>
              </w:rPr>
              <w:tab/>
            </w:r>
            <w:r w:rsidR="00FB3374">
              <w:rPr>
                <w:noProof/>
                <w:webHidden/>
              </w:rPr>
              <w:fldChar w:fldCharType="begin"/>
            </w:r>
            <w:r w:rsidR="00FB3374">
              <w:rPr>
                <w:noProof/>
                <w:webHidden/>
              </w:rPr>
              <w:instrText xml:space="preserve"> PAGEREF _Toc211346097 \h </w:instrText>
            </w:r>
            <w:r w:rsidR="00FB3374">
              <w:rPr>
                <w:noProof/>
                <w:webHidden/>
              </w:rPr>
            </w:r>
            <w:r w:rsidR="00FB3374">
              <w:rPr>
                <w:noProof/>
                <w:webHidden/>
              </w:rPr>
              <w:fldChar w:fldCharType="separate"/>
            </w:r>
            <w:r w:rsidR="00FB3374">
              <w:rPr>
                <w:noProof/>
                <w:webHidden/>
              </w:rPr>
              <w:t>49</w:t>
            </w:r>
            <w:r w:rsidR="00FB3374">
              <w:rPr>
                <w:noProof/>
                <w:webHidden/>
              </w:rPr>
              <w:fldChar w:fldCharType="end"/>
            </w:r>
          </w:hyperlink>
        </w:p>
        <w:p w14:paraId="4707F2AD" w14:textId="04CB0686" w:rsidR="00FB3374" w:rsidRDefault="00A33144">
          <w:pPr>
            <w:pStyle w:val="Verzeichnis2"/>
            <w:tabs>
              <w:tab w:val="right" w:leader="dot" w:pos="9342"/>
            </w:tabs>
            <w:rPr>
              <w:noProof/>
              <w:kern w:val="2"/>
              <w:sz w:val="24"/>
              <w:szCs w:val="24"/>
              <w14:ligatures w14:val="standardContextual"/>
            </w:rPr>
          </w:pPr>
          <w:hyperlink w:anchor="_Toc211346098" w:history="1">
            <w:r w:rsidR="00FB3374" w:rsidRPr="008B2E19">
              <w:rPr>
                <w:rStyle w:val="Hyperlink"/>
                <w:noProof/>
              </w:rPr>
              <w:t>Fernsprech- und Signalanlage</w:t>
            </w:r>
            <w:r w:rsidR="00FB3374">
              <w:rPr>
                <w:noProof/>
                <w:webHidden/>
              </w:rPr>
              <w:tab/>
            </w:r>
            <w:r w:rsidR="00FB3374">
              <w:rPr>
                <w:noProof/>
                <w:webHidden/>
              </w:rPr>
              <w:fldChar w:fldCharType="begin"/>
            </w:r>
            <w:r w:rsidR="00FB3374">
              <w:rPr>
                <w:noProof/>
                <w:webHidden/>
              </w:rPr>
              <w:instrText xml:space="preserve"> PAGEREF _Toc211346098 \h </w:instrText>
            </w:r>
            <w:r w:rsidR="00FB3374">
              <w:rPr>
                <w:noProof/>
                <w:webHidden/>
              </w:rPr>
            </w:r>
            <w:r w:rsidR="00FB3374">
              <w:rPr>
                <w:noProof/>
                <w:webHidden/>
              </w:rPr>
              <w:fldChar w:fldCharType="separate"/>
            </w:r>
            <w:r w:rsidR="00FB3374">
              <w:rPr>
                <w:noProof/>
                <w:webHidden/>
              </w:rPr>
              <w:t>51</w:t>
            </w:r>
            <w:r w:rsidR="00FB3374">
              <w:rPr>
                <w:noProof/>
                <w:webHidden/>
              </w:rPr>
              <w:fldChar w:fldCharType="end"/>
            </w:r>
          </w:hyperlink>
        </w:p>
        <w:p w14:paraId="16F5BD21" w14:textId="131BACFF" w:rsidR="00FB3374" w:rsidRDefault="00A33144">
          <w:pPr>
            <w:pStyle w:val="Verzeichnis2"/>
            <w:tabs>
              <w:tab w:val="right" w:leader="dot" w:pos="9342"/>
            </w:tabs>
            <w:rPr>
              <w:noProof/>
              <w:kern w:val="2"/>
              <w:sz w:val="24"/>
              <w:szCs w:val="24"/>
              <w14:ligatures w14:val="standardContextual"/>
            </w:rPr>
          </w:pPr>
          <w:hyperlink w:anchor="_Toc211346099" w:history="1">
            <w:r w:rsidR="00FB3374" w:rsidRPr="008B2E19">
              <w:rPr>
                <w:rStyle w:val="Hyperlink"/>
                <w:noProof/>
              </w:rPr>
              <w:t>Lautsprecheranlage</w:t>
            </w:r>
            <w:r w:rsidR="00FB3374">
              <w:rPr>
                <w:noProof/>
                <w:webHidden/>
              </w:rPr>
              <w:tab/>
            </w:r>
            <w:r w:rsidR="00FB3374">
              <w:rPr>
                <w:noProof/>
                <w:webHidden/>
              </w:rPr>
              <w:fldChar w:fldCharType="begin"/>
            </w:r>
            <w:r w:rsidR="00FB3374">
              <w:rPr>
                <w:noProof/>
                <w:webHidden/>
              </w:rPr>
              <w:instrText xml:space="preserve"> PAGEREF _Toc211346099 \h </w:instrText>
            </w:r>
            <w:r w:rsidR="00FB3374">
              <w:rPr>
                <w:noProof/>
                <w:webHidden/>
              </w:rPr>
            </w:r>
            <w:r w:rsidR="00FB3374">
              <w:rPr>
                <w:noProof/>
                <w:webHidden/>
              </w:rPr>
              <w:fldChar w:fldCharType="separate"/>
            </w:r>
            <w:r w:rsidR="00FB3374">
              <w:rPr>
                <w:noProof/>
                <w:webHidden/>
              </w:rPr>
              <w:t>52</w:t>
            </w:r>
            <w:r w:rsidR="00FB3374">
              <w:rPr>
                <w:noProof/>
                <w:webHidden/>
              </w:rPr>
              <w:fldChar w:fldCharType="end"/>
            </w:r>
          </w:hyperlink>
        </w:p>
        <w:p w14:paraId="6C654C24" w14:textId="659A4C85" w:rsidR="00FB3374" w:rsidRDefault="00A33144">
          <w:pPr>
            <w:pStyle w:val="Verzeichnis2"/>
            <w:tabs>
              <w:tab w:val="right" w:leader="dot" w:pos="9342"/>
            </w:tabs>
            <w:rPr>
              <w:noProof/>
              <w:kern w:val="2"/>
              <w:sz w:val="24"/>
              <w:szCs w:val="24"/>
              <w14:ligatures w14:val="standardContextual"/>
            </w:rPr>
          </w:pPr>
          <w:hyperlink w:anchor="_Toc211346100" w:history="1">
            <w:r w:rsidR="00FB3374" w:rsidRPr="008B2E19">
              <w:rPr>
                <w:rStyle w:val="Hyperlink"/>
                <w:noProof/>
              </w:rPr>
              <w:t>Fahrtabwicklung</w:t>
            </w:r>
            <w:r w:rsidR="00FB3374">
              <w:rPr>
                <w:noProof/>
                <w:webHidden/>
              </w:rPr>
              <w:tab/>
            </w:r>
            <w:r w:rsidR="00FB3374">
              <w:rPr>
                <w:noProof/>
                <w:webHidden/>
              </w:rPr>
              <w:fldChar w:fldCharType="begin"/>
            </w:r>
            <w:r w:rsidR="00FB3374">
              <w:rPr>
                <w:noProof/>
                <w:webHidden/>
              </w:rPr>
              <w:instrText xml:space="preserve"> PAGEREF _Toc211346100 \h </w:instrText>
            </w:r>
            <w:r w:rsidR="00FB3374">
              <w:rPr>
                <w:noProof/>
                <w:webHidden/>
              </w:rPr>
            </w:r>
            <w:r w:rsidR="00FB3374">
              <w:rPr>
                <w:noProof/>
                <w:webHidden/>
              </w:rPr>
              <w:fldChar w:fldCharType="separate"/>
            </w:r>
            <w:r w:rsidR="00FB3374">
              <w:rPr>
                <w:noProof/>
                <w:webHidden/>
              </w:rPr>
              <w:t>52</w:t>
            </w:r>
            <w:r w:rsidR="00FB3374">
              <w:rPr>
                <w:noProof/>
                <w:webHidden/>
              </w:rPr>
              <w:fldChar w:fldCharType="end"/>
            </w:r>
          </w:hyperlink>
        </w:p>
        <w:p w14:paraId="0526E0EA" w14:textId="77F46CAF" w:rsidR="00FB3374" w:rsidRDefault="00A33144">
          <w:pPr>
            <w:pStyle w:val="Verzeichnis2"/>
            <w:tabs>
              <w:tab w:val="right" w:leader="dot" w:pos="9342"/>
            </w:tabs>
            <w:rPr>
              <w:noProof/>
              <w:kern w:val="2"/>
              <w:sz w:val="24"/>
              <w:szCs w:val="24"/>
              <w14:ligatures w14:val="standardContextual"/>
            </w:rPr>
          </w:pPr>
          <w:hyperlink w:anchor="_Toc211346101" w:history="1">
            <w:r w:rsidR="00FB3374" w:rsidRPr="008B2E19">
              <w:rPr>
                <w:rStyle w:val="Hyperlink"/>
                <w:noProof/>
              </w:rPr>
              <w:t>Instandhaltungs- und Lastenfahrzeug</w:t>
            </w:r>
            <w:r w:rsidR="00FB3374">
              <w:rPr>
                <w:noProof/>
                <w:webHidden/>
              </w:rPr>
              <w:tab/>
            </w:r>
            <w:r w:rsidR="00FB3374">
              <w:rPr>
                <w:noProof/>
                <w:webHidden/>
              </w:rPr>
              <w:fldChar w:fldCharType="begin"/>
            </w:r>
            <w:r w:rsidR="00FB3374">
              <w:rPr>
                <w:noProof/>
                <w:webHidden/>
              </w:rPr>
              <w:instrText xml:space="preserve"> PAGEREF _Toc211346101 \h </w:instrText>
            </w:r>
            <w:r w:rsidR="00FB3374">
              <w:rPr>
                <w:noProof/>
                <w:webHidden/>
              </w:rPr>
            </w:r>
            <w:r w:rsidR="00FB3374">
              <w:rPr>
                <w:noProof/>
                <w:webHidden/>
              </w:rPr>
              <w:fldChar w:fldCharType="separate"/>
            </w:r>
            <w:r w:rsidR="00FB3374">
              <w:rPr>
                <w:noProof/>
                <w:webHidden/>
              </w:rPr>
              <w:t>54</w:t>
            </w:r>
            <w:r w:rsidR="00FB3374">
              <w:rPr>
                <w:noProof/>
                <w:webHidden/>
              </w:rPr>
              <w:fldChar w:fldCharType="end"/>
            </w:r>
          </w:hyperlink>
        </w:p>
        <w:p w14:paraId="3F8F30C6" w14:textId="63F4C95C" w:rsidR="00FB3374" w:rsidRDefault="00A33144">
          <w:pPr>
            <w:pStyle w:val="Verzeichnis2"/>
            <w:tabs>
              <w:tab w:val="right" w:leader="dot" w:pos="9342"/>
            </w:tabs>
            <w:rPr>
              <w:noProof/>
              <w:kern w:val="2"/>
              <w:sz w:val="24"/>
              <w:szCs w:val="24"/>
              <w14:ligatures w14:val="standardContextual"/>
            </w:rPr>
          </w:pPr>
          <w:hyperlink w:anchor="_Toc211346102" w:history="1">
            <w:r w:rsidR="00FB3374" w:rsidRPr="008B2E19">
              <w:rPr>
                <w:rStyle w:val="Hyperlink"/>
                <w:noProof/>
              </w:rPr>
              <w:t>Betriebsbeginn- oder schlussfahrten mit unbesetzter Bergstation</w:t>
            </w:r>
            <w:r w:rsidR="00FB3374">
              <w:rPr>
                <w:noProof/>
                <w:webHidden/>
              </w:rPr>
              <w:tab/>
            </w:r>
            <w:r w:rsidR="00FB3374">
              <w:rPr>
                <w:noProof/>
                <w:webHidden/>
              </w:rPr>
              <w:fldChar w:fldCharType="begin"/>
            </w:r>
            <w:r w:rsidR="00FB3374">
              <w:rPr>
                <w:noProof/>
                <w:webHidden/>
              </w:rPr>
              <w:instrText xml:space="preserve"> PAGEREF _Toc211346102 \h </w:instrText>
            </w:r>
            <w:r w:rsidR="00FB3374">
              <w:rPr>
                <w:noProof/>
                <w:webHidden/>
              </w:rPr>
            </w:r>
            <w:r w:rsidR="00FB3374">
              <w:rPr>
                <w:noProof/>
                <w:webHidden/>
              </w:rPr>
              <w:fldChar w:fldCharType="separate"/>
            </w:r>
            <w:r w:rsidR="00FB3374">
              <w:rPr>
                <w:noProof/>
                <w:webHidden/>
              </w:rPr>
              <w:t>55</w:t>
            </w:r>
            <w:r w:rsidR="00FB3374">
              <w:rPr>
                <w:noProof/>
                <w:webHidden/>
              </w:rPr>
              <w:fldChar w:fldCharType="end"/>
            </w:r>
          </w:hyperlink>
        </w:p>
        <w:p w14:paraId="734EE582" w14:textId="065AEDB5" w:rsidR="00FB3374" w:rsidRDefault="00A33144">
          <w:pPr>
            <w:pStyle w:val="Verzeichnis2"/>
            <w:tabs>
              <w:tab w:val="right" w:leader="dot" w:pos="9342"/>
            </w:tabs>
            <w:rPr>
              <w:noProof/>
              <w:kern w:val="2"/>
              <w:sz w:val="24"/>
              <w:szCs w:val="24"/>
              <w14:ligatures w14:val="standardContextual"/>
            </w:rPr>
          </w:pPr>
          <w:hyperlink w:anchor="_Toc211346103" w:history="1">
            <w:r w:rsidR="00FB3374" w:rsidRPr="008B2E19">
              <w:rPr>
                <w:rStyle w:val="Hyperlink"/>
                <w:noProof/>
              </w:rPr>
              <w:t>Betriebsbeginn- oder schlussfahrten mit unbesetzter Bergstation</w:t>
            </w:r>
            <w:r w:rsidR="00FB3374">
              <w:rPr>
                <w:noProof/>
                <w:webHidden/>
              </w:rPr>
              <w:tab/>
            </w:r>
            <w:r w:rsidR="00FB3374">
              <w:rPr>
                <w:noProof/>
                <w:webHidden/>
              </w:rPr>
              <w:fldChar w:fldCharType="begin"/>
            </w:r>
            <w:r w:rsidR="00FB3374">
              <w:rPr>
                <w:noProof/>
                <w:webHidden/>
              </w:rPr>
              <w:instrText xml:space="preserve"> PAGEREF _Toc211346103 \h </w:instrText>
            </w:r>
            <w:r w:rsidR="00FB3374">
              <w:rPr>
                <w:noProof/>
                <w:webHidden/>
              </w:rPr>
            </w:r>
            <w:r w:rsidR="00FB3374">
              <w:rPr>
                <w:noProof/>
                <w:webHidden/>
              </w:rPr>
              <w:fldChar w:fldCharType="separate"/>
            </w:r>
            <w:r w:rsidR="00FB3374">
              <w:rPr>
                <w:noProof/>
                <w:webHidden/>
              </w:rPr>
              <w:t>56</w:t>
            </w:r>
            <w:r w:rsidR="00FB3374">
              <w:rPr>
                <w:noProof/>
                <w:webHidden/>
              </w:rPr>
              <w:fldChar w:fldCharType="end"/>
            </w:r>
          </w:hyperlink>
        </w:p>
        <w:p w14:paraId="34C7944E" w14:textId="7EB5E68B" w:rsidR="00FB3374" w:rsidRDefault="00A33144">
          <w:pPr>
            <w:pStyle w:val="Verzeichnis2"/>
            <w:tabs>
              <w:tab w:val="right" w:leader="dot" w:pos="9342"/>
            </w:tabs>
            <w:rPr>
              <w:noProof/>
              <w:kern w:val="2"/>
              <w:sz w:val="24"/>
              <w:szCs w:val="24"/>
              <w14:ligatures w14:val="standardContextual"/>
            </w:rPr>
          </w:pPr>
          <w:hyperlink w:anchor="_Toc211346104" w:history="1">
            <w:r w:rsidR="00FB3374" w:rsidRPr="008B2E19">
              <w:rPr>
                <w:rStyle w:val="Hyperlink"/>
                <w:noProof/>
              </w:rPr>
              <w:t>Betriebsbeginn- oder schlussfahrten mit unbesetzter Bergstation</w:t>
            </w:r>
            <w:r w:rsidR="00FB3374">
              <w:rPr>
                <w:noProof/>
                <w:webHidden/>
              </w:rPr>
              <w:tab/>
            </w:r>
            <w:r w:rsidR="00FB3374">
              <w:rPr>
                <w:noProof/>
                <w:webHidden/>
              </w:rPr>
              <w:fldChar w:fldCharType="begin"/>
            </w:r>
            <w:r w:rsidR="00FB3374">
              <w:rPr>
                <w:noProof/>
                <w:webHidden/>
              </w:rPr>
              <w:instrText xml:space="preserve"> PAGEREF _Toc211346104 \h </w:instrText>
            </w:r>
            <w:r w:rsidR="00FB3374">
              <w:rPr>
                <w:noProof/>
                <w:webHidden/>
              </w:rPr>
            </w:r>
            <w:r w:rsidR="00FB3374">
              <w:rPr>
                <w:noProof/>
                <w:webHidden/>
              </w:rPr>
              <w:fldChar w:fldCharType="separate"/>
            </w:r>
            <w:r w:rsidR="00FB3374">
              <w:rPr>
                <w:noProof/>
                <w:webHidden/>
              </w:rPr>
              <w:t>57</w:t>
            </w:r>
            <w:r w:rsidR="00FB3374">
              <w:rPr>
                <w:noProof/>
                <w:webHidden/>
              </w:rPr>
              <w:fldChar w:fldCharType="end"/>
            </w:r>
          </w:hyperlink>
        </w:p>
        <w:p w14:paraId="67913359" w14:textId="45A2DF0B" w:rsidR="00FB3374" w:rsidRDefault="00A33144">
          <w:pPr>
            <w:pStyle w:val="Verzeichnis2"/>
            <w:tabs>
              <w:tab w:val="right" w:leader="dot" w:pos="9342"/>
            </w:tabs>
            <w:rPr>
              <w:noProof/>
              <w:kern w:val="2"/>
              <w:sz w:val="24"/>
              <w:szCs w:val="24"/>
              <w14:ligatures w14:val="standardContextual"/>
            </w:rPr>
          </w:pPr>
          <w:hyperlink w:anchor="_Toc211346105" w:history="1">
            <w:r w:rsidR="00FB3374" w:rsidRPr="008B2E19">
              <w:rPr>
                <w:rStyle w:val="Hyperlink"/>
                <w:noProof/>
              </w:rPr>
              <w:t>Betriebsbeginn- oder schlussfahrten mit unbesetzter Bergstation</w:t>
            </w:r>
            <w:r w:rsidR="00FB3374">
              <w:rPr>
                <w:noProof/>
                <w:webHidden/>
              </w:rPr>
              <w:tab/>
            </w:r>
            <w:r w:rsidR="00FB3374">
              <w:rPr>
                <w:noProof/>
                <w:webHidden/>
              </w:rPr>
              <w:fldChar w:fldCharType="begin"/>
            </w:r>
            <w:r w:rsidR="00FB3374">
              <w:rPr>
                <w:noProof/>
                <w:webHidden/>
              </w:rPr>
              <w:instrText xml:space="preserve"> PAGEREF _Toc211346105 \h </w:instrText>
            </w:r>
            <w:r w:rsidR="00FB3374">
              <w:rPr>
                <w:noProof/>
                <w:webHidden/>
              </w:rPr>
            </w:r>
            <w:r w:rsidR="00FB3374">
              <w:rPr>
                <w:noProof/>
                <w:webHidden/>
              </w:rPr>
              <w:fldChar w:fldCharType="separate"/>
            </w:r>
            <w:r w:rsidR="00FB3374">
              <w:rPr>
                <w:noProof/>
                <w:webHidden/>
              </w:rPr>
              <w:t>58</w:t>
            </w:r>
            <w:r w:rsidR="00FB3374">
              <w:rPr>
                <w:noProof/>
                <w:webHidden/>
              </w:rPr>
              <w:fldChar w:fldCharType="end"/>
            </w:r>
          </w:hyperlink>
        </w:p>
        <w:p w14:paraId="486BD451" w14:textId="4E1D9F9F" w:rsidR="00FB3374" w:rsidRDefault="00A33144">
          <w:pPr>
            <w:pStyle w:val="Verzeichnis2"/>
            <w:tabs>
              <w:tab w:val="right" w:leader="dot" w:pos="9342"/>
            </w:tabs>
            <w:rPr>
              <w:noProof/>
              <w:kern w:val="2"/>
              <w:sz w:val="24"/>
              <w:szCs w:val="24"/>
              <w14:ligatures w14:val="standardContextual"/>
            </w:rPr>
          </w:pPr>
          <w:hyperlink w:anchor="_Toc211346106" w:history="1">
            <w:r w:rsidR="00FB3374" w:rsidRPr="008B2E19">
              <w:rPr>
                <w:rStyle w:val="Hyperlink"/>
                <w:noProof/>
              </w:rPr>
              <w:t>Bergung</w:t>
            </w:r>
            <w:r w:rsidR="00FB3374">
              <w:rPr>
                <w:noProof/>
                <w:webHidden/>
              </w:rPr>
              <w:tab/>
            </w:r>
            <w:r w:rsidR="00FB3374">
              <w:rPr>
                <w:noProof/>
                <w:webHidden/>
              </w:rPr>
              <w:fldChar w:fldCharType="begin"/>
            </w:r>
            <w:r w:rsidR="00FB3374">
              <w:rPr>
                <w:noProof/>
                <w:webHidden/>
              </w:rPr>
              <w:instrText xml:space="preserve"> PAGEREF _Toc211346106 \h </w:instrText>
            </w:r>
            <w:r w:rsidR="00FB3374">
              <w:rPr>
                <w:noProof/>
                <w:webHidden/>
              </w:rPr>
            </w:r>
            <w:r w:rsidR="00FB3374">
              <w:rPr>
                <w:noProof/>
                <w:webHidden/>
              </w:rPr>
              <w:fldChar w:fldCharType="separate"/>
            </w:r>
            <w:r w:rsidR="00FB3374">
              <w:rPr>
                <w:noProof/>
                <w:webHidden/>
              </w:rPr>
              <w:t>59</w:t>
            </w:r>
            <w:r w:rsidR="00FB3374">
              <w:rPr>
                <w:noProof/>
                <w:webHidden/>
              </w:rPr>
              <w:fldChar w:fldCharType="end"/>
            </w:r>
          </w:hyperlink>
        </w:p>
        <w:p w14:paraId="6BBD1259" w14:textId="75528856" w:rsidR="00FB3374" w:rsidRDefault="00A33144">
          <w:pPr>
            <w:pStyle w:val="Verzeichnis2"/>
            <w:tabs>
              <w:tab w:val="right" w:leader="dot" w:pos="9342"/>
            </w:tabs>
            <w:rPr>
              <w:noProof/>
              <w:kern w:val="2"/>
              <w:sz w:val="24"/>
              <w:szCs w:val="24"/>
              <w14:ligatures w14:val="standardContextual"/>
            </w:rPr>
          </w:pPr>
          <w:hyperlink w:anchor="_Toc211346107" w:history="1">
            <w:r w:rsidR="00FB3374" w:rsidRPr="008B2E19">
              <w:rPr>
                <w:rStyle w:val="Hyperlink"/>
                <w:noProof/>
              </w:rPr>
              <w:t>Beförderung von Hängegleitern</w:t>
            </w:r>
            <w:r w:rsidR="00FB3374">
              <w:rPr>
                <w:noProof/>
                <w:webHidden/>
              </w:rPr>
              <w:tab/>
            </w:r>
            <w:r w:rsidR="00FB3374">
              <w:rPr>
                <w:noProof/>
                <w:webHidden/>
              </w:rPr>
              <w:fldChar w:fldCharType="begin"/>
            </w:r>
            <w:r w:rsidR="00FB3374">
              <w:rPr>
                <w:noProof/>
                <w:webHidden/>
              </w:rPr>
              <w:instrText xml:space="preserve"> PAGEREF _Toc211346107 \h </w:instrText>
            </w:r>
            <w:r w:rsidR="00FB3374">
              <w:rPr>
                <w:noProof/>
                <w:webHidden/>
              </w:rPr>
            </w:r>
            <w:r w:rsidR="00FB3374">
              <w:rPr>
                <w:noProof/>
                <w:webHidden/>
              </w:rPr>
              <w:fldChar w:fldCharType="separate"/>
            </w:r>
            <w:r w:rsidR="00FB3374">
              <w:rPr>
                <w:noProof/>
                <w:webHidden/>
              </w:rPr>
              <w:t>60</w:t>
            </w:r>
            <w:r w:rsidR="00FB3374">
              <w:rPr>
                <w:noProof/>
                <w:webHidden/>
              </w:rPr>
              <w:fldChar w:fldCharType="end"/>
            </w:r>
          </w:hyperlink>
        </w:p>
        <w:p w14:paraId="4F75C1E3" w14:textId="1CB35104" w:rsidR="00FB3374" w:rsidRDefault="00A33144">
          <w:pPr>
            <w:pStyle w:val="Verzeichnis2"/>
            <w:tabs>
              <w:tab w:val="right" w:leader="dot" w:pos="9342"/>
            </w:tabs>
            <w:rPr>
              <w:noProof/>
              <w:kern w:val="2"/>
              <w:sz w:val="24"/>
              <w:szCs w:val="24"/>
              <w14:ligatures w14:val="standardContextual"/>
            </w:rPr>
          </w:pPr>
          <w:hyperlink w:anchor="_Toc211346108" w:history="1">
            <w:r w:rsidR="00FB3374" w:rsidRPr="008B2E19">
              <w:rPr>
                <w:rStyle w:val="Hyperlink"/>
                <w:noProof/>
              </w:rPr>
              <w:t>Beförderung von Sprengstoffen und sprengkräftigen Zündmitteln</w:t>
            </w:r>
            <w:r w:rsidR="00FB3374">
              <w:rPr>
                <w:noProof/>
                <w:webHidden/>
              </w:rPr>
              <w:tab/>
            </w:r>
            <w:r w:rsidR="00FB3374">
              <w:rPr>
                <w:noProof/>
                <w:webHidden/>
              </w:rPr>
              <w:fldChar w:fldCharType="begin"/>
            </w:r>
            <w:r w:rsidR="00FB3374">
              <w:rPr>
                <w:noProof/>
                <w:webHidden/>
              </w:rPr>
              <w:instrText xml:space="preserve"> PAGEREF _Toc211346108 \h </w:instrText>
            </w:r>
            <w:r w:rsidR="00FB3374">
              <w:rPr>
                <w:noProof/>
                <w:webHidden/>
              </w:rPr>
            </w:r>
            <w:r w:rsidR="00FB3374">
              <w:rPr>
                <w:noProof/>
                <w:webHidden/>
              </w:rPr>
              <w:fldChar w:fldCharType="separate"/>
            </w:r>
            <w:r w:rsidR="00FB3374">
              <w:rPr>
                <w:noProof/>
                <w:webHidden/>
              </w:rPr>
              <w:t>61</w:t>
            </w:r>
            <w:r w:rsidR="00FB3374">
              <w:rPr>
                <w:noProof/>
                <w:webHidden/>
              </w:rPr>
              <w:fldChar w:fldCharType="end"/>
            </w:r>
          </w:hyperlink>
        </w:p>
        <w:p w14:paraId="739C0E7C" w14:textId="018E15FC" w:rsidR="00FB3374" w:rsidRDefault="00A33144">
          <w:pPr>
            <w:pStyle w:val="Verzeichnis2"/>
            <w:tabs>
              <w:tab w:val="right" w:leader="dot" w:pos="9342"/>
            </w:tabs>
            <w:rPr>
              <w:noProof/>
              <w:kern w:val="2"/>
              <w:sz w:val="24"/>
              <w:szCs w:val="24"/>
              <w14:ligatures w14:val="standardContextual"/>
            </w:rPr>
          </w:pPr>
          <w:hyperlink w:anchor="_Toc211346109" w:history="1">
            <w:r w:rsidR="00FB3374" w:rsidRPr="008B2E19">
              <w:rPr>
                <w:rStyle w:val="Hyperlink"/>
                <w:noProof/>
              </w:rPr>
              <w:t>Trafostation</w:t>
            </w:r>
            <w:r w:rsidR="00FB3374">
              <w:rPr>
                <w:noProof/>
                <w:webHidden/>
              </w:rPr>
              <w:tab/>
            </w:r>
            <w:r w:rsidR="00FB3374">
              <w:rPr>
                <w:noProof/>
                <w:webHidden/>
              </w:rPr>
              <w:fldChar w:fldCharType="begin"/>
            </w:r>
            <w:r w:rsidR="00FB3374">
              <w:rPr>
                <w:noProof/>
                <w:webHidden/>
              </w:rPr>
              <w:instrText xml:space="preserve"> PAGEREF _Toc211346109 \h </w:instrText>
            </w:r>
            <w:r w:rsidR="00FB3374">
              <w:rPr>
                <w:noProof/>
                <w:webHidden/>
              </w:rPr>
            </w:r>
            <w:r w:rsidR="00FB3374">
              <w:rPr>
                <w:noProof/>
                <w:webHidden/>
              </w:rPr>
              <w:fldChar w:fldCharType="separate"/>
            </w:r>
            <w:r w:rsidR="00FB3374">
              <w:rPr>
                <w:noProof/>
                <w:webHidden/>
              </w:rPr>
              <w:t>62</w:t>
            </w:r>
            <w:r w:rsidR="00FB3374">
              <w:rPr>
                <w:noProof/>
                <w:webHidden/>
              </w:rPr>
              <w:fldChar w:fldCharType="end"/>
            </w:r>
          </w:hyperlink>
        </w:p>
        <w:p w14:paraId="3E971929" w14:textId="44E48FE7" w:rsidR="00A506E8" w:rsidRPr="00AC6D0E" w:rsidRDefault="00A506E8">
          <w:r w:rsidRPr="00AC6D0E">
            <w:rPr>
              <w:b/>
              <w:bCs/>
            </w:rPr>
            <w:fldChar w:fldCharType="end"/>
          </w:r>
        </w:p>
      </w:sdtContent>
    </w:sdt>
    <w:p w14:paraId="6C8FFA63" w14:textId="4F35F73F" w:rsidR="00A506E8" w:rsidRPr="00A506E8" w:rsidRDefault="00832E3C" w:rsidP="00B15A1D">
      <w:pPr>
        <w:pStyle w:val="Anmerkung"/>
        <w:rPr>
          <w:rFonts w:cs="Arial"/>
          <w:bCs/>
          <w:iCs/>
          <w:szCs w:val="18"/>
        </w:rPr>
      </w:pPr>
      <w:r w:rsidRPr="00B15A1D">
        <w:t xml:space="preserve">Anmerkung: </w:t>
      </w:r>
      <w:r>
        <w:t xml:space="preserve">nach Fertigstellung der BV </w:t>
      </w:r>
      <w:r w:rsidR="001F418B">
        <w:t xml:space="preserve">das </w:t>
      </w:r>
      <w:r>
        <w:t>Inhaltsverzeichnis aktual</w:t>
      </w:r>
      <w:r w:rsidR="00AC6D0E">
        <w:t>i</w:t>
      </w:r>
      <w:r>
        <w:t>sieren</w:t>
      </w:r>
    </w:p>
    <w:p w14:paraId="2E5E9A5B" w14:textId="77777777" w:rsidR="00A506E8" w:rsidRPr="00AC6D0E" w:rsidRDefault="00A506E8" w:rsidP="00AE27ED">
      <w:pPr>
        <w:pStyle w:val="Anmerkung"/>
      </w:pPr>
    </w:p>
    <w:p w14:paraId="7AD16292" w14:textId="77777777" w:rsidR="00C02DDD" w:rsidRPr="00AC6D0E" w:rsidRDefault="00C02DDD" w:rsidP="009763D2">
      <w:pPr>
        <w:sectPr w:rsidR="00C02DDD" w:rsidRPr="00AC6D0E" w:rsidSect="000B6F43">
          <w:headerReference w:type="even" r:id="rId9"/>
          <w:headerReference w:type="default" r:id="rId10"/>
          <w:footerReference w:type="even" r:id="rId11"/>
          <w:footerReference w:type="default" r:id="rId12"/>
          <w:headerReference w:type="first" r:id="rId13"/>
          <w:footerReference w:type="first" r:id="rId14"/>
          <w:pgSz w:w="11904" w:h="16836" w:code="9"/>
          <w:pgMar w:top="1134" w:right="1134" w:bottom="1134" w:left="1418" w:header="720" w:footer="720" w:gutter="0"/>
          <w:pgNumType w:start="1"/>
          <w:cols w:space="720"/>
          <w:noEndnote/>
          <w:docGrid w:linePitch="326"/>
        </w:sectPr>
      </w:pPr>
    </w:p>
    <w:p w14:paraId="0B93F448" w14:textId="518F78B4" w:rsidR="00B03FCB" w:rsidRPr="00E10E47" w:rsidRDefault="00B03FCB" w:rsidP="000805D4">
      <w:pPr>
        <w:pStyle w:val="berschrift1"/>
        <w:rPr>
          <w:szCs w:val="24"/>
        </w:rPr>
      </w:pPr>
      <w:bookmarkStart w:id="7" w:name="_Toc189219788"/>
      <w:bookmarkStart w:id="8" w:name="_Toc211346082"/>
      <w:r w:rsidRPr="0041076E">
        <w:lastRenderedPageBreak/>
        <w:t>Allgemeine Bestimmungen</w:t>
      </w:r>
      <w:bookmarkEnd w:id="7"/>
      <w:bookmarkEnd w:id="8"/>
    </w:p>
    <w:p w14:paraId="50301F98" w14:textId="77777777" w:rsidR="00E10E47" w:rsidRDefault="002479C5" w:rsidP="000B6F43">
      <w:pPr>
        <w:pStyle w:val="Paragraph"/>
      </w:pPr>
      <w:r w:rsidRPr="00D42309">
        <w:t>§ </w:t>
      </w:r>
      <w:r w:rsidR="00B03FCB" w:rsidRPr="00D42309">
        <w:t>1</w:t>
      </w:r>
    </w:p>
    <w:p w14:paraId="504D35B5" w14:textId="31253F28" w:rsidR="00480054" w:rsidRDefault="00B03FCB" w:rsidP="00385FB8">
      <w:r w:rsidRPr="00D42309">
        <w:t xml:space="preserve">Die vorliegende </w:t>
      </w:r>
      <w:r w:rsidRPr="00E10E47">
        <w:rPr>
          <w:snapToGrid w:val="0"/>
        </w:rPr>
        <w:t>Betriebsvorschrift</w:t>
      </w:r>
      <w:r w:rsidRPr="00D42309">
        <w:t xml:space="preserve"> gilt für alle im Seilbahnbetrieb verwendeten Betriebsbe</w:t>
      </w:r>
      <w:r w:rsidR="00480054" w:rsidRPr="00D42309">
        <w:t>diensteten sowie für die bei der Instandhaltung und Bergung zum Einsatz kommenden Arbeitn</w:t>
      </w:r>
      <w:r w:rsidR="007150EB" w:rsidRPr="00D42309">
        <w:t>ehmer des Seilbahnunternehmens.</w:t>
      </w:r>
    </w:p>
    <w:p w14:paraId="58168CF6" w14:textId="77777777" w:rsidR="00E10E47" w:rsidRDefault="002479C5" w:rsidP="00E10E47">
      <w:pPr>
        <w:pStyle w:val="Paragraph"/>
      </w:pPr>
      <w:r w:rsidRPr="00D42309">
        <w:t>§ </w:t>
      </w:r>
      <w:r w:rsidR="00B03FCB" w:rsidRPr="00D42309">
        <w:t>2</w:t>
      </w:r>
    </w:p>
    <w:p w14:paraId="7D05E6BA" w14:textId="7F1F0D15" w:rsidR="00B03FCB" w:rsidRPr="00E10E47" w:rsidRDefault="009F47A3">
      <w:pPr>
        <w:rPr>
          <w:snapToGrid w:val="0"/>
        </w:rPr>
      </w:pPr>
      <w:r w:rsidRPr="00D42309">
        <w:rPr>
          <w:snapToGrid w:val="0"/>
        </w:rPr>
        <w:t xml:space="preserve">Die Betriebsbediensteten haben die </w:t>
      </w:r>
      <w:r w:rsidRPr="00E10E47">
        <w:rPr>
          <w:szCs w:val="24"/>
        </w:rPr>
        <w:t>zum</w:t>
      </w:r>
      <w:r w:rsidRPr="00D42309">
        <w:rPr>
          <w:snapToGrid w:val="0"/>
        </w:rPr>
        <w:t xml:space="preserve"> Schutz des Lebens, der Gesundheit und der </w:t>
      </w:r>
      <w:r w:rsidR="006F6069" w:rsidRPr="00D42309">
        <w:rPr>
          <w:snapToGrid w:val="0"/>
        </w:rPr>
        <w:t>ihnen</w:t>
      </w:r>
      <w:r w:rsidRPr="00D42309">
        <w:rPr>
          <w:snapToGrid w:val="0"/>
        </w:rPr>
        <w:t xml:space="preserve"> anvertrauten Sachen gebotenen Schutzmaßnahmen anzuwenden, und zwar gemäß </w:t>
      </w:r>
      <w:r w:rsidR="008D3C27" w:rsidRPr="00D42309">
        <w:rPr>
          <w:snapToGrid w:val="0"/>
        </w:rPr>
        <w:t>der erhaltenen</w:t>
      </w:r>
      <w:r w:rsidRPr="00D42309">
        <w:rPr>
          <w:snapToGrid w:val="0"/>
        </w:rPr>
        <w:t xml:space="preserve"> Unterweisung und den Anweisungen des Arbeitgebers. Sie haben sich so zu verhalten, dass eine Gefährdung soweit als möglich vermieden wird.</w:t>
      </w:r>
      <w:r w:rsidRPr="00D42309">
        <w:t xml:space="preserve"> Die Sorge um den Schutz von Leben und Gesundheit geht allen</w:t>
      </w:r>
      <w:r w:rsidR="009F57BC" w:rsidRPr="00D42309">
        <w:t xml:space="preserve"> weiteren</w:t>
      </w:r>
      <w:r w:rsidRPr="00D42309">
        <w:t xml:space="preserve"> den Betriebsbediensteten übertragenen Arbeiten vor.</w:t>
      </w:r>
    </w:p>
    <w:p w14:paraId="66715AF7" w14:textId="57D5F741" w:rsidR="00B03FCB" w:rsidRPr="00D42309" w:rsidRDefault="002479C5" w:rsidP="00E10E47">
      <w:pPr>
        <w:pStyle w:val="Paragraph"/>
      </w:pPr>
      <w:r w:rsidRPr="00D42309">
        <w:t>§ </w:t>
      </w:r>
      <w:r w:rsidR="00540FE4" w:rsidRPr="00D42309">
        <w:t>3</w:t>
      </w:r>
    </w:p>
    <w:p w14:paraId="2C1470F3" w14:textId="5E20A2F7" w:rsidR="00B03FCB" w:rsidRPr="00D42309" w:rsidRDefault="00B03FCB">
      <w:pPr>
        <w:rPr>
          <w:szCs w:val="24"/>
        </w:rPr>
      </w:pPr>
      <w:r w:rsidRPr="00D42309">
        <w:rPr>
          <w:szCs w:val="24"/>
        </w:rPr>
        <w:t xml:space="preserve">Die Führung und Überwachung des Seilbahnbetriebes </w:t>
      </w:r>
      <w:proofErr w:type="gramStart"/>
      <w:r w:rsidRPr="00D42309">
        <w:rPr>
          <w:szCs w:val="24"/>
        </w:rPr>
        <w:t>obliegt</w:t>
      </w:r>
      <w:proofErr w:type="gramEnd"/>
      <w:r w:rsidRPr="00D42309">
        <w:rPr>
          <w:szCs w:val="24"/>
        </w:rPr>
        <w:t xml:space="preserve"> dem verantwortlichen Betriebsleiter (im Folgenden kurz </w:t>
      </w:r>
      <w:r w:rsidR="00036BD3" w:rsidRPr="00D42309">
        <w:rPr>
          <w:szCs w:val="24"/>
        </w:rPr>
        <w:t>„</w:t>
      </w:r>
      <w:r w:rsidRPr="00D42309">
        <w:rPr>
          <w:szCs w:val="24"/>
        </w:rPr>
        <w:t>BL</w:t>
      </w:r>
      <w:r w:rsidR="00036BD3" w:rsidRPr="00D42309">
        <w:rPr>
          <w:szCs w:val="24"/>
        </w:rPr>
        <w:t>“</w:t>
      </w:r>
      <w:r w:rsidRPr="00D42309">
        <w:rPr>
          <w:szCs w:val="24"/>
        </w:rPr>
        <w:t xml:space="preserve"> genannt), in dessen Abwesenheit seinem hie</w:t>
      </w:r>
      <w:r w:rsidR="004A7030" w:rsidRPr="00D42309">
        <w:rPr>
          <w:szCs w:val="24"/>
        </w:rPr>
        <w:t>r</w:t>
      </w:r>
      <w:r w:rsidRPr="00D42309">
        <w:rPr>
          <w:szCs w:val="24"/>
        </w:rPr>
        <w:t>zu bestimm</w:t>
      </w:r>
      <w:r w:rsidR="009E616E" w:rsidRPr="00D42309">
        <w:rPr>
          <w:szCs w:val="24"/>
        </w:rPr>
        <w:t>ten Stellvertreter.</w:t>
      </w:r>
    </w:p>
    <w:p w14:paraId="09F6EC2F" w14:textId="02DDC2EB" w:rsidR="00B03FCB" w:rsidRPr="00D42309" w:rsidRDefault="002479C5" w:rsidP="00E10E47">
      <w:pPr>
        <w:pStyle w:val="Paragraph"/>
      </w:pPr>
      <w:r w:rsidRPr="00D42309">
        <w:t>§ </w:t>
      </w:r>
      <w:r w:rsidR="00496DFB" w:rsidRPr="00D42309">
        <w:t>4</w:t>
      </w:r>
    </w:p>
    <w:p w14:paraId="13A5B900" w14:textId="1D8D95F1" w:rsidR="00B03FCB" w:rsidRPr="00D42309" w:rsidRDefault="00B03FCB">
      <w:pPr>
        <w:rPr>
          <w:szCs w:val="24"/>
        </w:rPr>
      </w:pPr>
      <w:r w:rsidRPr="00D42309">
        <w:rPr>
          <w:szCs w:val="24"/>
        </w:rPr>
        <w:t>Der BL ist der unmittelbare Vorgesetzte aller im Seilbahnbetrieb verwendeten Betriebsbe</w:t>
      </w:r>
      <w:r w:rsidR="00CF146B" w:rsidRPr="00D42309">
        <w:rPr>
          <w:szCs w:val="24"/>
        </w:rPr>
        <w:t>diensteten.</w:t>
      </w:r>
    </w:p>
    <w:p w14:paraId="1F9C9B03" w14:textId="4B8F4E33" w:rsidR="00B03FCB" w:rsidRPr="00D42309" w:rsidRDefault="002479C5" w:rsidP="00E10E47">
      <w:pPr>
        <w:pStyle w:val="Paragraph"/>
      </w:pPr>
      <w:r w:rsidRPr="00D42309">
        <w:t>§ </w:t>
      </w:r>
      <w:r w:rsidR="00F55B4C" w:rsidRPr="00D42309">
        <w:t>5</w:t>
      </w:r>
    </w:p>
    <w:p w14:paraId="790600EE" w14:textId="2F6FDAFD" w:rsidR="009F47A3" w:rsidRPr="00D42309" w:rsidRDefault="009F47A3" w:rsidP="00CF146B">
      <w:pPr>
        <w:rPr>
          <w:szCs w:val="24"/>
        </w:rPr>
      </w:pPr>
      <w:r w:rsidRPr="00D42309">
        <w:rPr>
          <w:szCs w:val="24"/>
        </w:rPr>
        <w:t xml:space="preserve">Für die Aufnahme und Verwendung der Betriebsbediensteten finden die Bestimmungen des Erlasses des Bundesministeriums für Verkehr, Innovation und Technologie vom </w:t>
      </w:r>
      <w:r w:rsidR="00AE7932" w:rsidRPr="00D42309">
        <w:rPr>
          <w:szCs w:val="24"/>
        </w:rPr>
        <w:t>14. </w:t>
      </w:r>
      <w:r w:rsidR="003B01C7" w:rsidRPr="00D42309">
        <w:rPr>
          <w:szCs w:val="24"/>
        </w:rPr>
        <w:t>August 2014</w:t>
      </w:r>
      <w:r w:rsidR="00AE7932" w:rsidRPr="00D42309">
        <w:rPr>
          <w:szCs w:val="24"/>
        </w:rPr>
        <w:t xml:space="preserve">, </w:t>
      </w:r>
      <w:r w:rsidR="00681067" w:rsidRPr="00D42309">
        <w:rPr>
          <w:szCs w:val="24"/>
        </w:rPr>
        <w:t>GZ.</w:t>
      </w:r>
      <w:r w:rsidR="00036BD3" w:rsidRPr="00D42309">
        <w:rPr>
          <w:szCs w:val="24"/>
        </w:rPr>
        <w:t> </w:t>
      </w:r>
      <w:r w:rsidR="00681067" w:rsidRPr="00D42309">
        <w:rPr>
          <w:szCs w:val="24"/>
        </w:rPr>
        <w:t>BMVIT-</w:t>
      </w:r>
      <w:r w:rsidRPr="00D42309">
        <w:rPr>
          <w:szCs w:val="24"/>
        </w:rPr>
        <w:t> 239.006/</w:t>
      </w:r>
      <w:r w:rsidR="006C2E1A" w:rsidRPr="00D42309">
        <w:rPr>
          <w:szCs w:val="24"/>
        </w:rPr>
        <w:t>000</w:t>
      </w:r>
      <w:r w:rsidRPr="00D42309">
        <w:rPr>
          <w:szCs w:val="24"/>
        </w:rPr>
        <w:t>1-I</w:t>
      </w:r>
      <w:r w:rsidR="006C2E1A" w:rsidRPr="00D42309">
        <w:rPr>
          <w:szCs w:val="24"/>
        </w:rPr>
        <w:t>V/SCH3/2014,</w:t>
      </w:r>
      <w:r w:rsidRPr="00D42309">
        <w:rPr>
          <w:szCs w:val="24"/>
        </w:rPr>
        <w:t xml:space="preserve"> betreffend die Zuverlässigkeit und Eignung von Betriebsbedienstete</w:t>
      </w:r>
      <w:r w:rsidR="00F72110">
        <w:rPr>
          <w:szCs w:val="24"/>
        </w:rPr>
        <w:t>n bei Seilbahnen mit Personenbe</w:t>
      </w:r>
      <w:r w:rsidRPr="00D42309">
        <w:rPr>
          <w:szCs w:val="24"/>
        </w:rPr>
        <w:t>förderung, Anwendung.</w:t>
      </w:r>
    </w:p>
    <w:p w14:paraId="19CF1C54" w14:textId="4FB6BC2C" w:rsidR="00B03FCB" w:rsidRPr="00D42309" w:rsidRDefault="002479C5" w:rsidP="00E10E47">
      <w:pPr>
        <w:pStyle w:val="Paragraph"/>
      </w:pPr>
      <w:r w:rsidRPr="00D42309">
        <w:t>§ </w:t>
      </w:r>
      <w:r w:rsidR="00B03FCB" w:rsidRPr="00D42309">
        <w:t>6</w:t>
      </w:r>
    </w:p>
    <w:p w14:paraId="47A0537C" w14:textId="4A101A80" w:rsidR="003E46DF" w:rsidRPr="00D42309" w:rsidRDefault="00B03FCB" w:rsidP="003E46DF">
      <w:pPr>
        <w:rPr>
          <w:szCs w:val="24"/>
        </w:rPr>
      </w:pPr>
      <w:r w:rsidRPr="00D42309">
        <w:rPr>
          <w:szCs w:val="24"/>
        </w:rPr>
        <w:t>Bevor ein Betriebsbediensteter zur selbständigen Dienstleistung zugelassen wird, hat er sich die Kenntnisse der einschlägigen Vorschriften</w:t>
      </w:r>
      <w:r w:rsidR="003E46DF" w:rsidRPr="00D42309">
        <w:rPr>
          <w:szCs w:val="24"/>
        </w:rPr>
        <w:t xml:space="preserve">, Anleitungen und Anweisungen </w:t>
      </w:r>
      <w:r w:rsidRPr="00D42309">
        <w:rPr>
          <w:szCs w:val="24"/>
        </w:rPr>
        <w:t xml:space="preserve">anzueignen und hierüber, nach einer entsprechenden Probezeit, eine Prüfung vor dem BL abzulegen. </w:t>
      </w:r>
      <w:r w:rsidR="00445434" w:rsidRPr="00D42309">
        <w:rPr>
          <w:szCs w:val="24"/>
        </w:rPr>
        <w:t xml:space="preserve">Über die </w:t>
      </w:r>
      <w:r w:rsidRPr="00D42309">
        <w:rPr>
          <w:szCs w:val="24"/>
        </w:rPr>
        <w:t xml:space="preserve">Verwendungsfähigkeit des Betriebsbediensteten </w:t>
      </w:r>
      <w:r w:rsidR="00445434" w:rsidRPr="00D42309">
        <w:rPr>
          <w:szCs w:val="24"/>
        </w:rPr>
        <w:t>sind schriftliche Nachweise zu führen; d</w:t>
      </w:r>
      <w:r w:rsidR="00445434" w:rsidRPr="00D42309">
        <w:rPr>
          <w:rFonts w:cs="Arial"/>
          <w:szCs w:val="24"/>
        </w:rPr>
        <w:t>iese sind geordnet aufzubewahren</w:t>
      </w:r>
      <w:r w:rsidR="000A4A8A" w:rsidRPr="00D42309">
        <w:rPr>
          <w:szCs w:val="24"/>
        </w:rPr>
        <w:t>.</w:t>
      </w:r>
    </w:p>
    <w:p w14:paraId="2494F3FA" w14:textId="1739B9F9" w:rsidR="00B03FCB" w:rsidRPr="00D42309" w:rsidRDefault="002479C5" w:rsidP="00E10E47">
      <w:pPr>
        <w:pStyle w:val="Paragraph"/>
      </w:pPr>
      <w:r w:rsidRPr="00D42309">
        <w:t>§ </w:t>
      </w:r>
      <w:r w:rsidR="00B03FCB" w:rsidRPr="00D42309">
        <w:t>7</w:t>
      </w:r>
    </w:p>
    <w:p w14:paraId="715683AF" w14:textId="77777777" w:rsidR="00497249" w:rsidRPr="00D42309" w:rsidRDefault="009F47A3" w:rsidP="009F47A3">
      <w:r w:rsidRPr="00D42309">
        <w:rPr>
          <w:rFonts w:cs="Arial"/>
          <w:szCs w:val="24"/>
        </w:rPr>
        <w:t xml:space="preserve">Die Betriebsbediensteten sind verpflichtet, den </w:t>
      </w:r>
      <w:r w:rsidR="003C51BD" w:rsidRPr="00D42309">
        <w:rPr>
          <w:rFonts w:cs="Arial"/>
          <w:szCs w:val="24"/>
        </w:rPr>
        <w:t xml:space="preserve">Anweisungen </w:t>
      </w:r>
      <w:r w:rsidRPr="00D42309">
        <w:rPr>
          <w:rFonts w:cs="Arial"/>
          <w:szCs w:val="24"/>
        </w:rPr>
        <w:t xml:space="preserve">des BL </w:t>
      </w:r>
      <w:r w:rsidR="003C51BD" w:rsidRPr="00D42309">
        <w:rPr>
          <w:rFonts w:cs="Arial"/>
          <w:szCs w:val="24"/>
        </w:rPr>
        <w:t xml:space="preserve">und </w:t>
      </w:r>
      <w:r w:rsidR="003C51BD" w:rsidRPr="00D42309">
        <w:rPr>
          <w:rFonts w:cs="Arial"/>
          <w:snapToGrid w:val="0"/>
          <w:szCs w:val="24"/>
        </w:rPr>
        <w:t>des Arbeitgebers</w:t>
      </w:r>
      <w:r w:rsidR="003C51BD" w:rsidRPr="00D42309">
        <w:rPr>
          <w:rFonts w:cs="Arial"/>
          <w:szCs w:val="24"/>
        </w:rPr>
        <w:t xml:space="preserve"> </w:t>
      </w:r>
      <w:r w:rsidRPr="00D42309">
        <w:rPr>
          <w:rFonts w:cs="Arial"/>
          <w:szCs w:val="24"/>
        </w:rPr>
        <w:t xml:space="preserve">pünktlich und gewissenhaft Folge zu leisten </w:t>
      </w:r>
      <w:r w:rsidR="00675886" w:rsidRPr="00D42309">
        <w:rPr>
          <w:rFonts w:cs="Arial"/>
          <w:szCs w:val="24"/>
        </w:rPr>
        <w:t>sowie die Vorschriften und Anleitungen</w:t>
      </w:r>
      <w:r w:rsidR="00675886" w:rsidRPr="00D42309">
        <w:rPr>
          <w:rFonts w:cs="Arial"/>
          <w:snapToGrid w:val="0"/>
          <w:szCs w:val="24"/>
        </w:rPr>
        <w:t xml:space="preserve"> </w:t>
      </w:r>
      <w:r w:rsidRPr="00D42309">
        <w:rPr>
          <w:rFonts w:cs="Arial"/>
          <w:snapToGrid w:val="0"/>
          <w:szCs w:val="24"/>
        </w:rPr>
        <w:t xml:space="preserve">gemäß </w:t>
      </w:r>
      <w:r w:rsidR="003C51BD" w:rsidRPr="00D42309">
        <w:rPr>
          <w:rFonts w:cs="Arial"/>
          <w:snapToGrid w:val="0"/>
          <w:szCs w:val="24"/>
        </w:rPr>
        <w:t xml:space="preserve">der erhaltenen </w:t>
      </w:r>
      <w:r w:rsidRPr="00D42309">
        <w:rPr>
          <w:rFonts w:cs="Arial"/>
          <w:snapToGrid w:val="0"/>
          <w:szCs w:val="24"/>
        </w:rPr>
        <w:t xml:space="preserve">Unterweisung </w:t>
      </w:r>
      <w:r w:rsidRPr="00D42309">
        <w:rPr>
          <w:rFonts w:cs="Arial"/>
          <w:szCs w:val="24"/>
        </w:rPr>
        <w:t>zu beachten.</w:t>
      </w:r>
    </w:p>
    <w:p w14:paraId="1F06D0A1" w14:textId="13A9B538" w:rsidR="009F47A3" w:rsidRPr="00D42309" w:rsidRDefault="009F47A3" w:rsidP="009F47A3">
      <w:pPr>
        <w:rPr>
          <w:rFonts w:cs="Arial"/>
          <w:szCs w:val="24"/>
        </w:rPr>
      </w:pPr>
      <w:r w:rsidRPr="00D42309">
        <w:rPr>
          <w:rFonts w:cs="Arial"/>
          <w:szCs w:val="24"/>
        </w:rPr>
        <w:lastRenderedPageBreak/>
        <w:t xml:space="preserve">Die </w:t>
      </w:r>
      <w:r w:rsidR="00A53606">
        <w:rPr>
          <w:rFonts w:cs="Arial"/>
          <w:szCs w:val="24"/>
        </w:rPr>
        <w:t>Betriebsbediensteten haben ein</w:t>
      </w:r>
      <w:r w:rsidRPr="00D42309">
        <w:rPr>
          <w:rFonts w:cs="Arial"/>
          <w:szCs w:val="24"/>
        </w:rPr>
        <w:t xml:space="preserve">ander im Dienst zu unterstützen und die Interessen des </w:t>
      </w:r>
      <w:r w:rsidR="00A53606">
        <w:rPr>
          <w:rFonts w:cs="Arial"/>
          <w:szCs w:val="24"/>
        </w:rPr>
        <w:t>Seilbahnunter</w:t>
      </w:r>
      <w:r w:rsidR="00A74268" w:rsidRPr="00D42309">
        <w:rPr>
          <w:rFonts w:cs="Arial"/>
          <w:szCs w:val="24"/>
        </w:rPr>
        <w:t>nehmens</w:t>
      </w:r>
      <w:r w:rsidRPr="00D42309">
        <w:rPr>
          <w:rFonts w:cs="Arial"/>
          <w:szCs w:val="24"/>
        </w:rPr>
        <w:t xml:space="preserve"> nach bestem Wissen zu wahren.</w:t>
      </w:r>
    </w:p>
    <w:p w14:paraId="06FB1C4C" w14:textId="4CBA37B5" w:rsidR="00B03FCB" w:rsidRPr="00D42309" w:rsidRDefault="002479C5" w:rsidP="00E10E47">
      <w:pPr>
        <w:pStyle w:val="Paragraph"/>
      </w:pPr>
      <w:r w:rsidRPr="00D42309">
        <w:t>§ </w:t>
      </w:r>
      <w:r w:rsidR="00B03FCB" w:rsidRPr="00D42309">
        <w:t>8</w:t>
      </w:r>
    </w:p>
    <w:p w14:paraId="4937B2DA" w14:textId="77777777" w:rsidR="009F47A3" w:rsidRPr="00D42309" w:rsidRDefault="009F47A3" w:rsidP="009F47A3">
      <w:pPr>
        <w:rPr>
          <w:rFonts w:cs="Arial"/>
          <w:szCs w:val="24"/>
        </w:rPr>
      </w:pPr>
      <w:r w:rsidRPr="00D42309">
        <w:rPr>
          <w:rFonts w:cs="Arial"/>
          <w:szCs w:val="24"/>
        </w:rPr>
        <w:t>Die Betriebsbediensteten haben das dem Seilbahnunternehmen gehörende Geld und Gut gegen Eingriffe und jede Beschädigung zu schüt</w:t>
      </w:r>
      <w:r w:rsidR="000A4A8A" w:rsidRPr="00D42309">
        <w:rPr>
          <w:rFonts w:cs="Arial"/>
          <w:szCs w:val="24"/>
        </w:rPr>
        <w:t>zen.</w:t>
      </w:r>
    </w:p>
    <w:p w14:paraId="28431DDF" w14:textId="29F656D0" w:rsidR="00B03FCB" w:rsidRPr="00D42309" w:rsidRDefault="002479C5" w:rsidP="00E10E47">
      <w:pPr>
        <w:pStyle w:val="Paragraph"/>
      </w:pPr>
      <w:r w:rsidRPr="00D42309">
        <w:t>§ </w:t>
      </w:r>
      <w:r w:rsidR="00B03FCB" w:rsidRPr="00D42309">
        <w:t>9</w:t>
      </w:r>
    </w:p>
    <w:p w14:paraId="2174A0CE" w14:textId="77777777" w:rsidR="000344EF" w:rsidRPr="00D42309" w:rsidRDefault="009F47A3" w:rsidP="009F47A3">
      <w:pPr>
        <w:rPr>
          <w:rFonts w:cs="Arial"/>
          <w:szCs w:val="24"/>
        </w:rPr>
      </w:pPr>
      <w:r w:rsidRPr="00D42309">
        <w:rPr>
          <w:rFonts w:cs="Arial"/>
          <w:snapToGrid w:val="0"/>
          <w:szCs w:val="24"/>
        </w:rPr>
        <w:t>Die Betriebsbediensteten haben jeden Unfall</w:t>
      </w:r>
      <w:r w:rsidR="00040D12" w:rsidRPr="00D42309">
        <w:rPr>
          <w:rFonts w:cs="Arial"/>
          <w:snapToGrid w:val="0"/>
          <w:szCs w:val="24"/>
        </w:rPr>
        <w:t xml:space="preserve"> und</w:t>
      </w:r>
      <w:r w:rsidRPr="00D42309">
        <w:rPr>
          <w:rFonts w:cs="Arial"/>
          <w:snapToGrid w:val="0"/>
          <w:szCs w:val="24"/>
        </w:rPr>
        <w:t xml:space="preserve"> jedes Ereignis, das beinahe zu einem Unfall geführt hätte, </w:t>
      </w:r>
      <w:r w:rsidR="00040D12" w:rsidRPr="00D42309">
        <w:rPr>
          <w:rFonts w:cs="Arial"/>
          <w:snapToGrid w:val="0"/>
          <w:szCs w:val="24"/>
        </w:rPr>
        <w:t>sowie</w:t>
      </w:r>
      <w:r w:rsidRPr="00D42309">
        <w:rPr>
          <w:rFonts w:cs="Arial"/>
          <w:snapToGrid w:val="0"/>
          <w:szCs w:val="24"/>
        </w:rPr>
        <w:t xml:space="preserve"> jede von ihnen festgestellte Gefahr für Sicherheit oder Gesundheit </w:t>
      </w:r>
      <w:r w:rsidR="00040D12" w:rsidRPr="00D42309">
        <w:rPr>
          <w:rFonts w:cs="Arial"/>
          <w:snapToGrid w:val="0"/>
          <w:szCs w:val="24"/>
        </w:rPr>
        <w:t>und</w:t>
      </w:r>
      <w:r w:rsidRPr="00D42309">
        <w:rPr>
          <w:rFonts w:cs="Arial"/>
          <w:snapToGrid w:val="0"/>
          <w:szCs w:val="24"/>
        </w:rPr>
        <w:t xml:space="preserve"> jeden an Schutzeinrichtungen oder -systemen festgestellten Defekt unverzüglich den zuständigen Vorgesetzten oder den sonst dafür zuständigen Personen zu melden.</w:t>
      </w:r>
      <w:r w:rsidRPr="00D42309">
        <w:rPr>
          <w:rFonts w:cs="Arial"/>
          <w:szCs w:val="24"/>
        </w:rPr>
        <w:t xml:space="preserve"> </w:t>
      </w:r>
    </w:p>
    <w:p w14:paraId="1249CB57" w14:textId="3F944534" w:rsidR="009F47A3" w:rsidRPr="00D42309" w:rsidRDefault="009F47A3" w:rsidP="009F47A3">
      <w:r w:rsidRPr="00D42309">
        <w:rPr>
          <w:rFonts w:cs="Arial"/>
          <w:szCs w:val="24"/>
        </w:rPr>
        <w:t xml:space="preserve">Bei Vorkommnissen und Mängeln, die nur die Ordnung des Seilbahnbetriebes betreffen, </w:t>
      </w:r>
      <w:r w:rsidR="00A53606">
        <w:rPr>
          <w:rFonts w:cs="Arial"/>
          <w:szCs w:val="24"/>
        </w:rPr>
        <w:t>gilt deren Eintragung in das Be</w:t>
      </w:r>
      <w:r w:rsidRPr="00D42309">
        <w:rPr>
          <w:rFonts w:cs="Arial"/>
          <w:szCs w:val="24"/>
        </w:rPr>
        <w:t>triebstagebuch als Meldung.</w:t>
      </w:r>
    </w:p>
    <w:p w14:paraId="13E4C52C" w14:textId="7C667C18" w:rsidR="00B03FCB" w:rsidRPr="00D42309" w:rsidRDefault="002479C5" w:rsidP="00E10E47">
      <w:pPr>
        <w:pStyle w:val="Paragraph"/>
      </w:pPr>
      <w:r w:rsidRPr="00D42309">
        <w:t>§ </w:t>
      </w:r>
      <w:r w:rsidR="00B03FCB" w:rsidRPr="00D42309">
        <w:t>10</w:t>
      </w:r>
    </w:p>
    <w:p w14:paraId="4D160F41" w14:textId="37EC83E8" w:rsidR="007E0220" w:rsidRPr="00D42309" w:rsidRDefault="00B03FCB" w:rsidP="007E0220">
      <w:pPr>
        <w:rPr>
          <w:szCs w:val="24"/>
        </w:rPr>
      </w:pPr>
      <w:r w:rsidRPr="00D42309">
        <w:rPr>
          <w:szCs w:val="24"/>
        </w:rPr>
        <w:t xml:space="preserve">Der BL ist ermächtigt, den Betriebsbediensteten nach Maßgabe ihrer Eignung zeitweise </w:t>
      </w:r>
      <w:r w:rsidR="00A53606">
        <w:rPr>
          <w:szCs w:val="24"/>
        </w:rPr>
        <w:t>auch eine andere Arbeit als diejeni</w:t>
      </w:r>
      <w:r w:rsidRPr="00D42309">
        <w:rPr>
          <w:szCs w:val="24"/>
        </w:rPr>
        <w:t>ge, für welche si</w:t>
      </w:r>
      <w:r w:rsidR="000A4A8A" w:rsidRPr="00D42309">
        <w:rPr>
          <w:szCs w:val="24"/>
        </w:rPr>
        <w:t>e aufgenommen sind, zuzuweisen.</w:t>
      </w:r>
    </w:p>
    <w:p w14:paraId="13DB3937" w14:textId="429F4E7A" w:rsidR="00B03FCB" w:rsidRPr="00D42309" w:rsidRDefault="002479C5" w:rsidP="00E10E47">
      <w:pPr>
        <w:pStyle w:val="Paragraph"/>
      </w:pPr>
      <w:r w:rsidRPr="00D42309">
        <w:t>§ </w:t>
      </w:r>
      <w:r w:rsidR="00B03FCB" w:rsidRPr="00D42309">
        <w:t>11</w:t>
      </w:r>
    </w:p>
    <w:p w14:paraId="05A05D93" w14:textId="32C3DF36" w:rsidR="00B03FCB" w:rsidRPr="00D42309" w:rsidRDefault="00B03FCB">
      <w:r w:rsidRPr="00D42309">
        <w:t>Den Betriebsbediensteten ist</w:t>
      </w:r>
      <w:r w:rsidR="00A53606">
        <w:t xml:space="preserve"> das Rauchen während des dienst</w:t>
      </w:r>
      <w:r w:rsidRPr="00D42309">
        <w:t>lichen Verkehrs mit den Fahrgästen untersagt. Sie haben im Dienst stets sauber und anständig gekleidet zu sein, bzw. in der vorgeschriebenen Dienstk</w:t>
      </w:r>
      <w:r w:rsidR="00A53606">
        <w:t>leidung zu erscheinen. Den Fahr</w:t>
      </w:r>
      <w:r w:rsidRPr="00D42309">
        <w:t xml:space="preserve">gästen gegenüber haben </w:t>
      </w:r>
      <w:r w:rsidR="00A53606">
        <w:t>sie ein entgegenkommendes, ruhi</w:t>
      </w:r>
      <w:r w:rsidRPr="00D42309">
        <w:t xml:space="preserve">ges, aber entschiedenes </w:t>
      </w:r>
      <w:r w:rsidR="000A4A8A" w:rsidRPr="00D42309">
        <w:t>Benehmen zu wahren.</w:t>
      </w:r>
    </w:p>
    <w:p w14:paraId="52029483" w14:textId="312FD00C" w:rsidR="00B03FCB" w:rsidRPr="00D42309" w:rsidRDefault="002479C5" w:rsidP="00E10E47">
      <w:pPr>
        <w:pStyle w:val="Paragraph"/>
      </w:pPr>
      <w:r w:rsidRPr="00D42309">
        <w:t>§ </w:t>
      </w:r>
      <w:r w:rsidR="00B03FCB" w:rsidRPr="00D42309">
        <w:t>12</w:t>
      </w:r>
    </w:p>
    <w:p w14:paraId="00172965" w14:textId="540DC0F5" w:rsidR="00B03FCB" w:rsidRPr="00D42309" w:rsidRDefault="00B03FCB">
      <w:r w:rsidRPr="00D42309">
        <w:t xml:space="preserve">Die Betriebsbediensteten müssen den Dienst ausgeruht und ohne Beeinträchtigung durch Alkohol, Medikamente oder Drogen antreten. Während der Dienstzeit </w:t>
      </w:r>
      <w:r w:rsidR="008D3C27" w:rsidRPr="00D42309">
        <w:t>sind</w:t>
      </w:r>
      <w:r w:rsidRPr="00D42309">
        <w:t xml:space="preserve"> der Alkohol- bzw. Drogenkonsum sowie die Einnahme von Medikamenten, </w:t>
      </w:r>
      <w:r w:rsidR="009F57BC" w:rsidRPr="00D42309">
        <w:rPr>
          <w:szCs w:val="24"/>
        </w:rPr>
        <w:t xml:space="preserve">welche </w:t>
      </w:r>
      <w:r w:rsidRPr="00D42309">
        <w:t>die erforderliche Reaktions- und Wahrnehmungsfähigkeit be</w:t>
      </w:r>
      <w:r w:rsidR="009F47A3" w:rsidRPr="00D42309">
        <w:t xml:space="preserve">einträchtigen können, verboten. </w:t>
      </w:r>
      <w:r w:rsidRPr="00D42309">
        <w:t>Die Betriebsbediensteten sind auc</w:t>
      </w:r>
      <w:r w:rsidR="00A53606">
        <w:t>h verpflichtet, falls sie an ei</w:t>
      </w:r>
      <w:r w:rsidRPr="00D42309">
        <w:t xml:space="preserve">nem anderen, im Dienst stehenden oder den Dienst antretenden Bediensteten Zeichen von Trunkenheit oder Drogeneinfluss, von </w:t>
      </w:r>
      <w:proofErr w:type="spellStart"/>
      <w:r w:rsidRPr="00D42309">
        <w:t>Übernächtigkeit</w:t>
      </w:r>
      <w:proofErr w:type="spellEnd"/>
      <w:r w:rsidRPr="00D42309">
        <w:t xml:space="preserve"> oder sonstige</w:t>
      </w:r>
      <w:r w:rsidR="00A53606">
        <w:t>r Beeinträchtigung der Dienstfä</w:t>
      </w:r>
      <w:r w:rsidRPr="00D42309">
        <w:t>higkeit wahrnehmen, dies unverzüglich dem BL zu melden. Betriebsbedienstete, die unter Alkohol- oder Drogeneinfluss stehen, ferner Betriebsbedienstete, die aus sonstig</w:t>
      </w:r>
      <w:r w:rsidR="00A53606">
        <w:t>en Gründen dienstun</w:t>
      </w:r>
      <w:r w:rsidRPr="00D42309">
        <w:t>fähig sind, sind sofort vom Betriebsdienst abzuziehen.</w:t>
      </w:r>
    </w:p>
    <w:p w14:paraId="583FF41B" w14:textId="34003869" w:rsidR="00B03FCB" w:rsidRPr="00D42309" w:rsidRDefault="002479C5" w:rsidP="00E10E47">
      <w:pPr>
        <w:pStyle w:val="Paragraph"/>
      </w:pPr>
      <w:r w:rsidRPr="00D42309">
        <w:t>§ </w:t>
      </w:r>
      <w:r w:rsidR="00B03FCB" w:rsidRPr="00D42309">
        <w:t>13</w:t>
      </w:r>
    </w:p>
    <w:p w14:paraId="7EC1F902" w14:textId="78CA3951" w:rsidR="00B03FCB" w:rsidRPr="00D42309" w:rsidRDefault="00B03FCB">
      <w:r w:rsidRPr="00D42309">
        <w:t xml:space="preserve">Das Betreten von Betriebsräumen </w:t>
      </w:r>
      <w:r w:rsidRPr="00D42309">
        <w:noBreakHyphen/>
        <w:t xml:space="preserve"> insbesondere des </w:t>
      </w:r>
      <w:r w:rsidR="000344EF" w:rsidRPr="00D42309">
        <w:rPr>
          <w:szCs w:val="24"/>
        </w:rPr>
        <w:t xml:space="preserve">Kommandoraumes </w:t>
      </w:r>
      <w:r w:rsidRPr="00D42309">
        <w:noBreakHyphen/>
        <w:t xml:space="preserve"> ist Betriebsbediensteten nur aus </w:t>
      </w:r>
      <w:r w:rsidR="008D68DD" w:rsidRPr="00D42309">
        <w:t>dienstlichen Gründen gestattet.</w:t>
      </w:r>
    </w:p>
    <w:p w14:paraId="6C20A5C1" w14:textId="789869D2" w:rsidR="00B03FCB" w:rsidRPr="00D42309" w:rsidRDefault="002479C5" w:rsidP="00E10E47">
      <w:pPr>
        <w:pStyle w:val="Paragraph"/>
      </w:pPr>
      <w:r w:rsidRPr="00D42309">
        <w:lastRenderedPageBreak/>
        <w:t>§ </w:t>
      </w:r>
      <w:r w:rsidR="00B03FCB" w:rsidRPr="00D42309">
        <w:t>14</w:t>
      </w:r>
    </w:p>
    <w:p w14:paraId="47D1F798" w14:textId="77777777" w:rsidR="00B03FCB" w:rsidRPr="00D42309" w:rsidRDefault="00B03FCB">
      <w:r w:rsidRPr="00D42309">
        <w:t xml:space="preserve">Während und außerhalb der Dienstzeit ist es verboten, in den Werkstätten des Seilbahnunternehmens ohne Genehmigung des </w:t>
      </w:r>
      <w:proofErr w:type="gramStart"/>
      <w:r w:rsidRPr="00D42309">
        <w:t>BL Arbeiten</w:t>
      </w:r>
      <w:proofErr w:type="gramEnd"/>
      <w:r w:rsidRPr="00D42309">
        <w:t xml:space="preserve"> für eigene oder fremde Rechnung durchzuführen.</w:t>
      </w:r>
    </w:p>
    <w:p w14:paraId="7056260B" w14:textId="1C75687E" w:rsidR="00B03FCB" w:rsidRPr="00D42309" w:rsidRDefault="002479C5" w:rsidP="00E10E47">
      <w:pPr>
        <w:pStyle w:val="Paragraph"/>
      </w:pPr>
      <w:r w:rsidRPr="00D42309">
        <w:t>§ </w:t>
      </w:r>
      <w:r w:rsidR="00B03FCB" w:rsidRPr="00D42309">
        <w:t>15</w:t>
      </w:r>
    </w:p>
    <w:p w14:paraId="68CF6B20" w14:textId="03160D8B" w:rsidR="00E249F4" w:rsidRPr="00D42309" w:rsidRDefault="00B03FCB" w:rsidP="007E0220">
      <w:r w:rsidRPr="00D42309">
        <w:t xml:space="preserve">Die tägliche Dienstzeit wird </w:t>
      </w:r>
      <w:r w:rsidR="00A53606">
        <w:t>durch die Diensteinteilung fest</w:t>
      </w:r>
      <w:r w:rsidRPr="00D42309">
        <w:t>gelegt, die vom BL den Betriebsbediensteten in geeignet</w:t>
      </w:r>
      <w:r w:rsidR="00A53606">
        <w:t>er Wei</w:t>
      </w:r>
      <w:r w:rsidR="009E616E" w:rsidRPr="00D42309">
        <w:t>se bekannt gegeben wird.</w:t>
      </w:r>
    </w:p>
    <w:p w14:paraId="691D206B" w14:textId="77777777" w:rsidR="00E10E47" w:rsidRDefault="002479C5" w:rsidP="00E10E47">
      <w:pPr>
        <w:pStyle w:val="Paragraph"/>
      </w:pPr>
      <w:r w:rsidRPr="00D42309">
        <w:t>§ </w:t>
      </w:r>
      <w:r w:rsidR="00B03FCB" w:rsidRPr="00D42309">
        <w:t>16</w:t>
      </w:r>
    </w:p>
    <w:p w14:paraId="4DECEEBE" w14:textId="63497004" w:rsidR="00E10E47" w:rsidRDefault="009F47A3" w:rsidP="00832E3C">
      <w:r w:rsidRPr="00D42309">
        <w:t>Die Betriebsbediensteten dürfen ohne Zustimmung des BL, außer bei ernster, unmittelbarer und nicht vermeidbarer Gefahr für den Bediensteten, ihren Arbei</w:t>
      </w:r>
      <w:r w:rsidR="00A53606">
        <w:t>tsplatz nicht verlassen. Dienst</w:t>
      </w:r>
      <w:r w:rsidRPr="00D42309">
        <w:t>verschiebungen oder Di</w:t>
      </w:r>
      <w:r w:rsidR="00A53606">
        <w:t>ensttausch unter den Betriebsbedienste</w:t>
      </w:r>
      <w:r w:rsidR="00E10E47">
        <w:t xml:space="preserve">ten </w:t>
      </w:r>
      <w:r w:rsidRPr="00D42309">
        <w:t>dürfen nur mit Zustim</w:t>
      </w:r>
      <w:r w:rsidR="008D68DD" w:rsidRPr="00D42309">
        <w:t>mung des BL vorgenommen werden.</w:t>
      </w:r>
    </w:p>
    <w:p w14:paraId="351403CE" w14:textId="7B832E3A" w:rsidR="00B03FCB" w:rsidRPr="00D42309" w:rsidRDefault="002479C5" w:rsidP="00E10E47">
      <w:pPr>
        <w:pStyle w:val="Paragraph"/>
      </w:pPr>
      <w:r w:rsidRPr="00D42309">
        <w:t>§ </w:t>
      </w:r>
      <w:r w:rsidR="00B03FCB" w:rsidRPr="00D42309">
        <w:t>17</w:t>
      </w:r>
    </w:p>
    <w:p w14:paraId="2762B03A" w14:textId="77777777" w:rsidR="00B03FCB" w:rsidRPr="00D42309" w:rsidRDefault="00B03FCB">
      <w:pPr>
        <w:rPr>
          <w:szCs w:val="24"/>
        </w:rPr>
      </w:pPr>
      <w:r w:rsidRPr="00D42309">
        <w:rPr>
          <w:szCs w:val="24"/>
        </w:rPr>
        <w:t>Fundgegenstände sind an dem vom BL festgesetzten Ort gegen Bestätigung abzugeben.</w:t>
      </w:r>
    </w:p>
    <w:p w14:paraId="3C6C9402" w14:textId="767CF0E9" w:rsidR="00B03FCB" w:rsidRPr="00D42309" w:rsidRDefault="002479C5" w:rsidP="00E10E47">
      <w:pPr>
        <w:pStyle w:val="Paragraph"/>
      </w:pPr>
      <w:r w:rsidRPr="00D42309">
        <w:t>§ </w:t>
      </w:r>
      <w:r w:rsidR="00B03FCB" w:rsidRPr="00D42309">
        <w:t>18</w:t>
      </w:r>
    </w:p>
    <w:p w14:paraId="676DE13A" w14:textId="2B99C93F" w:rsidR="00B03FCB" w:rsidRPr="00D42309" w:rsidRDefault="00B03FCB">
      <w:pPr>
        <w:rPr>
          <w:szCs w:val="24"/>
        </w:rPr>
      </w:pPr>
      <w:r w:rsidRPr="00D42309">
        <w:rPr>
          <w:szCs w:val="24"/>
        </w:rPr>
        <w:t>Stationsuhren, nach denen die für den Fahrplan maßgebende Zeit zu übernehmen ist, sind von den hie</w:t>
      </w:r>
      <w:r w:rsidR="00CC60E3" w:rsidRPr="00D42309">
        <w:rPr>
          <w:szCs w:val="24"/>
        </w:rPr>
        <w:t>r</w:t>
      </w:r>
      <w:r w:rsidR="00A53606">
        <w:rPr>
          <w:szCs w:val="24"/>
        </w:rPr>
        <w:t>zu beauftragten Betriebs</w:t>
      </w:r>
      <w:r w:rsidRPr="00D42309">
        <w:rPr>
          <w:szCs w:val="24"/>
        </w:rPr>
        <w:t xml:space="preserve">bediensteten nach der </w:t>
      </w:r>
      <w:r w:rsidR="00811836" w:rsidRPr="00D42309">
        <w:rPr>
          <w:szCs w:val="24"/>
        </w:rPr>
        <w:t xml:space="preserve">gesetzlichen Zeit </w:t>
      </w:r>
      <w:r w:rsidRPr="00D42309">
        <w:rPr>
          <w:szCs w:val="24"/>
        </w:rPr>
        <w:t>zu richten.</w:t>
      </w:r>
    </w:p>
    <w:p w14:paraId="5BBE5AD4" w14:textId="6A35AFA2" w:rsidR="00B03FCB" w:rsidRPr="00D42309" w:rsidRDefault="002479C5" w:rsidP="00E10E47">
      <w:pPr>
        <w:pStyle w:val="Paragraph"/>
      </w:pPr>
      <w:r w:rsidRPr="00D42309">
        <w:t>§ </w:t>
      </w:r>
      <w:r w:rsidR="00B03FCB" w:rsidRPr="00D42309">
        <w:t>19</w:t>
      </w:r>
    </w:p>
    <w:p w14:paraId="50F730A5" w14:textId="0F73BDDA" w:rsidR="009F47A3" w:rsidRPr="00D42309" w:rsidRDefault="00A53606" w:rsidP="009F47A3">
      <w:pPr>
        <w:rPr>
          <w:rFonts w:cs="Arial"/>
          <w:szCs w:val="24"/>
        </w:rPr>
      </w:pPr>
      <w:r>
        <w:rPr>
          <w:rFonts w:cs="Arial"/>
          <w:szCs w:val="24"/>
        </w:rPr>
        <w:t>Betriebs</w:t>
      </w:r>
      <w:r w:rsidR="009F47A3" w:rsidRPr="00D42309">
        <w:rPr>
          <w:rFonts w:cs="Arial"/>
          <w:szCs w:val="24"/>
        </w:rPr>
        <w:t>bedienstete haben die in dieser Betriebsvorschrift vorgesehenen Meldungen und Berichte an den BL zu erstatten, der BL seine an die Le</w:t>
      </w:r>
      <w:r w:rsidR="00B673A1" w:rsidRPr="00D42309">
        <w:rPr>
          <w:rFonts w:cs="Arial"/>
          <w:szCs w:val="24"/>
        </w:rPr>
        <w:t>itung des Seilbahnunternehmens.</w:t>
      </w:r>
    </w:p>
    <w:p w14:paraId="3611FDA3" w14:textId="4505316B" w:rsidR="009F47A3" w:rsidRPr="00D42309" w:rsidRDefault="009F47A3" w:rsidP="009768FA">
      <w:pPr>
        <w:suppressAutoHyphens/>
        <w:rPr>
          <w:rFonts w:cs="Arial"/>
          <w:szCs w:val="24"/>
        </w:rPr>
      </w:pPr>
      <w:r w:rsidRPr="00D42309">
        <w:rPr>
          <w:rFonts w:cs="Arial"/>
          <w:szCs w:val="24"/>
        </w:rPr>
        <w:t>Ist bei einer Meldung die Gewähr nicht gegeben, dass die darin angeführten Stellen vom Seilb</w:t>
      </w:r>
      <w:r w:rsidR="00A53606">
        <w:rPr>
          <w:rFonts w:cs="Arial"/>
          <w:szCs w:val="24"/>
        </w:rPr>
        <w:t>ahnunternehmen unverzüglich ver</w:t>
      </w:r>
      <w:r w:rsidRPr="00D42309">
        <w:rPr>
          <w:rFonts w:cs="Arial"/>
          <w:szCs w:val="24"/>
        </w:rPr>
        <w:t>ständigt werden, so ist der BL ermächtigt und bei Gefahr im Verzug sogar verpflichtet, die</w:t>
      </w:r>
      <w:r w:rsidR="00F72110">
        <w:rPr>
          <w:rFonts w:cs="Arial"/>
          <w:szCs w:val="24"/>
        </w:rPr>
        <w:t>se Meldung unmittelbar, mit nac</w:t>
      </w:r>
      <w:r w:rsidRPr="00D42309">
        <w:rPr>
          <w:rFonts w:cs="Arial"/>
          <w:szCs w:val="24"/>
        </w:rPr>
        <w:t>hträglichem Bericht an die Leitung des Seilba</w:t>
      </w:r>
      <w:r w:rsidR="00A53606">
        <w:rPr>
          <w:rFonts w:cs="Arial"/>
          <w:szCs w:val="24"/>
        </w:rPr>
        <w:t>hnunternehm</w:t>
      </w:r>
      <w:r w:rsidR="000A4A8A" w:rsidRPr="00D42309">
        <w:rPr>
          <w:rFonts w:cs="Arial"/>
          <w:szCs w:val="24"/>
        </w:rPr>
        <w:t>ens, zu erstatten.</w:t>
      </w:r>
    </w:p>
    <w:p w14:paraId="7E6E41DE" w14:textId="1541167F" w:rsidR="00B03FCB" w:rsidRPr="00D42309" w:rsidRDefault="002479C5" w:rsidP="00E10E47">
      <w:pPr>
        <w:pStyle w:val="Paragraph"/>
      </w:pPr>
      <w:r w:rsidRPr="00D42309">
        <w:t>§ </w:t>
      </w:r>
      <w:r w:rsidR="00B03FCB" w:rsidRPr="00D42309">
        <w:t>20</w:t>
      </w:r>
    </w:p>
    <w:p w14:paraId="020CC0AC" w14:textId="77777777" w:rsidR="00B03FCB" w:rsidRPr="00D42309" w:rsidRDefault="009F47A3">
      <w:pPr>
        <w:rPr>
          <w:szCs w:val="24"/>
        </w:rPr>
      </w:pPr>
      <w:r w:rsidRPr="00D42309">
        <w:rPr>
          <w:rFonts w:cs="Arial"/>
          <w:szCs w:val="24"/>
        </w:rPr>
        <w:t>Sollten Betriebsbedienstete über den Sinn einer Vorschrift</w:t>
      </w:r>
      <w:r w:rsidR="009768FA" w:rsidRPr="00D42309">
        <w:rPr>
          <w:rFonts w:cs="Arial"/>
          <w:szCs w:val="24"/>
        </w:rPr>
        <w:t>, einer Anleitung</w:t>
      </w:r>
      <w:r w:rsidRPr="00D42309">
        <w:rPr>
          <w:rFonts w:cs="Arial"/>
          <w:szCs w:val="24"/>
        </w:rPr>
        <w:t xml:space="preserve"> oder einer </w:t>
      </w:r>
      <w:r w:rsidR="003B64B4" w:rsidRPr="00D42309">
        <w:rPr>
          <w:rFonts w:cs="Arial"/>
          <w:szCs w:val="24"/>
        </w:rPr>
        <w:t xml:space="preserve">Anweisung </w:t>
      </w:r>
      <w:r w:rsidRPr="00D42309">
        <w:rPr>
          <w:rFonts w:cs="Arial"/>
          <w:szCs w:val="24"/>
        </w:rPr>
        <w:t>im Zweifel sein, so haben sie sich an den BL um Aufklärung zu wen</w:t>
      </w:r>
      <w:r w:rsidR="000A4A8A" w:rsidRPr="00D42309">
        <w:rPr>
          <w:rFonts w:cs="Arial"/>
          <w:szCs w:val="24"/>
        </w:rPr>
        <w:t>den.</w:t>
      </w:r>
    </w:p>
    <w:p w14:paraId="727D1434" w14:textId="54DF1586" w:rsidR="00B03FCB" w:rsidRPr="00D42309" w:rsidRDefault="002479C5" w:rsidP="00E10E47">
      <w:pPr>
        <w:pStyle w:val="Paragraph"/>
      </w:pPr>
      <w:r w:rsidRPr="00D42309">
        <w:t>§ </w:t>
      </w:r>
      <w:r w:rsidR="00B673A1" w:rsidRPr="00D42309">
        <w:t>21</w:t>
      </w:r>
    </w:p>
    <w:p w14:paraId="437D0FB1" w14:textId="2F00D972" w:rsidR="00B03FCB" w:rsidRPr="00D42309" w:rsidRDefault="00B03FCB" w:rsidP="0000207B">
      <w:pPr>
        <w:suppressAutoHyphens/>
        <w:rPr>
          <w:szCs w:val="24"/>
        </w:rPr>
      </w:pPr>
      <w:r w:rsidRPr="00D42309">
        <w:rPr>
          <w:szCs w:val="24"/>
        </w:rPr>
        <w:t xml:space="preserve">Die Betriebsbediensteten haben ferner jenen </w:t>
      </w:r>
      <w:r w:rsidR="009768FA" w:rsidRPr="00D42309">
        <w:rPr>
          <w:szCs w:val="24"/>
        </w:rPr>
        <w:t>Anordnungen</w:t>
      </w:r>
      <w:r w:rsidR="003B64B4" w:rsidRPr="00D42309">
        <w:rPr>
          <w:szCs w:val="24"/>
        </w:rPr>
        <w:t xml:space="preserve"> </w:t>
      </w:r>
      <w:r w:rsidRPr="00D42309">
        <w:rPr>
          <w:szCs w:val="24"/>
        </w:rPr>
        <w:t>zu entsprechen, die ihnen von Organen der Seilbahnbehörde</w:t>
      </w:r>
      <w:r w:rsidR="009F47A3" w:rsidRPr="00D42309">
        <w:rPr>
          <w:szCs w:val="24"/>
        </w:rPr>
        <w:t xml:space="preserve"> </w:t>
      </w:r>
      <w:r w:rsidR="009F47A3" w:rsidRPr="00D42309">
        <w:rPr>
          <w:rFonts w:cs="Arial"/>
          <w:szCs w:val="24"/>
        </w:rPr>
        <w:t>oder des Verkehrs-Arbeitsinspektorates</w:t>
      </w:r>
      <w:r w:rsidR="00D45AA6" w:rsidRPr="00D42309">
        <w:rPr>
          <w:rFonts w:cs="Arial"/>
          <w:szCs w:val="24"/>
        </w:rPr>
        <w:t xml:space="preserve"> </w:t>
      </w:r>
      <w:r w:rsidRPr="00D42309">
        <w:rPr>
          <w:szCs w:val="24"/>
        </w:rPr>
        <w:t>in Ausübung ihres Dienstes unmittelbar erteilt werden, um die Sicherheit bei Gefahr im Verzug zu wahren.</w:t>
      </w:r>
    </w:p>
    <w:p w14:paraId="2FCFDC6F" w14:textId="63646FA0" w:rsidR="00B03FCB" w:rsidRPr="00D42309" w:rsidRDefault="00AE7886" w:rsidP="00FB3374">
      <w:pPr>
        <w:pStyle w:val="berschrift2"/>
      </w:pPr>
      <w:r w:rsidRPr="00D42309">
        <w:br w:type="page"/>
      </w:r>
      <w:bookmarkStart w:id="9" w:name="_Toc189219789"/>
      <w:bookmarkStart w:id="10" w:name="_Toc211346083"/>
      <w:r w:rsidR="00904D88" w:rsidRPr="00D42309">
        <w:lastRenderedPageBreak/>
        <w:t xml:space="preserve">Allgemeine </w:t>
      </w:r>
      <w:r w:rsidR="00B03FCB" w:rsidRPr="00D42309">
        <w:t xml:space="preserve">Bestimmungen für den </w:t>
      </w:r>
      <w:r w:rsidR="00B03FCB" w:rsidRPr="00FB3374">
        <w:t>verantwortlichen</w:t>
      </w:r>
      <w:r w:rsidR="00B03FCB" w:rsidRPr="00D42309">
        <w:t xml:space="preserve"> Betriebsleiter (BL)</w:t>
      </w:r>
      <w:bookmarkEnd w:id="9"/>
      <w:bookmarkEnd w:id="10"/>
    </w:p>
    <w:p w14:paraId="74DA3294" w14:textId="5983F974" w:rsidR="00B03FCB" w:rsidRPr="00D42309" w:rsidRDefault="002479C5" w:rsidP="00E10E47">
      <w:pPr>
        <w:pStyle w:val="Paragraph"/>
      </w:pPr>
      <w:r w:rsidRPr="00D42309">
        <w:t>§ </w:t>
      </w:r>
      <w:r w:rsidR="00B03FCB" w:rsidRPr="00D42309">
        <w:t>22</w:t>
      </w:r>
    </w:p>
    <w:p w14:paraId="535B7CD8" w14:textId="54EAB842" w:rsidR="006C0B1F" w:rsidRDefault="006C0B1F">
      <w:pPr>
        <w:rPr>
          <w:rFonts w:cs="Arial"/>
          <w:szCs w:val="24"/>
        </w:rPr>
      </w:pPr>
      <w:r w:rsidRPr="00D42309">
        <w:rPr>
          <w:rFonts w:cs="Arial"/>
          <w:szCs w:val="24"/>
        </w:rPr>
        <w:t xml:space="preserve">Der </w:t>
      </w:r>
      <w:r w:rsidR="00005DEC" w:rsidRPr="00D42309">
        <w:rPr>
          <w:rFonts w:cs="Arial"/>
          <w:szCs w:val="24"/>
        </w:rPr>
        <w:t xml:space="preserve">BL </w:t>
      </w:r>
      <w:r w:rsidRPr="00D42309">
        <w:rPr>
          <w:rFonts w:cs="Arial"/>
          <w:szCs w:val="24"/>
        </w:rPr>
        <w:t>hat zu sorgen, dass sich die Seilbahn stets in betriebssicherem un</w:t>
      </w:r>
      <w:r w:rsidR="002A5756">
        <w:rPr>
          <w:rFonts w:cs="Arial"/>
          <w:szCs w:val="24"/>
        </w:rPr>
        <w:t>d ordnungsgemäßem Zustand befin</w:t>
      </w:r>
      <w:r w:rsidRPr="00D42309">
        <w:rPr>
          <w:rFonts w:cs="Arial"/>
          <w:szCs w:val="24"/>
        </w:rPr>
        <w:t xml:space="preserve">det und dass die </w:t>
      </w:r>
      <w:r w:rsidR="00171A0A">
        <w:rPr>
          <w:rFonts w:cs="Arial"/>
          <w:szCs w:val="24"/>
        </w:rPr>
        <w:t xml:space="preserve">Ordnung und </w:t>
      </w:r>
      <w:r w:rsidRPr="00D42309">
        <w:rPr>
          <w:rFonts w:cs="Arial"/>
          <w:szCs w:val="24"/>
        </w:rPr>
        <w:t xml:space="preserve">Sicherheit des Seilbahnbetriebes aufrecht gehalten </w:t>
      </w:r>
      <w:r w:rsidR="003B64B4" w:rsidRPr="00D42309">
        <w:rPr>
          <w:rFonts w:cs="Arial"/>
          <w:szCs w:val="24"/>
        </w:rPr>
        <w:t>werden</w:t>
      </w:r>
      <w:r w:rsidRPr="00D42309">
        <w:rPr>
          <w:rFonts w:cs="Arial"/>
          <w:szCs w:val="24"/>
        </w:rPr>
        <w:t xml:space="preserve">. Der BL hat bei der Erstellung und Aktualisierung der für den Betrieb der Seilbahn notwendigen </w:t>
      </w:r>
      <w:r w:rsidR="00AA2AA9" w:rsidRPr="00D42309">
        <w:rPr>
          <w:rFonts w:cs="Arial"/>
          <w:szCs w:val="24"/>
        </w:rPr>
        <w:t>schriftlichen Anweisungen</w:t>
      </w:r>
      <w:r w:rsidRPr="00D42309">
        <w:rPr>
          <w:rFonts w:cs="Arial"/>
          <w:szCs w:val="24"/>
        </w:rPr>
        <w:t>, des Bergeplanes</w:t>
      </w:r>
      <w:r w:rsidR="005C3E47">
        <w:rPr>
          <w:rFonts w:cs="Arial"/>
          <w:szCs w:val="24"/>
        </w:rPr>
        <w:t xml:space="preserve"> </w:t>
      </w:r>
      <w:r w:rsidRPr="00D42309">
        <w:rPr>
          <w:rFonts w:cs="Arial"/>
          <w:szCs w:val="24"/>
        </w:rPr>
        <w:t>(im Einvernehmen mit allen Bergeeinsatzkräften) sowie der Brandschutzordnung und des Brandalarmplanes (im Einve</w:t>
      </w:r>
      <w:r w:rsidR="002A5756">
        <w:rPr>
          <w:rFonts w:cs="Arial"/>
          <w:szCs w:val="24"/>
        </w:rPr>
        <w:t>rnehmen mit der Brandverhütungs</w:t>
      </w:r>
      <w:r w:rsidRPr="00D42309">
        <w:rPr>
          <w:rFonts w:cs="Arial"/>
          <w:szCs w:val="24"/>
        </w:rPr>
        <w:t>stelle und dem Brandschutzbeauf</w:t>
      </w:r>
      <w:r w:rsidR="000A4A8A" w:rsidRPr="00D42309">
        <w:rPr>
          <w:rFonts w:cs="Arial"/>
          <w:szCs w:val="24"/>
        </w:rPr>
        <w:t>tragten) mitzuwirken.</w:t>
      </w:r>
    </w:p>
    <w:p w14:paraId="326FD9C9" w14:textId="7274470F" w:rsidR="00D27282" w:rsidRPr="00D42309" w:rsidRDefault="002479C5" w:rsidP="00E10E47">
      <w:pPr>
        <w:pStyle w:val="Paragraph"/>
      </w:pPr>
      <w:r w:rsidRPr="00D42309">
        <w:t>§ </w:t>
      </w:r>
      <w:r w:rsidR="00BE6A6A" w:rsidRPr="00D42309">
        <w:t>23</w:t>
      </w:r>
    </w:p>
    <w:p w14:paraId="6DBA4CF0" w14:textId="20116631" w:rsidR="00B03FCB" w:rsidRPr="00D42309" w:rsidRDefault="00B03FCB">
      <w:pPr>
        <w:rPr>
          <w:szCs w:val="24"/>
        </w:rPr>
      </w:pPr>
      <w:r w:rsidRPr="00D42309">
        <w:rPr>
          <w:szCs w:val="24"/>
        </w:rPr>
        <w:t>Der BL darf Dienstverrichtungen anderer Betriebsbediensteter nicht auf Dauer übernehmen. Er muss während des Betriebes in seinem örtlichen Wirkungsbere</w:t>
      </w:r>
      <w:r w:rsidR="002A5756">
        <w:rPr>
          <w:szCs w:val="24"/>
        </w:rPr>
        <w:t>ich anwesend sein. Eine vorüber</w:t>
      </w:r>
      <w:r w:rsidRPr="00D42309">
        <w:rPr>
          <w:szCs w:val="24"/>
        </w:rPr>
        <w:t>gehende Entfernung ist nur zulässig, wenn er jederzeit erreichbar ist und in angemes</w:t>
      </w:r>
      <w:r w:rsidR="002A5756">
        <w:rPr>
          <w:szCs w:val="24"/>
        </w:rPr>
        <w:t>sener Zeit bei der Seilbahn ein</w:t>
      </w:r>
      <w:r w:rsidRPr="00D42309">
        <w:rPr>
          <w:szCs w:val="24"/>
        </w:rPr>
        <w:t>treffen kann.</w:t>
      </w:r>
    </w:p>
    <w:p w14:paraId="238A10C1" w14:textId="5D486DE3" w:rsidR="00B03FCB" w:rsidRPr="00D42309" w:rsidRDefault="002479C5" w:rsidP="00E10E47">
      <w:pPr>
        <w:pStyle w:val="Paragraph"/>
      </w:pPr>
      <w:r w:rsidRPr="00D42309">
        <w:t>§ </w:t>
      </w:r>
      <w:r w:rsidR="00BE6A6A" w:rsidRPr="00D42309">
        <w:t>24</w:t>
      </w:r>
    </w:p>
    <w:p w14:paraId="6CFB9B0D" w14:textId="4BE4F45C" w:rsidR="00DE06E9" w:rsidRPr="00A67AC3" w:rsidRDefault="00DE06E9" w:rsidP="00861CC0">
      <w:pPr>
        <w:pStyle w:val="FormatvorlageLinks0cmHngend069cm"/>
        <w:numPr>
          <w:ilvl w:val="0"/>
          <w:numId w:val="5"/>
        </w:numPr>
      </w:pPr>
      <w:r w:rsidRPr="00D42309">
        <w:rPr>
          <w:b/>
        </w:rPr>
        <w:t>Meldepflichtig</w:t>
      </w:r>
      <w:r w:rsidRPr="00D42309">
        <w:t xml:space="preserve"> </w:t>
      </w:r>
      <w:r w:rsidR="007A25E4" w:rsidRPr="00D42309">
        <w:t xml:space="preserve">sind </w:t>
      </w:r>
      <w:r w:rsidRPr="00D42309">
        <w:t>Unfälle und Ereignisse, die in unmittel</w:t>
      </w:r>
      <w:r w:rsidR="002A5756">
        <w:t>barem Zusammenhang mit der Seil</w:t>
      </w:r>
      <w:r w:rsidRPr="00D42309">
        <w:t>bahnanlage bzw. dem Seilbah</w:t>
      </w:r>
      <w:r w:rsidR="002A5756">
        <w:t>nbetrieb stehen. Nicht dazu zäh</w:t>
      </w:r>
      <w:r w:rsidRPr="00D42309">
        <w:t xml:space="preserve">len Unfälle auf Skiabfahrten, Stürze außerhalb des Seilbahnbereiches und </w:t>
      </w:r>
      <w:r w:rsidR="00AA2AA9" w:rsidRPr="00D42309">
        <w:t>Ähnliches</w:t>
      </w:r>
      <w:r w:rsidRPr="00D42309">
        <w:t>.</w:t>
      </w:r>
    </w:p>
    <w:p w14:paraId="0B782695" w14:textId="4C12F808" w:rsidR="00B03FCB" w:rsidRPr="00A67AC3" w:rsidRDefault="00B03FCB" w:rsidP="00861CC0">
      <w:pPr>
        <w:pStyle w:val="FormatvorlageLinks0cmHngend069cm"/>
        <w:numPr>
          <w:ilvl w:val="0"/>
          <w:numId w:val="5"/>
        </w:numPr>
        <w:rPr>
          <w:szCs w:val="24"/>
        </w:rPr>
      </w:pPr>
      <w:r w:rsidRPr="00272064">
        <w:rPr>
          <w:b/>
        </w:rPr>
        <w:t>Unverzüglich</w:t>
      </w:r>
      <w:r w:rsidRPr="00272064">
        <w:rPr>
          <w:b/>
          <w:szCs w:val="24"/>
        </w:rPr>
        <w:t xml:space="preserve"> </w:t>
      </w:r>
      <w:r w:rsidRPr="00D42309">
        <w:rPr>
          <w:b/>
          <w:szCs w:val="24"/>
        </w:rPr>
        <w:t>fernmündlich</w:t>
      </w:r>
      <w:r w:rsidR="002A5756">
        <w:rPr>
          <w:szCs w:val="24"/>
        </w:rPr>
        <w:t xml:space="preserve"> sind der Seilbahnbehör</w:t>
      </w:r>
      <w:r w:rsidRPr="00D42309">
        <w:rPr>
          <w:szCs w:val="24"/>
        </w:rPr>
        <w:t>de zu melden:</w:t>
      </w:r>
    </w:p>
    <w:p w14:paraId="1B6CD90E" w14:textId="2AC80147" w:rsidR="00B03FCB" w:rsidRPr="00D42309" w:rsidRDefault="00B03FCB" w:rsidP="00272064">
      <w:pPr>
        <w:pStyle w:val="FormatvorlageLinks0cmHngend124cm"/>
        <w:ind w:left="794" w:hanging="397"/>
      </w:pPr>
      <w:r w:rsidRPr="00D42309">
        <w:t>a)</w:t>
      </w:r>
      <w:r w:rsidRPr="00D42309">
        <w:tab/>
        <w:t>Unfälle, bei denen eine Person getötet oder voraussichtlich schwer verletzt wurde. Eine schwere Verletzun</w:t>
      </w:r>
      <w:r w:rsidR="002A5756">
        <w:t>g liegt insbesondere bei der Annahme einer mehr als 24-tägi</w:t>
      </w:r>
      <w:r w:rsidRPr="00D42309">
        <w:t>gen Gesundheitsschädigung oder Berufsunfähigkeit vor.</w:t>
      </w:r>
    </w:p>
    <w:p w14:paraId="39CFA708" w14:textId="36E2F9B1" w:rsidR="00B03FCB" w:rsidRPr="00D42309" w:rsidRDefault="00B03FCB" w:rsidP="00272064">
      <w:pPr>
        <w:pStyle w:val="FormatvorlageLinks0cmHngend124cm"/>
        <w:ind w:left="794" w:hanging="397"/>
      </w:pPr>
      <w:r w:rsidRPr="00D42309">
        <w:t>b)</w:t>
      </w:r>
      <w:r w:rsidRPr="00D42309">
        <w:tab/>
        <w:t xml:space="preserve">Außergewöhnliche Ereignisse und Veränderungen im Seilbahnbereich bzw. an der Seilbahnanlage, </w:t>
      </w:r>
      <w:r w:rsidR="00BE6A6A" w:rsidRPr="00D42309">
        <w:t xml:space="preserve">welche </w:t>
      </w:r>
      <w:r w:rsidRPr="00D42309">
        <w:t xml:space="preserve">die Sicherheit des Betriebes </w:t>
      </w:r>
      <w:r w:rsidR="002A5756">
        <w:t>beeinträchtigt haben oder beein</w:t>
      </w:r>
      <w:r w:rsidRPr="00D42309">
        <w:t>trächtigen k</w:t>
      </w:r>
      <w:r w:rsidR="00DE06E9" w:rsidRPr="00D42309">
        <w:t>önn</w:t>
      </w:r>
      <w:r w:rsidRPr="00D42309">
        <w:t>en.</w:t>
      </w:r>
    </w:p>
    <w:p w14:paraId="6E47B98B" w14:textId="6A985615" w:rsidR="00DE06E9" w:rsidRPr="00D42309" w:rsidRDefault="00B03FCB" w:rsidP="00DE06E9">
      <w:pPr>
        <w:ind w:left="397"/>
        <w:rPr>
          <w:szCs w:val="24"/>
        </w:rPr>
      </w:pPr>
      <w:r w:rsidRPr="00D42309">
        <w:rPr>
          <w:szCs w:val="24"/>
        </w:rPr>
        <w:t>In d</w:t>
      </w:r>
      <w:r w:rsidR="002A5756">
        <w:rPr>
          <w:szCs w:val="24"/>
        </w:rPr>
        <w:t>iesen Fällen ist eine schriftliche Mel</w:t>
      </w:r>
      <w:r w:rsidRPr="00D42309">
        <w:rPr>
          <w:szCs w:val="24"/>
        </w:rPr>
        <w:t>du</w:t>
      </w:r>
      <w:r w:rsidR="002A5756">
        <w:rPr>
          <w:szCs w:val="24"/>
        </w:rPr>
        <w:t>ng unver</w:t>
      </w:r>
      <w:r w:rsidR="009E616E" w:rsidRPr="00D42309">
        <w:rPr>
          <w:szCs w:val="24"/>
        </w:rPr>
        <w:t>züglich nachzureichen.</w:t>
      </w:r>
    </w:p>
    <w:p w14:paraId="50A5E8F4" w14:textId="451A1854" w:rsidR="00DE06E9" w:rsidRPr="00A67AC3" w:rsidRDefault="00DE06E9" w:rsidP="00861CC0">
      <w:pPr>
        <w:pStyle w:val="FormatvorlageLinks0cmHngend069cm"/>
        <w:numPr>
          <w:ilvl w:val="0"/>
          <w:numId w:val="5"/>
        </w:numPr>
      </w:pPr>
      <w:r w:rsidRPr="00D42309">
        <w:t>Unfälle, bei denen eine Person voraussichtlich nur leicht verletzt wurde, sind der Seilbahnbehörde schriftlich binnen drei Tagen zu melden. Die Meldepflicht entfällt, wenn der Unfall offensichtlich ausschließlich auf ein Fehlverhalten der voraussichtlich leicht verletzten Person zurückzuführen ist und kein Versagen oder Gebrechen von technischen Einrichtungen oder Anlageteilen der Seilbahn vorliegt.</w:t>
      </w:r>
    </w:p>
    <w:p w14:paraId="07E6C25E" w14:textId="75B69A23" w:rsidR="00DE06E9" w:rsidRPr="00A67AC3" w:rsidRDefault="00B77C66" w:rsidP="00861CC0">
      <w:pPr>
        <w:pStyle w:val="FormatvorlageLinks0cmHngend069cm"/>
        <w:numPr>
          <w:ilvl w:val="0"/>
          <w:numId w:val="5"/>
        </w:numPr>
      </w:pPr>
      <w:r w:rsidRPr="00D42309">
        <w:t xml:space="preserve">Unfälle mit </w:t>
      </w:r>
      <w:r w:rsidR="00DE06E9" w:rsidRPr="00D42309">
        <w:t xml:space="preserve">Personenschaden sind unverzüglich den örtlich zuständigen </w:t>
      </w:r>
      <w:r w:rsidR="00663CAF" w:rsidRPr="00D42309">
        <w:t>Sicherheitsbehörden</w:t>
      </w:r>
      <w:r w:rsidR="00DE06E9" w:rsidRPr="00D42309">
        <w:t xml:space="preserve"> zu melden.</w:t>
      </w:r>
    </w:p>
    <w:p w14:paraId="3ABB4EF0" w14:textId="78FC81EB" w:rsidR="00BE6A6A" w:rsidRPr="00D42309" w:rsidRDefault="002479C5" w:rsidP="00E10E47">
      <w:pPr>
        <w:pStyle w:val="Paragraph"/>
      </w:pPr>
      <w:r w:rsidRPr="00D42309">
        <w:t>§ </w:t>
      </w:r>
      <w:r w:rsidR="00BE6A6A" w:rsidRPr="00D42309">
        <w:t>25</w:t>
      </w:r>
    </w:p>
    <w:p w14:paraId="53B23AFD" w14:textId="436FDF87" w:rsidR="00B03FCB" w:rsidRPr="00D42309" w:rsidRDefault="00B03FCB">
      <w:pPr>
        <w:rPr>
          <w:szCs w:val="24"/>
        </w:rPr>
      </w:pPr>
      <w:r w:rsidRPr="00D42309">
        <w:rPr>
          <w:szCs w:val="24"/>
        </w:rPr>
        <w:t>Der Seilbahnbetrieb ist einzustellen, wenn durch Ereignisse oder Veränderungen die Betrie</w:t>
      </w:r>
      <w:r w:rsidR="002A5756">
        <w:rPr>
          <w:szCs w:val="24"/>
        </w:rPr>
        <w:t>bssicher</w:t>
      </w:r>
      <w:r w:rsidR="002A5756">
        <w:rPr>
          <w:szCs w:val="24"/>
        </w:rPr>
        <w:lastRenderedPageBreak/>
        <w:t>heit beeinträchtigt wird. Er darf erst wieder</w:t>
      </w:r>
      <w:r w:rsidR="002516CC">
        <w:rPr>
          <w:szCs w:val="24"/>
        </w:rPr>
        <w:t xml:space="preserve"> </w:t>
      </w:r>
      <w:r w:rsidR="002A5756">
        <w:rPr>
          <w:szCs w:val="24"/>
        </w:rPr>
        <w:t>aufgenommen werden, wenn aufge</w:t>
      </w:r>
      <w:r w:rsidRPr="00D42309">
        <w:rPr>
          <w:szCs w:val="24"/>
        </w:rPr>
        <w:t>tretene Mängel behoben sind un</w:t>
      </w:r>
      <w:r w:rsidR="002A5756">
        <w:rPr>
          <w:szCs w:val="24"/>
        </w:rPr>
        <w:t>d Gewähr für einen sicheren Be</w:t>
      </w:r>
      <w:r w:rsidRPr="00D42309">
        <w:rPr>
          <w:szCs w:val="24"/>
        </w:rPr>
        <w:t>trieb gegeben ist (siehe jedoch nachstehende</w:t>
      </w:r>
      <w:r w:rsidR="007F77C7" w:rsidRPr="00D42309">
        <w:rPr>
          <w:szCs w:val="24"/>
        </w:rPr>
        <w:t>n</w:t>
      </w:r>
      <w:r w:rsidR="00010F37" w:rsidRPr="00D42309">
        <w:rPr>
          <w:szCs w:val="24"/>
        </w:rPr>
        <w:t xml:space="preserve"> </w:t>
      </w:r>
      <w:r w:rsidRPr="00D42309">
        <w:rPr>
          <w:szCs w:val="24"/>
        </w:rPr>
        <w:t>Paragraf</w:t>
      </w:r>
      <w:r w:rsidR="007F77C7" w:rsidRPr="00D42309">
        <w:rPr>
          <w:szCs w:val="24"/>
        </w:rPr>
        <w:t>en</w:t>
      </w:r>
      <w:r w:rsidR="00B673A1" w:rsidRPr="00D42309">
        <w:rPr>
          <w:szCs w:val="24"/>
        </w:rPr>
        <w:t>).</w:t>
      </w:r>
    </w:p>
    <w:p w14:paraId="778DDC57" w14:textId="3C75F9C9" w:rsidR="00B03FCB" w:rsidRPr="00D42309" w:rsidRDefault="00B03FCB">
      <w:pPr>
        <w:rPr>
          <w:szCs w:val="24"/>
        </w:rPr>
      </w:pPr>
      <w:r w:rsidRPr="00D42309">
        <w:rPr>
          <w:szCs w:val="24"/>
        </w:rPr>
        <w:t>Vorgefundene Mängel, die die Betr</w:t>
      </w:r>
      <w:r w:rsidR="002A5756">
        <w:rPr>
          <w:szCs w:val="24"/>
        </w:rPr>
        <w:t>iebssicherheit nicht beeinträc</w:t>
      </w:r>
      <w:r w:rsidRPr="00D42309">
        <w:rPr>
          <w:szCs w:val="24"/>
        </w:rPr>
        <w:t>htigen, sind möglichst umgehend zu beheben.</w:t>
      </w:r>
    </w:p>
    <w:p w14:paraId="0D748728" w14:textId="4CB6987E" w:rsidR="00B03FCB" w:rsidRPr="00D42309" w:rsidRDefault="002479C5" w:rsidP="00E10E47">
      <w:pPr>
        <w:pStyle w:val="Paragraph"/>
      </w:pPr>
      <w:r w:rsidRPr="00D42309">
        <w:t>§ </w:t>
      </w:r>
      <w:r w:rsidR="00BE6A6A" w:rsidRPr="00D42309">
        <w:t>26</w:t>
      </w:r>
    </w:p>
    <w:p w14:paraId="07F6ECB4" w14:textId="77777777" w:rsidR="00CF1AF9" w:rsidRPr="00D42309" w:rsidRDefault="00CF1AF9" w:rsidP="00CF1AF9">
      <w:pPr>
        <w:rPr>
          <w:rFonts w:cs="Arial"/>
          <w:szCs w:val="24"/>
        </w:rPr>
      </w:pPr>
      <w:r w:rsidRPr="00D42309">
        <w:rPr>
          <w:rFonts w:cs="Arial"/>
          <w:szCs w:val="24"/>
        </w:rPr>
        <w:t>Nach Betriebsunterbrechungen</w:t>
      </w:r>
      <w:r w:rsidR="005C39C5" w:rsidRPr="00D42309">
        <w:rPr>
          <w:rFonts w:cs="Arial"/>
          <w:szCs w:val="24"/>
        </w:rPr>
        <w:t xml:space="preserve"> darf die Wiederaufnahme des Be</w:t>
      </w:r>
      <w:r w:rsidRPr="00D42309">
        <w:rPr>
          <w:rFonts w:cs="Arial"/>
          <w:szCs w:val="24"/>
        </w:rPr>
        <w:t>triebes nur erfolgen, wenn der BL</w:t>
      </w:r>
    </w:p>
    <w:p w14:paraId="493F5790" w14:textId="77777777" w:rsidR="00B71A42" w:rsidRDefault="00CF1AF9" w:rsidP="00861CC0">
      <w:pPr>
        <w:pStyle w:val="Listenabsatz"/>
        <w:numPr>
          <w:ilvl w:val="0"/>
          <w:numId w:val="11"/>
        </w:numPr>
        <w:ind w:left="397" w:hanging="397"/>
        <w:rPr>
          <w:rFonts w:cs="Arial"/>
        </w:rPr>
      </w:pPr>
      <w:r w:rsidRPr="00B71A42">
        <w:rPr>
          <w:rFonts w:cs="Arial"/>
        </w:rPr>
        <w:t>sich vom betriebssicheren u</w:t>
      </w:r>
      <w:r w:rsidR="00FA7BE6" w:rsidRPr="00B71A42">
        <w:rPr>
          <w:rFonts w:cs="Arial"/>
        </w:rPr>
        <w:t xml:space="preserve">nd ordnungsgemäßen Zustand der </w:t>
      </w:r>
      <w:r w:rsidRPr="00B71A42">
        <w:rPr>
          <w:rFonts w:cs="Arial"/>
        </w:rPr>
        <w:t>Seilbahn</w:t>
      </w:r>
      <w:r w:rsidR="00B23321" w:rsidRPr="00B71A42">
        <w:rPr>
          <w:rFonts w:cs="Arial"/>
        </w:rPr>
        <w:t xml:space="preserve"> </w:t>
      </w:r>
      <w:r w:rsidRPr="00B71A42">
        <w:rPr>
          <w:rFonts w:cs="Arial"/>
        </w:rPr>
        <w:t>überzeugt hat und</w:t>
      </w:r>
    </w:p>
    <w:p w14:paraId="7F7CA452" w14:textId="564A9C2F" w:rsidR="005C39C5" w:rsidRPr="00B71A42" w:rsidRDefault="005C39C5" w:rsidP="00861CC0">
      <w:pPr>
        <w:pStyle w:val="Listenabsatz"/>
        <w:numPr>
          <w:ilvl w:val="0"/>
          <w:numId w:val="11"/>
        </w:numPr>
        <w:ind w:left="397" w:hanging="397"/>
        <w:rPr>
          <w:rFonts w:cs="Arial"/>
        </w:rPr>
      </w:pPr>
      <w:r w:rsidRPr="00B71A42">
        <w:rPr>
          <w:rFonts w:cs="Arial"/>
        </w:rPr>
        <w:t>von der Zustimmung der Seilbahnbehörde zur Wiederaufnahme des Betriebes Kenntnis erlangt hat - sofern der Betrieb von der Seilbahnbehörde eingestellt worden war.</w:t>
      </w:r>
    </w:p>
    <w:p w14:paraId="6BB8ED33" w14:textId="77777777" w:rsidR="00B03FCB" w:rsidRPr="00D42309" w:rsidRDefault="00B03FCB" w:rsidP="005C39C5">
      <w:pPr>
        <w:rPr>
          <w:szCs w:val="24"/>
        </w:rPr>
      </w:pPr>
      <w:r w:rsidRPr="00D42309">
        <w:rPr>
          <w:szCs w:val="24"/>
        </w:rPr>
        <w:t>Wenn nach Stillständen zufolge besonderer Witterungsverhältnisse (z.B. Vereisung, Sturm, Gewitter) Schäden auf der Strecke vermutet werden, ist eine Überprüfung der Strecke, gegebenenfalls durch Begehung, vorzunehmen.</w:t>
      </w:r>
    </w:p>
    <w:p w14:paraId="6E3D16EC" w14:textId="1EC02BAA" w:rsidR="00B03FCB" w:rsidRPr="00D42309" w:rsidRDefault="002479C5" w:rsidP="00E10E47">
      <w:pPr>
        <w:pStyle w:val="Paragraph"/>
      </w:pPr>
      <w:r w:rsidRPr="00D42309">
        <w:t>§ </w:t>
      </w:r>
      <w:r w:rsidR="00BE6A6A" w:rsidRPr="00D42309">
        <w:t>27</w:t>
      </w:r>
    </w:p>
    <w:p w14:paraId="38BC8F6B" w14:textId="77777777" w:rsidR="00B03FCB" w:rsidRPr="00D42309" w:rsidRDefault="00B03FCB">
      <w:r w:rsidRPr="00D42309">
        <w:t>Vor Durchführung von Veränderungen an der Seilbahn hat die seilbahnbehördliche Baugenehmigung und vor Inbetriebnahme die B</w:t>
      </w:r>
      <w:r w:rsidR="003030A4" w:rsidRPr="00D42309">
        <w:t xml:space="preserve">etriebsbewilligung vorzuliegen (mit Ausnahme der genehmigungsfreien Bauvorhaben gemäß Seilbahngesetz 2003 </w:t>
      </w:r>
      <w:proofErr w:type="spellStart"/>
      <w:r w:rsidR="003030A4" w:rsidRPr="00D42309">
        <w:t>idgF</w:t>
      </w:r>
      <w:proofErr w:type="spellEnd"/>
      <w:r w:rsidR="003030A4" w:rsidRPr="00D42309">
        <w:t>).</w:t>
      </w:r>
    </w:p>
    <w:p w14:paraId="34D6CDD8" w14:textId="77777777" w:rsidR="00BD348F" w:rsidRPr="00D42309" w:rsidRDefault="00B03FCB">
      <w:r w:rsidRPr="00D42309">
        <w:t>Die Durchführung jeder Veränderung bedarf der Zustimmung des Seilbahnunternehmens. Nach Durchführung von Veränderungen ist der Leitung des Seilbahnunternehmens zu berichten.</w:t>
      </w:r>
    </w:p>
    <w:p w14:paraId="34324841" w14:textId="3E343519" w:rsidR="00BE6A6A" w:rsidRPr="00D42309" w:rsidRDefault="002479C5" w:rsidP="00E10E47">
      <w:pPr>
        <w:pStyle w:val="Paragraph"/>
      </w:pPr>
      <w:r w:rsidRPr="00D42309">
        <w:t>§ </w:t>
      </w:r>
      <w:r w:rsidR="00BE6A6A" w:rsidRPr="00D42309">
        <w:t>28</w:t>
      </w:r>
    </w:p>
    <w:p w14:paraId="1D7CAC8B" w14:textId="573278D8" w:rsidR="00B03FCB" w:rsidRDefault="00B03FCB">
      <w:pPr>
        <w:rPr>
          <w:szCs w:val="24"/>
        </w:rPr>
      </w:pPr>
      <w:r w:rsidRPr="00D42309">
        <w:rPr>
          <w:szCs w:val="24"/>
        </w:rPr>
        <w:t>Der BL hat schriftliche Aufzeichnungen über die Betriebsabwicklung zu führen bzw. deren ordnungsgemäße Führung spätestens am nachfolgenden Betriebstag zu überprüfen.</w:t>
      </w:r>
    </w:p>
    <w:p w14:paraId="09A8A0E2" w14:textId="12C746A1" w:rsidR="00F02B81" w:rsidRDefault="00F02B81">
      <w:pPr>
        <w:rPr>
          <w:szCs w:val="24"/>
        </w:rPr>
      </w:pPr>
      <w:r>
        <w:rPr>
          <w:szCs w:val="24"/>
        </w:rPr>
        <w:t xml:space="preserve">/ </w:t>
      </w:r>
      <w:r w:rsidR="005D5B4F" w:rsidRPr="005D5B4F">
        <w:rPr>
          <w:szCs w:val="24"/>
        </w:rPr>
        <w:t>„Diese Aufzeichnungen können alternativ auch ausschließlich elektronisch geführt werden, wenn die entsprechenden seilbahnbehördlichen Anforderungen eingehalten werden.“</w:t>
      </w:r>
      <w:r>
        <w:rPr>
          <w:szCs w:val="24"/>
        </w:rPr>
        <w:t>/</w:t>
      </w:r>
    </w:p>
    <w:p w14:paraId="2EE980A0" w14:textId="071525D8" w:rsidR="00F02B81" w:rsidRPr="003F43E1" w:rsidRDefault="00F02B81" w:rsidP="00AC452E">
      <w:pPr>
        <w:pStyle w:val="Anmerkung"/>
      </w:pPr>
      <w:bookmarkStart w:id="11" w:name="_Toc189219790"/>
      <w:r>
        <w:t>Anmerkung: obiger Absatz bei Verwendung von Betriebsdaten</w:t>
      </w:r>
      <w:r w:rsidRPr="00F02B81">
        <w:t>aufzeichnungen ausschließlich in elektronischer Form</w:t>
      </w:r>
      <w:bookmarkEnd w:id="11"/>
    </w:p>
    <w:p w14:paraId="299D3826" w14:textId="77777777" w:rsidR="00F02B81" w:rsidRPr="00D42309" w:rsidRDefault="00F02B81">
      <w:pPr>
        <w:rPr>
          <w:szCs w:val="24"/>
        </w:rPr>
      </w:pPr>
    </w:p>
    <w:p w14:paraId="52F40552" w14:textId="77777777" w:rsidR="00B03FCB" w:rsidRPr="00D42309" w:rsidRDefault="00B03FCB">
      <w:pPr>
        <w:rPr>
          <w:szCs w:val="24"/>
        </w:rPr>
      </w:pPr>
      <w:r w:rsidRPr="00D42309">
        <w:rPr>
          <w:szCs w:val="24"/>
        </w:rPr>
        <w:t>Aufzeichnungen über die Abwicklung des Betriebes und über die vorgeschriebenen Prüfungen sind zu führen:</w:t>
      </w:r>
    </w:p>
    <w:p w14:paraId="767CF6CC" w14:textId="77777777" w:rsidR="00B03FCB" w:rsidRPr="00D42309" w:rsidRDefault="00472F14" w:rsidP="00B71A42">
      <w:pPr>
        <w:ind w:left="680" w:hanging="680"/>
        <w:rPr>
          <w:szCs w:val="24"/>
        </w:rPr>
      </w:pPr>
      <w:r w:rsidRPr="00D42309">
        <w:rPr>
          <w:szCs w:val="24"/>
        </w:rPr>
        <w:t>1.</w:t>
      </w:r>
      <w:r w:rsidRPr="00D42309">
        <w:rPr>
          <w:szCs w:val="24"/>
        </w:rPr>
        <w:tab/>
        <w:t>i</w:t>
      </w:r>
      <w:r w:rsidR="00B03FCB" w:rsidRPr="00D42309">
        <w:rPr>
          <w:szCs w:val="24"/>
        </w:rPr>
        <w:t>m Betriebstagebuch,</w:t>
      </w:r>
    </w:p>
    <w:p w14:paraId="3314F269" w14:textId="3F4F5CA3" w:rsidR="00B03FCB" w:rsidRPr="00D42309" w:rsidRDefault="00B03FCB" w:rsidP="00B71A42">
      <w:pPr>
        <w:ind w:left="680" w:hanging="680"/>
        <w:rPr>
          <w:szCs w:val="24"/>
        </w:rPr>
      </w:pPr>
      <w:r w:rsidRPr="00D42309">
        <w:rPr>
          <w:szCs w:val="24"/>
        </w:rPr>
        <w:t>2.</w:t>
      </w:r>
      <w:r w:rsidRPr="00D42309">
        <w:rPr>
          <w:szCs w:val="24"/>
        </w:rPr>
        <w:tab/>
        <w:t xml:space="preserve">in den Seilmeldebogen, </w:t>
      </w:r>
    </w:p>
    <w:p w14:paraId="45A47B30" w14:textId="77777777" w:rsidR="00B03FCB" w:rsidRPr="00D42309" w:rsidRDefault="00DE06E9">
      <w:pPr>
        <w:rPr>
          <w:szCs w:val="24"/>
        </w:rPr>
      </w:pPr>
      <w:r w:rsidRPr="00D42309">
        <w:rPr>
          <w:szCs w:val="24"/>
        </w:rPr>
        <w:t>3.</w:t>
      </w:r>
      <w:r w:rsidRPr="00D42309">
        <w:rPr>
          <w:szCs w:val="24"/>
        </w:rPr>
        <w:tab/>
        <w:t>in den</w:t>
      </w:r>
      <w:r w:rsidR="00B03FCB" w:rsidRPr="00D42309">
        <w:rPr>
          <w:szCs w:val="24"/>
        </w:rPr>
        <w:t xml:space="preserve"> Niederschrift</w:t>
      </w:r>
      <w:r w:rsidRPr="00D42309">
        <w:rPr>
          <w:szCs w:val="24"/>
        </w:rPr>
        <w:t>en</w:t>
      </w:r>
      <w:r w:rsidR="00B03FCB" w:rsidRPr="00D42309">
        <w:rPr>
          <w:szCs w:val="24"/>
        </w:rPr>
        <w:t xml:space="preserve"> über die Hauptuntersuchung</w:t>
      </w:r>
      <w:r w:rsidRPr="00D42309">
        <w:rPr>
          <w:szCs w:val="24"/>
        </w:rPr>
        <w:t>en</w:t>
      </w:r>
      <w:r w:rsidR="00B03FCB" w:rsidRPr="00D42309">
        <w:rPr>
          <w:szCs w:val="24"/>
        </w:rPr>
        <w:t>,</w:t>
      </w:r>
    </w:p>
    <w:p w14:paraId="5216C07F" w14:textId="77777777" w:rsidR="00B03FCB" w:rsidRPr="00D42309" w:rsidRDefault="00B03FCB" w:rsidP="00B71A42">
      <w:pPr>
        <w:rPr>
          <w:szCs w:val="24"/>
        </w:rPr>
      </w:pPr>
      <w:r w:rsidRPr="00D42309">
        <w:rPr>
          <w:szCs w:val="24"/>
        </w:rPr>
        <w:t>4.</w:t>
      </w:r>
      <w:r w:rsidRPr="00D42309">
        <w:rPr>
          <w:szCs w:val="24"/>
        </w:rPr>
        <w:tab/>
        <w:t xml:space="preserve">in gesonderten Niederschriften, </w:t>
      </w:r>
    </w:p>
    <w:p w14:paraId="4DE39CBB" w14:textId="77777777" w:rsidR="00BE6A6A" w:rsidRPr="00D42309" w:rsidRDefault="00DE06E9" w:rsidP="00BE6A6A">
      <w:pPr>
        <w:rPr>
          <w:szCs w:val="24"/>
        </w:rPr>
      </w:pPr>
      <w:r w:rsidRPr="00D42309">
        <w:rPr>
          <w:szCs w:val="24"/>
        </w:rPr>
        <w:t>5</w:t>
      </w:r>
      <w:r w:rsidR="00B03FCB" w:rsidRPr="00D42309">
        <w:rPr>
          <w:szCs w:val="24"/>
        </w:rPr>
        <w:t>.</w:t>
      </w:r>
      <w:r w:rsidR="00B03FCB" w:rsidRPr="00D42309">
        <w:rPr>
          <w:szCs w:val="24"/>
        </w:rPr>
        <w:tab/>
        <w:t>im Brands</w:t>
      </w:r>
      <w:r w:rsidR="00BE6A6A" w:rsidRPr="00D42309">
        <w:rPr>
          <w:szCs w:val="24"/>
        </w:rPr>
        <w:t>chutzbuch.</w:t>
      </w:r>
    </w:p>
    <w:p w14:paraId="30008E8C" w14:textId="7355F41C" w:rsidR="00B03FCB" w:rsidRPr="00D42309" w:rsidRDefault="00B03FCB" w:rsidP="00B71A42">
      <w:pPr>
        <w:ind w:left="680" w:hanging="680"/>
        <w:rPr>
          <w:szCs w:val="24"/>
        </w:rPr>
      </w:pPr>
      <w:r w:rsidRPr="00D42309">
        <w:rPr>
          <w:szCs w:val="24"/>
        </w:rPr>
        <w:t>ad 1</w:t>
      </w:r>
      <w:r w:rsidR="00275EBF" w:rsidRPr="00D42309">
        <w:rPr>
          <w:szCs w:val="24"/>
        </w:rPr>
        <w:t>:</w:t>
      </w:r>
      <w:r w:rsidRPr="00D42309">
        <w:rPr>
          <w:szCs w:val="24"/>
        </w:rPr>
        <w:tab/>
        <w:t xml:space="preserve">In das </w:t>
      </w:r>
      <w:r w:rsidRPr="00D42309">
        <w:rPr>
          <w:b/>
          <w:szCs w:val="24"/>
        </w:rPr>
        <w:t>Betriebstagebuch</w:t>
      </w:r>
      <w:r w:rsidRPr="00D42309">
        <w:rPr>
          <w:szCs w:val="24"/>
        </w:rPr>
        <w:t xml:space="preserve">, </w:t>
      </w:r>
      <w:r w:rsidR="002A5756">
        <w:rPr>
          <w:szCs w:val="24"/>
        </w:rPr>
        <w:t>das aus verschiedenen Berichts</w:t>
      </w:r>
      <w:r w:rsidRPr="00D42309">
        <w:rPr>
          <w:szCs w:val="24"/>
        </w:rPr>
        <w:t>bogen bestehen kann, sind</w:t>
      </w:r>
      <w:r w:rsidR="00E210D7" w:rsidRPr="00D42309">
        <w:rPr>
          <w:szCs w:val="24"/>
        </w:rPr>
        <w:t xml:space="preserve"> </w:t>
      </w:r>
      <w:r w:rsidRPr="00D42309">
        <w:rPr>
          <w:szCs w:val="24"/>
        </w:rPr>
        <w:t>einzutragen:</w:t>
      </w:r>
    </w:p>
    <w:p w14:paraId="206957D2" w14:textId="47CDA49E" w:rsidR="00B03FCB" w:rsidRPr="00A2413D" w:rsidRDefault="00BE6A6A" w:rsidP="00A2413D">
      <w:pPr>
        <w:pStyle w:val="StEinrcken3"/>
      </w:pPr>
      <w:r w:rsidRPr="00A2413D">
        <w:t>a)</w:t>
      </w:r>
      <w:r w:rsidR="00E605C7" w:rsidRPr="00A2413D">
        <w:tab/>
      </w:r>
      <w:r w:rsidR="00B03FCB" w:rsidRPr="00A2413D">
        <w:t>der Dienstbeginn und das Dienstende,</w:t>
      </w:r>
    </w:p>
    <w:p w14:paraId="045AC74B" w14:textId="77777777" w:rsidR="00B03FCB" w:rsidRPr="00A2413D" w:rsidRDefault="00BE6A6A" w:rsidP="00A2413D">
      <w:pPr>
        <w:pStyle w:val="StEinrcken3"/>
      </w:pPr>
      <w:r w:rsidRPr="00A2413D">
        <w:lastRenderedPageBreak/>
        <w:t>b)</w:t>
      </w:r>
      <w:r w:rsidRPr="00A2413D">
        <w:tab/>
      </w:r>
      <w:r w:rsidR="00B03FCB" w:rsidRPr="00A2413D">
        <w:t>die Namen der Diensthabenden und deren Funktion,</w:t>
      </w:r>
    </w:p>
    <w:p w14:paraId="299C3DF9" w14:textId="40A95D87" w:rsidR="00B03FCB" w:rsidRPr="00A2413D" w:rsidRDefault="00BE6A6A" w:rsidP="00A2413D">
      <w:pPr>
        <w:pStyle w:val="StEinrcken3"/>
      </w:pPr>
      <w:r w:rsidRPr="00A2413D">
        <w:t>c)</w:t>
      </w:r>
      <w:r w:rsidRPr="00A2413D">
        <w:tab/>
      </w:r>
      <w:r w:rsidR="00B03FCB" w:rsidRPr="00A2413D">
        <w:t>die Witterungsverh</w:t>
      </w:r>
      <w:r w:rsidR="002A5756" w:rsidRPr="00A2413D">
        <w:t>ältnisse (Wind, Temperatur, Nieder</w:t>
      </w:r>
      <w:r w:rsidR="00B03FCB" w:rsidRPr="00A2413D">
        <w:t>schläge),</w:t>
      </w:r>
    </w:p>
    <w:p w14:paraId="6A0235FF" w14:textId="36450738" w:rsidR="00130E10" w:rsidRPr="00A2413D" w:rsidRDefault="00BE6A6A" w:rsidP="00A2413D">
      <w:pPr>
        <w:pStyle w:val="StEinrcken3"/>
      </w:pPr>
      <w:r w:rsidRPr="00A2413D">
        <w:t>d)</w:t>
      </w:r>
      <w:r w:rsidRPr="00A2413D">
        <w:tab/>
      </w:r>
      <w:r w:rsidR="00B03FCB" w:rsidRPr="00A2413D">
        <w:t>die sonstigen Feststellungen (z.B. Lage der Spanneinrichtung),</w:t>
      </w:r>
    </w:p>
    <w:p w14:paraId="71DE6ED8" w14:textId="06345995" w:rsidR="00130E10" w:rsidRPr="00A2413D" w:rsidRDefault="00130E10" w:rsidP="00A2413D">
      <w:pPr>
        <w:pStyle w:val="StEinrcken3"/>
      </w:pPr>
      <w:r w:rsidRPr="00A2413D">
        <w:t>e)</w:t>
      </w:r>
      <w:r w:rsidRPr="00A2413D">
        <w:tab/>
      </w:r>
      <w:r w:rsidR="00B03FCB" w:rsidRPr="00A2413D">
        <w:t>d</w:t>
      </w:r>
      <w:r w:rsidR="00D138C0" w:rsidRPr="00A2413D">
        <w:t>ie Ergebnisse der Betriebskontrollen samt Kontrollfahrt</w:t>
      </w:r>
      <w:r w:rsidR="00B03FCB" w:rsidRPr="00A2413D">
        <w:t>,</w:t>
      </w:r>
    </w:p>
    <w:p w14:paraId="7D4F544B" w14:textId="7EEF4B1A" w:rsidR="001F5415" w:rsidRPr="00A2413D" w:rsidRDefault="001F5415" w:rsidP="00A2413D">
      <w:pPr>
        <w:pStyle w:val="StEinrcken3"/>
      </w:pPr>
      <w:r w:rsidRPr="00A2413D">
        <w:t>f)</w:t>
      </w:r>
      <w:r w:rsidRPr="00A2413D">
        <w:tab/>
        <w:t xml:space="preserve">die Angaben über die Betriebszeiten, Betriebsabwicklung (Regel-, Bedarfs-, Sonderfahrten, </w:t>
      </w:r>
      <w:r w:rsidR="006A35F9" w:rsidRPr="00A2413D">
        <w:t>S</w:t>
      </w:r>
      <w:r w:rsidRPr="00A2413D">
        <w:t>onstige Fahrten), Antriebsart, Fahrgeschwindi</w:t>
      </w:r>
      <w:r w:rsidR="002A5756" w:rsidRPr="00A2413D">
        <w:t>gkeit, Anzahl der beförderten Perso</w:t>
      </w:r>
      <w:r w:rsidRPr="00A2413D">
        <w:t>nen sowie das Gew</w:t>
      </w:r>
      <w:r w:rsidR="002A5756" w:rsidRPr="00A2413D">
        <w:t>icht (Masse) und die Art der be</w:t>
      </w:r>
      <w:r w:rsidR="00F72110" w:rsidRPr="00A2413D">
        <w:t>för</w:t>
      </w:r>
      <w:r w:rsidRPr="00A2413D">
        <w:t>derten Güter,</w:t>
      </w:r>
    </w:p>
    <w:p w14:paraId="6761BCF3" w14:textId="30F7DA31" w:rsidR="003E5389" w:rsidRPr="00A2413D" w:rsidRDefault="00130E10" w:rsidP="00A2413D">
      <w:pPr>
        <w:pStyle w:val="StEinrcken3"/>
      </w:pPr>
      <w:r w:rsidRPr="00A2413D">
        <w:t>g</w:t>
      </w:r>
      <w:r w:rsidR="00BE6A6A" w:rsidRPr="00A2413D">
        <w:t>)</w:t>
      </w:r>
      <w:r w:rsidR="00BE6A6A" w:rsidRPr="00A2413D">
        <w:tab/>
      </w:r>
      <w:r w:rsidR="003E5389" w:rsidRPr="00A2413D">
        <w:t xml:space="preserve">die Angabe des letzten besetzten </w:t>
      </w:r>
      <w:r w:rsidR="00A9580F" w:rsidRPr="00A2413D">
        <w:t>Fahr</w:t>
      </w:r>
      <w:r w:rsidR="00174A7C" w:rsidRPr="00A2413D">
        <w:t>zeuges</w:t>
      </w:r>
      <w:r w:rsidR="00441E5B" w:rsidRPr="00A2413D">
        <w:t xml:space="preserve"> vor</w:t>
      </w:r>
      <w:r w:rsidR="003E5389" w:rsidRPr="00A2413D">
        <w:t xml:space="preserve"> Betriebsschluss oder </w:t>
      </w:r>
      <w:r w:rsidR="00441E5B" w:rsidRPr="00A2413D">
        <w:t xml:space="preserve">vor </w:t>
      </w:r>
      <w:r w:rsidR="003E5389" w:rsidRPr="00A2413D">
        <w:t>längeren Betriebspausen</w:t>
      </w:r>
      <w:r w:rsidR="00D07CCE" w:rsidRPr="00A2413D">
        <w:t>,</w:t>
      </w:r>
      <w:r w:rsidR="00441E5B" w:rsidRPr="00A2413D">
        <w:t xml:space="preserve"> sofern dies gemäß </w:t>
      </w:r>
      <w:r w:rsidR="002479C5" w:rsidRPr="00A2413D">
        <w:t>§ </w:t>
      </w:r>
      <w:r w:rsidR="00D05715" w:rsidRPr="00A2413D">
        <w:t xml:space="preserve">41 </w:t>
      </w:r>
      <w:r w:rsidR="00441E5B" w:rsidRPr="00A2413D">
        <w:t>erforderlich ist</w:t>
      </w:r>
      <w:r w:rsidR="00A9580F" w:rsidRPr="00A2413D">
        <w:t>,</w:t>
      </w:r>
    </w:p>
    <w:p w14:paraId="2B9AB249" w14:textId="75B7EC71" w:rsidR="00B03FCB" w:rsidRPr="00A2413D" w:rsidRDefault="00130E10" w:rsidP="00A2413D">
      <w:pPr>
        <w:pStyle w:val="StEinrcken3"/>
      </w:pPr>
      <w:r w:rsidRPr="00A2413D">
        <w:t>h</w:t>
      </w:r>
      <w:r w:rsidR="00BE6A6A" w:rsidRPr="00A2413D">
        <w:t>)</w:t>
      </w:r>
      <w:r w:rsidR="00BE6A6A" w:rsidRPr="00A2413D">
        <w:tab/>
      </w:r>
      <w:r w:rsidR="00B03FCB" w:rsidRPr="00A2413D">
        <w:t xml:space="preserve">sämtliche </w:t>
      </w:r>
      <w:r w:rsidR="003E5389" w:rsidRPr="00A2413D">
        <w:t>Instandhaltungs</w:t>
      </w:r>
      <w:r w:rsidR="00817D5E" w:rsidRPr="00A2413D">
        <w:t>tätigkeiten (Wartung, Inspektion, Instandsetzung)</w:t>
      </w:r>
      <w:r w:rsidR="003E5389" w:rsidRPr="00A2413D">
        <w:t xml:space="preserve"> gemäß </w:t>
      </w:r>
      <w:r w:rsidR="00817D5E" w:rsidRPr="00A2413D">
        <w:t xml:space="preserve">den </w:t>
      </w:r>
      <w:r w:rsidR="007C49DB" w:rsidRPr="00A2413D">
        <w:t>Anleitungen für die Instandhaltung</w:t>
      </w:r>
      <w:r w:rsidR="00B673A1" w:rsidRPr="00A2413D">
        <w:t xml:space="preserve"> mit Zeitangabe,</w:t>
      </w:r>
    </w:p>
    <w:p w14:paraId="68B66598" w14:textId="3FB5568B" w:rsidR="00130E10" w:rsidRPr="00A2413D" w:rsidRDefault="00130E10" w:rsidP="00A2413D">
      <w:pPr>
        <w:pStyle w:val="StEinrcken3"/>
      </w:pPr>
      <w:r w:rsidRPr="00A2413D">
        <w:t>i)</w:t>
      </w:r>
      <w:r w:rsidR="00B03FCB" w:rsidRPr="00A2413D">
        <w:tab/>
        <w:t>alle besonderen V</w:t>
      </w:r>
      <w:r w:rsidR="002A5756" w:rsidRPr="00A2413D">
        <w:t>orkommnisse und Unregelmäßigkei</w:t>
      </w:r>
      <w:r w:rsidR="00B03FCB" w:rsidRPr="00A2413D">
        <w:t>ten im Betrieb (Betriebsunterbrechungen), deren Dauer und Ursache sowie der Zeit</w:t>
      </w:r>
      <w:r w:rsidR="00B673A1" w:rsidRPr="00A2413D">
        <w:t>punkt und die Art der Behebung,</w:t>
      </w:r>
    </w:p>
    <w:p w14:paraId="38647892" w14:textId="77777777" w:rsidR="00B03FCB" w:rsidRPr="00A2413D" w:rsidRDefault="00130E10" w:rsidP="00A2413D">
      <w:pPr>
        <w:pStyle w:val="StEinrcken3"/>
      </w:pPr>
      <w:r w:rsidRPr="00A2413D">
        <w:t>j)</w:t>
      </w:r>
      <w:r w:rsidRPr="00A2413D">
        <w:tab/>
      </w:r>
      <w:r w:rsidR="00B03FCB" w:rsidRPr="00A2413D">
        <w:t>alle Kontrollen durch den verantwortlichen BL,</w:t>
      </w:r>
    </w:p>
    <w:p w14:paraId="017258A7" w14:textId="44F25B45" w:rsidR="00B03FCB" w:rsidRPr="00A2413D" w:rsidRDefault="00130E10" w:rsidP="00A2413D">
      <w:pPr>
        <w:pStyle w:val="StEinrcken3"/>
      </w:pPr>
      <w:r w:rsidRPr="00A2413D">
        <w:t>k)</w:t>
      </w:r>
      <w:r w:rsidRPr="00A2413D">
        <w:tab/>
      </w:r>
      <w:r w:rsidR="00B03FCB" w:rsidRPr="00A2413D">
        <w:t xml:space="preserve">alle Dienstübergaben und </w:t>
      </w:r>
      <w:r w:rsidR="00B03FCB" w:rsidRPr="00A2413D">
        <w:noBreakHyphen/>
        <w:t>übernahmen</w:t>
      </w:r>
      <w:r w:rsidR="00B673A1" w:rsidRPr="00A2413D">
        <w:t xml:space="preserve"> unte</w:t>
      </w:r>
      <w:r w:rsidR="002A5756" w:rsidRPr="00A2413D">
        <w:t>r Anfüh</w:t>
      </w:r>
      <w:r w:rsidR="00B673A1" w:rsidRPr="00A2413D">
        <w:t>rung der Uhrzeit,</w:t>
      </w:r>
    </w:p>
    <w:p w14:paraId="1ABFA974" w14:textId="77777777" w:rsidR="00B03FCB" w:rsidRPr="00A2413D" w:rsidRDefault="00130E10" w:rsidP="00A2413D">
      <w:pPr>
        <w:pStyle w:val="StEinrcken3"/>
      </w:pPr>
      <w:r w:rsidRPr="00A2413D">
        <w:t>l)</w:t>
      </w:r>
      <w:r w:rsidRPr="00A2413D">
        <w:tab/>
      </w:r>
      <w:r w:rsidR="00B03FCB" w:rsidRPr="00A2413D">
        <w:t>die vom BL durchgeführten Schulungen und Prüfungen der Betriebsbediensteten,</w:t>
      </w:r>
    </w:p>
    <w:p w14:paraId="45D4961E" w14:textId="34F6C5D2" w:rsidR="00830AF1" w:rsidRPr="00A2413D" w:rsidRDefault="00130E10" w:rsidP="00A2413D">
      <w:pPr>
        <w:pStyle w:val="StEinrcken3"/>
      </w:pPr>
      <w:r w:rsidRPr="00A2413D">
        <w:t>m)</w:t>
      </w:r>
      <w:r w:rsidRPr="00A2413D">
        <w:tab/>
      </w:r>
      <w:r w:rsidR="00B03FCB" w:rsidRPr="00A2413D">
        <w:t>die von der Seilbahnbehörde bzw. von akkreditierten Prüfstellen vorgenommenen Überprüfungen</w:t>
      </w:r>
      <w:r w:rsidRPr="00A2413D">
        <w:t>,</w:t>
      </w:r>
    </w:p>
    <w:p w14:paraId="078FCD1D" w14:textId="77777777" w:rsidR="00830AF1" w:rsidRPr="00A2413D" w:rsidRDefault="00130E10" w:rsidP="00A2413D">
      <w:pPr>
        <w:pStyle w:val="StEinrcken3"/>
      </w:pPr>
      <w:r w:rsidRPr="00A2413D">
        <w:t>n)</w:t>
      </w:r>
      <w:r w:rsidRPr="00A2413D">
        <w:tab/>
        <w:t xml:space="preserve">alle </w:t>
      </w:r>
      <w:r w:rsidR="004960BC" w:rsidRPr="00A2413D">
        <w:t>Unf</w:t>
      </w:r>
      <w:r w:rsidR="00441E5B" w:rsidRPr="00A2413D">
        <w:t>älle</w:t>
      </w:r>
      <w:r w:rsidR="004960BC" w:rsidRPr="00A2413D">
        <w:t xml:space="preserve"> und außergewöhnliche</w:t>
      </w:r>
      <w:r w:rsidRPr="00A2413D">
        <w:t>n</w:t>
      </w:r>
      <w:r w:rsidR="004960BC" w:rsidRPr="00A2413D">
        <w:t xml:space="preserve"> Ereignis</w:t>
      </w:r>
      <w:r w:rsidR="00441E5B" w:rsidRPr="00A2413D">
        <w:t>se</w:t>
      </w:r>
      <w:r w:rsidR="004960BC" w:rsidRPr="00A2413D">
        <w:t>,</w:t>
      </w:r>
    </w:p>
    <w:p w14:paraId="32BC82FD" w14:textId="77777777" w:rsidR="00DE06E9" w:rsidRPr="00A2413D" w:rsidRDefault="00130E10" w:rsidP="00A2413D">
      <w:pPr>
        <w:pStyle w:val="StEinrcken3"/>
      </w:pPr>
      <w:r w:rsidRPr="00A2413D">
        <w:t>o)</w:t>
      </w:r>
      <w:r w:rsidRPr="00A2413D">
        <w:tab/>
      </w:r>
      <w:r w:rsidR="00DE06E9" w:rsidRPr="00A2413D">
        <w:t>besondere Angaben und Anweisungen</w:t>
      </w:r>
      <w:r w:rsidRPr="00A2413D">
        <w:t>.</w:t>
      </w:r>
    </w:p>
    <w:p w14:paraId="04F9F942" w14:textId="5D9B5077" w:rsidR="00130E10" w:rsidRPr="00D42309" w:rsidRDefault="00275EBF" w:rsidP="00596711">
      <w:pPr>
        <w:ind w:left="680" w:hanging="680"/>
      </w:pPr>
      <w:r w:rsidRPr="00D42309">
        <w:t>ad 2:</w:t>
      </w:r>
      <w:r w:rsidR="00B03FCB" w:rsidRPr="00D42309">
        <w:tab/>
        <w:t xml:space="preserve">Die </w:t>
      </w:r>
      <w:r w:rsidR="00B03FCB" w:rsidRPr="00596711">
        <w:rPr>
          <w:szCs w:val="24"/>
        </w:rPr>
        <w:t>Seilmeldebogen</w:t>
      </w:r>
      <w:r w:rsidR="00B03FCB" w:rsidRPr="00D42309">
        <w:t xml:space="preserve"> </w:t>
      </w:r>
      <w:r w:rsidR="00B03FCB" w:rsidRPr="00B71A42">
        <w:rPr>
          <w:szCs w:val="24"/>
        </w:rPr>
        <w:t>sind</w:t>
      </w:r>
      <w:r w:rsidR="00B03FCB" w:rsidRPr="00D42309">
        <w:t xml:space="preserve"> </w:t>
      </w:r>
      <w:r w:rsidR="00B03FCB" w:rsidRPr="00B71A42">
        <w:rPr>
          <w:szCs w:val="24"/>
        </w:rPr>
        <w:t>entsprechend</w:t>
      </w:r>
      <w:r w:rsidR="00B03FCB" w:rsidRPr="00D42309">
        <w:t xml:space="preserve"> den dafür geltenden seilbahnb</w:t>
      </w:r>
      <w:r w:rsidR="002A5756">
        <w:t>ehördlichen Bestimmungen zu füh</w:t>
      </w:r>
      <w:r w:rsidR="00B03FCB" w:rsidRPr="00D42309">
        <w:t>ren.</w:t>
      </w:r>
    </w:p>
    <w:p w14:paraId="04DC082F" w14:textId="184C70B5" w:rsidR="0081593E" w:rsidRPr="00D42309" w:rsidRDefault="00275EBF" w:rsidP="00596711">
      <w:pPr>
        <w:ind w:left="680" w:hanging="680"/>
      </w:pPr>
      <w:r w:rsidRPr="00D42309">
        <w:t>ad 3:</w:t>
      </w:r>
      <w:r w:rsidR="00B03FCB" w:rsidRPr="00D42309">
        <w:tab/>
        <w:t xml:space="preserve">Die </w:t>
      </w:r>
      <w:r w:rsidR="00B03FCB" w:rsidRPr="00D42309">
        <w:rPr>
          <w:b/>
        </w:rPr>
        <w:t>Niederschrift über die Hauptuntersuchung</w:t>
      </w:r>
      <w:r w:rsidR="00B03FCB" w:rsidRPr="00D42309">
        <w:t xml:space="preserve"> ist entsprechend</w:t>
      </w:r>
      <w:r w:rsidR="00CB651E" w:rsidRPr="00D42309">
        <w:t xml:space="preserve"> </w:t>
      </w:r>
      <w:r w:rsidR="0081593E" w:rsidRPr="00D42309">
        <w:t>dem Abschnitt „</w:t>
      </w:r>
      <w:r w:rsidR="00CB651E" w:rsidRPr="00596711">
        <w:rPr>
          <w:szCs w:val="24"/>
        </w:rPr>
        <w:t>Bestimmungen</w:t>
      </w:r>
      <w:r w:rsidR="00CB651E" w:rsidRPr="00D42309">
        <w:t xml:space="preserve"> für die Instandhaltung</w:t>
      </w:r>
      <w:r w:rsidR="0081593E" w:rsidRPr="00D42309">
        <w:t>“</w:t>
      </w:r>
      <w:r w:rsidR="00CB651E" w:rsidRPr="00D42309">
        <w:t xml:space="preserve"> zu verfassen.</w:t>
      </w:r>
    </w:p>
    <w:p w14:paraId="0832B730" w14:textId="2775658E" w:rsidR="00B03FCB" w:rsidRPr="00D42309" w:rsidRDefault="00275EBF" w:rsidP="00596711">
      <w:pPr>
        <w:ind w:left="680" w:hanging="680"/>
      </w:pPr>
      <w:r w:rsidRPr="00D42309">
        <w:t>ad 4:</w:t>
      </w:r>
      <w:r w:rsidR="00B03FCB" w:rsidRPr="00D42309">
        <w:tab/>
      </w:r>
      <w:r w:rsidR="00B03FCB" w:rsidRPr="00D42309">
        <w:rPr>
          <w:b/>
        </w:rPr>
        <w:t>Gesonderte Niederschriften</w:t>
      </w:r>
      <w:r w:rsidR="00B03FCB" w:rsidRPr="00D42309">
        <w:t xml:space="preserve"> sind aufzunehmen über alle Arbeiten mit und an den Seilen, </w:t>
      </w:r>
      <w:r w:rsidR="00B03FCB" w:rsidRPr="00596711">
        <w:rPr>
          <w:szCs w:val="24"/>
        </w:rPr>
        <w:t>alle</w:t>
      </w:r>
      <w:r w:rsidR="00B03FCB" w:rsidRPr="00D42309">
        <w:t xml:space="preserve"> umfangreicheren und wesentlichen</w:t>
      </w:r>
      <w:r w:rsidR="00E31185" w:rsidRPr="00D42309">
        <w:t xml:space="preserve"> </w:t>
      </w:r>
      <w:r w:rsidR="00267696" w:rsidRPr="00D42309">
        <w:t>Instandsetzungstätigkeiten</w:t>
      </w:r>
      <w:r w:rsidR="00B03FCB" w:rsidRPr="00D42309">
        <w:t xml:space="preserve">, </w:t>
      </w:r>
      <w:r w:rsidR="00267696" w:rsidRPr="00D42309">
        <w:t xml:space="preserve">alle nach </w:t>
      </w:r>
      <w:r w:rsidR="002479C5" w:rsidRPr="00D42309">
        <w:t>§ </w:t>
      </w:r>
      <w:r w:rsidR="00267696" w:rsidRPr="00D42309">
        <w:t xml:space="preserve">18 </w:t>
      </w:r>
      <w:r w:rsidR="00936CFA" w:rsidRPr="00D42309">
        <w:t xml:space="preserve">Abs. 1 Z 1 </w:t>
      </w:r>
      <w:r w:rsidR="00267696" w:rsidRPr="00D42309">
        <w:t xml:space="preserve">und </w:t>
      </w:r>
      <w:r w:rsidR="00936CFA" w:rsidRPr="00D42309">
        <w:t xml:space="preserve">Abs. 3 </w:t>
      </w:r>
      <w:r w:rsidR="00267696" w:rsidRPr="00D42309">
        <w:t xml:space="preserve">Seilbahngesetz 2003 </w:t>
      </w:r>
      <w:proofErr w:type="spellStart"/>
      <w:r w:rsidR="00E51D31" w:rsidRPr="00D42309">
        <w:t>idgF</w:t>
      </w:r>
      <w:proofErr w:type="spellEnd"/>
      <w:r w:rsidR="00E51D31" w:rsidRPr="00D42309">
        <w:t xml:space="preserve"> </w:t>
      </w:r>
      <w:r w:rsidR="00267696" w:rsidRPr="00D42309">
        <w:t xml:space="preserve">vorgenommenen genehmigungsfreien Bauvorhaben, </w:t>
      </w:r>
      <w:r w:rsidR="002A5756">
        <w:t>alle außer</w:t>
      </w:r>
      <w:r w:rsidR="00B03FCB" w:rsidRPr="00D42309">
        <w:t xml:space="preserve">gewöhnlichen Ereignisse und auffallenden Veränderungen sowie alle </w:t>
      </w:r>
      <w:r w:rsidR="00267696" w:rsidRPr="00D42309">
        <w:t xml:space="preserve">meldepflichtigen </w:t>
      </w:r>
      <w:r w:rsidR="00B03FCB" w:rsidRPr="00D42309">
        <w:t>Unfälle. Von diesen Niederschriften ist eine Gleichschrift der Seilbahnbehörde vorzulegen.</w:t>
      </w:r>
    </w:p>
    <w:p w14:paraId="1CAA6430" w14:textId="77777777" w:rsidR="00B03FCB" w:rsidRPr="00D42309" w:rsidRDefault="004856D0" w:rsidP="00596711">
      <w:pPr>
        <w:ind w:left="680" w:hanging="680"/>
        <w:rPr>
          <w:szCs w:val="24"/>
        </w:rPr>
      </w:pPr>
      <w:r w:rsidRPr="00D42309">
        <w:rPr>
          <w:szCs w:val="24"/>
        </w:rPr>
        <w:t>ad 5</w:t>
      </w:r>
      <w:r w:rsidR="002D752B" w:rsidRPr="00D42309">
        <w:rPr>
          <w:szCs w:val="24"/>
        </w:rPr>
        <w:t>:</w:t>
      </w:r>
      <w:r w:rsidR="00B03FCB" w:rsidRPr="00D42309">
        <w:rPr>
          <w:szCs w:val="24"/>
        </w:rPr>
        <w:tab/>
        <w:t xml:space="preserve">In das </w:t>
      </w:r>
      <w:r w:rsidR="00B03FCB" w:rsidRPr="00D42309">
        <w:rPr>
          <w:b/>
          <w:szCs w:val="24"/>
        </w:rPr>
        <w:t>Brandschutzbuch</w:t>
      </w:r>
      <w:r w:rsidR="00B03FCB" w:rsidRPr="00D42309">
        <w:rPr>
          <w:szCs w:val="24"/>
        </w:rPr>
        <w:t xml:space="preserve"> sind mit Angabe des Datums</w:t>
      </w:r>
      <w:r w:rsidR="00E210D7" w:rsidRPr="00D42309">
        <w:rPr>
          <w:szCs w:val="24"/>
        </w:rPr>
        <w:t xml:space="preserve"> </w:t>
      </w:r>
      <w:r w:rsidR="00594554" w:rsidRPr="00D42309">
        <w:rPr>
          <w:szCs w:val="24"/>
        </w:rPr>
        <w:t xml:space="preserve">durch den Brandschutzbeauftragten </w:t>
      </w:r>
      <w:r w:rsidR="00B03FCB" w:rsidRPr="00D42309">
        <w:rPr>
          <w:szCs w:val="24"/>
        </w:rPr>
        <w:t>einzutragen:</w:t>
      </w:r>
    </w:p>
    <w:p w14:paraId="4FD23E4F" w14:textId="77777777" w:rsidR="00B03FCB" w:rsidRPr="00A2413D" w:rsidRDefault="00B03FCB" w:rsidP="00A2413D">
      <w:pPr>
        <w:pStyle w:val="StEinrcken3"/>
      </w:pPr>
      <w:r w:rsidRPr="00A2413D">
        <w:t>a)</w:t>
      </w:r>
      <w:r w:rsidRPr="00A2413D">
        <w:tab/>
        <w:t>alle Überprüfungen von brandschutztechnischen Einrichtungen oder Anlagen, z.B. Brandschutztüren, -tore, -klappen, Notbeleuchtung, Abschottungen, Brandmeldeanlage</w:t>
      </w:r>
      <w:r w:rsidR="00267696" w:rsidRPr="00A2413D">
        <w:t>,</w:t>
      </w:r>
    </w:p>
    <w:p w14:paraId="4FAD315E" w14:textId="2F7A5B2D" w:rsidR="00B03FCB" w:rsidRPr="00A2413D" w:rsidRDefault="00B03FCB" w:rsidP="00A2413D">
      <w:pPr>
        <w:pStyle w:val="StEinrcken3"/>
      </w:pPr>
      <w:r w:rsidRPr="00A2413D">
        <w:t>b)</w:t>
      </w:r>
      <w:r w:rsidRPr="00A2413D">
        <w:tab/>
        <w:t xml:space="preserve">Überprüfung der </w:t>
      </w:r>
      <w:r w:rsidR="00337990" w:rsidRPr="00A2413D">
        <w:t>tragbaren Feuerlöscher</w:t>
      </w:r>
      <w:r w:rsidR="00267696" w:rsidRPr="00A2413D">
        <w:t>,</w:t>
      </w:r>
    </w:p>
    <w:p w14:paraId="424BC6BA" w14:textId="37B4E93B" w:rsidR="00B03FCB" w:rsidRPr="00A2413D" w:rsidRDefault="00B03FCB" w:rsidP="00A2413D">
      <w:pPr>
        <w:pStyle w:val="StEinrcken3"/>
      </w:pPr>
      <w:r w:rsidRPr="00A2413D">
        <w:t>c)</w:t>
      </w:r>
      <w:r w:rsidRPr="00A2413D">
        <w:tab/>
        <w:t>alle Schulungen im Umgang mit Löschgeräten</w:t>
      </w:r>
      <w:r w:rsidR="00267696" w:rsidRPr="00A2413D">
        <w:t>,</w:t>
      </w:r>
    </w:p>
    <w:p w14:paraId="7013B6C4" w14:textId="32644B7C" w:rsidR="00B03FCB" w:rsidRPr="00A2413D" w:rsidRDefault="00B03FCB" w:rsidP="00A2413D">
      <w:pPr>
        <w:pStyle w:val="StEinrcken3"/>
      </w:pPr>
      <w:r w:rsidRPr="00A2413D">
        <w:t>d)</w:t>
      </w:r>
      <w:r w:rsidRPr="00A2413D">
        <w:tab/>
        <w:t>Brandschutzübungen</w:t>
      </w:r>
      <w:r w:rsidR="00267696" w:rsidRPr="00A2413D">
        <w:t>,</w:t>
      </w:r>
    </w:p>
    <w:p w14:paraId="3F577E4E" w14:textId="4CB09FB9" w:rsidR="00B03FCB" w:rsidRPr="00A2413D" w:rsidRDefault="00B03FCB" w:rsidP="00A2413D">
      <w:pPr>
        <w:pStyle w:val="StEinrcken3"/>
      </w:pPr>
      <w:r w:rsidRPr="00A2413D">
        <w:t>e)</w:t>
      </w:r>
      <w:r w:rsidRPr="00A2413D">
        <w:tab/>
        <w:t>die Durchführung von Heißarbeiten</w:t>
      </w:r>
      <w:r w:rsidR="00267696" w:rsidRPr="00A2413D">
        <w:t>,</w:t>
      </w:r>
    </w:p>
    <w:p w14:paraId="1A954EFB" w14:textId="2EEC6795" w:rsidR="00B03FCB" w:rsidRPr="00A2413D" w:rsidRDefault="00B03FCB" w:rsidP="00A2413D">
      <w:pPr>
        <w:pStyle w:val="StEinrcken3"/>
      </w:pPr>
      <w:r w:rsidRPr="00A2413D">
        <w:t>f)</w:t>
      </w:r>
      <w:r w:rsidRPr="00A2413D">
        <w:tab/>
        <w:t>Brandschutzkontrollen durch Behörden und die hie</w:t>
      </w:r>
      <w:r w:rsidR="00BD11D3" w:rsidRPr="00A2413D">
        <w:t>r</w:t>
      </w:r>
      <w:r w:rsidRPr="00A2413D">
        <w:t>bei festgestellten Mängel</w:t>
      </w:r>
      <w:r w:rsidR="00267696" w:rsidRPr="00A2413D">
        <w:t>,</w:t>
      </w:r>
    </w:p>
    <w:p w14:paraId="6D03A216" w14:textId="3E4E7DC5" w:rsidR="006574AC" w:rsidRPr="00A2413D" w:rsidRDefault="00B03FCB" w:rsidP="00A2413D">
      <w:pPr>
        <w:pStyle w:val="StEinrcken3"/>
      </w:pPr>
      <w:r w:rsidRPr="00A2413D">
        <w:lastRenderedPageBreak/>
        <w:t>g)</w:t>
      </w:r>
      <w:r w:rsidRPr="00A2413D">
        <w:tab/>
        <w:t xml:space="preserve">alle Brände, </w:t>
      </w:r>
      <w:r w:rsidR="00687BC9" w:rsidRPr="00A2413D">
        <w:t xml:space="preserve">auch wenn sie sofort gelöscht werden konnten, und die </w:t>
      </w:r>
      <w:r w:rsidR="008D3C27" w:rsidRPr="00A2413D">
        <w:t xml:space="preserve">Ursache </w:t>
      </w:r>
      <w:r w:rsidR="00687BC9" w:rsidRPr="00A2413D">
        <w:t>bzw. die mögliche Ursache der Brände</w:t>
      </w:r>
      <w:r w:rsidR="00E51D31" w:rsidRPr="00A2413D">
        <w:t>.</w:t>
      </w:r>
    </w:p>
    <w:p w14:paraId="3F6E1AF5" w14:textId="63A99948" w:rsidR="005A1C4A" w:rsidRPr="00A2413D" w:rsidRDefault="005A1C4A" w:rsidP="00A2413D">
      <w:pPr>
        <w:pStyle w:val="StEinrcken3"/>
      </w:pPr>
      <w:r w:rsidRPr="00A2413D">
        <w:t>/h)</w:t>
      </w:r>
      <w:r w:rsidRPr="00A2413D">
        <w:tab/>
        <w:t xml:space="preserve">jede Aktivierung der Betriebsart Brand, mit Angaben über die Dauer und dem Grund für die </w:t>
      </w:r>
      <w:r w:rsidR="002A5756" w:rsidRPr="00A2413D">
        <w:t>Aktivierung. /</w:t>
      </w:r>
    </w:p>
    <w:p w14:paraId="7E0CF14E" w14:textId="31B08022" w:rsidR="005A1C4A" w:rsidRPr="00D42309" w:rsidRDefault="005A1C4A" w:rsidP="00AC452E">
      <w:pPr>
        <w:pStyle w:val="Anmerkung"/>
        <w:tabs>
          <w:tab w:val="left" w:pos="709"/>
        </w:tabs>
      </w:pPr>
      <w:r w:rsidRPr="00D42309">
        <w:tab/>
        <w:t xml:space="preserve">Anmerkung: </w:t>
      </w:r>
      <w:r w:rsidR="00E605C7">
        <w:t xml:space="preserve">h) </w:t>
      </w:r>
      <w:r w:rsidR="002A5756" w:rsidRPr="00D42309">
        <w:t>nur,</w:t>
      </w:r>
      <w:r w:rsidRPr="00D42309">
        <w:t xml:space="preserve"> wenn Betriebsart Brand ausgeführt.</w:t>
      </w:r>
    </w:p>
    <w:p w14:paraId="73F0760D" w14:textId="17A7B854" w:rsidR="00B03FCB" w:rsidRPr="00D42309" w:rsidRDefault="00B03FCB" w:rsidP="00DC53AB">
      <w:r w:rsidRPr="00D42309">
        <w:t xml:space="preserve">Diese Unterlagen sind in </w:t>
      </w:r>
      <w:r w:rsidR="00B673A1" w:rsidRPr="00D42309">
        <w:t xml:space="preserve">Betriebsräumen </w:t>
      </w:r>
      <w:r w:rsidR="002A5756">
        <w:t>des Seilbahnunter</w:t>
      </w:r>
      <w:r w:rsidRPr="00D42309">
        <w:t>nehmens</w:t>
      </w:r>
      <w:r w:rsidR="00110A5E" w:rsidRPr="00D42309">
        <w:t xml:space="preserve"> </w:t>
      </w:r>
      <w:r w:rsidRPr="00D42309">
        <w:t>jederzeit zugänglich zu verwahren.</w:t>
      </w:r>
    </w:p>
    <w:p w14:paraId="3D13ACD9" w14:textId="410E9E4D" w:rsidR="00783103" w:rsidRPr="00D42309" w:rsidRDefault="002479C5" w:rsidP="00E10E47">
      <w:pPr>
        <w:pStyle w:val="Paragraph"/>
      </w:pPr>
      <w:r w:rsidRPr="00D42309">
        <w:t>§ </w:t>
      </w:r>
      <w:r w:rsidR="00783103" w:rsidRPr="00D42309">
        <w:t>29</w:t>
      </w:r>
    </w:p>
    <w:p w14:paraId="0337DEDA" w14:textId="28E62E21" w:rsidR="00D00D77" w:rsidRPr="00D42309" w:rsidRDefault="00D00D77" w:rsidP="00D00D77">
      <w:r w:rsidRPr="00D42309">
        <w:t xml:space="preserve">Die Betriebsbediensteten müssen mit der Betriebsvorschrift, den Beförderungsbedingungen und dem Kollektivvertrag für die Bediensteten der österreichischen Seilbahnen </w:t>
      </w:r>
      <w:r w:rsidRPr="001A781D">
        <w:t>beteilt</w:t>
      </w:r>
      <w:r w:rsidR="008E7B47" w:rsidRPr="001A781D">
        <w:t xml:space="preserve"> </w:t>
      </w:r>
      <w:r w:rsidRPr="00D42309">
        <w:t>werden. Anleitungen für die Bedienung</w:t>
      </w:r>
      <w:r w:rsidR="00B673A1" w:rsidRPr="00D42309">
        <w:t>,</w:t>
      </w:r>
      <w:r w:rsidR="007E2F34" w:rsidRPr="00D42309">
        <w:t xml:space="preserve"> </w:t>
      </w:r>
      <w:r w:rsidRPr="00D42309">
        <w:t xml:space="preserve">Instandhaltung </w:t>
      </w:r>
      <w:r w:rsidR="00B673A1" w:rsidRPr="00D42309">
        <w:t xml:space="preserve">sowie für </w:t>
      </w:r>
      <w:r w:rsidRPr="00D42309">
        <w:t>die Betriebskontrollen, schriftliche Anweisungen sowie die Brandschutzordnung und der Brandalarmplan sind den Betriebsbediensteten für den Dienstgebrauch zugänglich zu machen. Der Brandalarmplan ist im Dienst- und im Kommandoraum und an den dafür vorgesehenen sonstigen Stellen anzuschlagen.</w:t>
      </w:r>
    </w:p>
    <w:p w14:paraId="116D0B6B" w14:textId="77777777" w:rsidR="00D00D77" w:rsidRPr="00D42309" w:rsidRDefault="00D00D77" w:rsidP="00D00D77">
      <w:r w:rsidRPr="00D42309">
        <w:t>Ferner muss der Kollektivvertrag in der jeweils gültigen Fassung an geeigneter, für alle Arbeitnehmer zugänglicher Stelle zur Einsicht aufliegen.</w:t>
      </w:r>
    </w:p>
    <w:p w14:paraId="1F5BC086" w14:textId="7991ECED" w:rsidR="00B03FCB" w:rsidRPr="00D42309" w:rsidRDefault="00B03FCB">
      <w:pPr>
        <w:rPr>
          <w:szCs w:val="24"/>
        </w:rPr>
      </w:pPr>
      <w:r w:rsidRPr="00D42309">
        <w:rPr>
          <w:szCs w:val="24"/>
        </w:rPr>
        <w:t>Fahrpläne, Tarife und die Auszüge aus den Beförderungsbe</w:t>
      </w:r>
      <w:r w:rsidR="002A5756">
        <w:rPr>
          <w:szCs w:val="24"/>
        </w:rPr>
        <w:t>din</w:t>
      </w:r>
      <w:r w:rsidRPr="00D42309">
        <w:rPr>
          <w:szCs w:val="24"/>
        </w:rPr>
        <w:t>gungen</w:t>
      </w:r>
      <w:r w:rsidR="004C2CCE" w:rsidRPr="00D42309">
        <w:rPr>
          <w:szCs w:val="24"/>
        </w:rPr>
        <w:t xml:space="preserve"> </w:t>
      </w:r>
      <w:r w:rsidRPr="00D42309">
        <w:rPr>
          <w:szCs w:val="24"/>
        </w:rPr>
        <w:t xml:space="preserve">sowie sonstige erforderliche Anschläge und Hinweise für das Verhalten der Fahrgäste sind </w:t>
      </w:r>
      <w:r w:rsidR="006574AC" w:rsidRPr="00D42309">
        <w:rPr>
          <w:szCs w:val="24"/>
        </w:rPr>
        <w:t xml:space="preserve">an geeigneten Orten auszuhängen und </w:t>
      </w:r>
      <w:r w:rsidR="00F72110">
        <w:rPr>
          <w:szCs w:val="24"/>
        </w:rPr>
        <w:t>in ordnungs</w:t>
      </w:r>
      <w:r w:rsidRPr="00D42309">
        <w:rPr>
          <w:szCs w:val="24"/>
        </w:rPr>
        <w:t xml:space="preserve">gemäßem Zustand zu erhalten. </w:t>
      </w:r>
      <w:r w:rsidR="006574AC" w:rsidRPr="00D42309">
        <w:rPr>
          <w:szCs w:val="24"/>
        </w:rPr>
        <w:t>Die Bestimmungen der §</w:t>
      </w:r>
      <w:r w:rsidR="002479C5" w:rsidRPr="00D42309">
        <w:rPr>
          <w:szCs w:val="24"/>
        </w:rPr>
        <w:t>§ </w:t>
      </w:r>
      <w:r w:rsidR="006574AC" w:rsidRPr="00D42309">
        <w:rPr>
          <w:szCs w:val="24"/>
        </w:rPr>
        <w:t>106 bis 108 des Seilbahngesetzes 2003</w:t>
      </w:r>
      <w:r w:rsidR="00E51D31" w:rsidRPr="00D42309">
        <w:rPr>
          <w:szCs w:val="24"/>
        </w:rPr>
        <w:t xml:space="preserve"> </w:t>
      </w:r>
      <w:proofErr w:type="spellStart"/>
      <w:r w:rsidR="00E51D31" w:rsidRPr="00D42309">
        <w:rPr>
          <w:szCs w:val="24"/>
        </w:rPr>
        <w:t>idgF</w:t>
      </w:r>
      <w:proofErr w:type="spellEnd"/>
      <w:r w:rsidR="006574AC" w:rsidRPr="00D42309">
        <w:rPr>
          <w:szCs w:val="24"/>
        </w:rPr>
        <w:t xml:space="preserve"> sind im Bereich der Kartenverkaufsstellen der Seilbahn kundzumachen. </w:t>
      </w:r>
      <w:r w:rsidRPr="00D42309">
        <w:rPr>
          <w:szCs w:val="24"/>
        </w:rPr>
        <w:t>So</w:t>
      </w:r>
      <w:r w:rsidR="002B7A46" w:rsidRPr="00D42309">
        <w:rPr>
          <w:szCs w:val="24"/>
        </w:rPr>
        <w:t>fern</w:t>
      </w:r>
      <w:r w:rsidRPr="00D42309">
        <w:rPr>
          <w:szCs w:val="24"/>
        </w:rPr>
        <w:t xml:space="preserve"> einschlägige Normen für die Fahrgasthinweise Symbole vorsehen, sind diese anzuwenden.</w:t>
      </w:r>
    </w:p>
    <w:p w14:paraId="6EFF5D81" w14:textId="31B3C434" w:rsidR="00B03FCB" w:rsidRPr="00D42309" w:rsidRDefault="002479C5" w:rsidP="00E10E47">
      <w:pPr>
        <w:pStyle w:val="Paragraph"/>
      </w:pPr>
      <w:r w:rsidRPr="00D42309">
        <w:t>§ </w:t>
      </w:r>
      <w:r w:rsidR="00783103" w:rsidRPr="00D42309">
        <w:t>30</w:t>
      </w:r>
    </w:p>
    <w:p w14:paraId="50174C11" w14:textId="40EFE16B" w:rsidR="00B03FCB" w:rsidRPr="00D42309" w:rsidRDefault="00B03FCB">
      <w:pPr>
        <w:rPr>
          <w:szCs w:val="24"/>
        </w:rPr>
      </w:pPr>
      <w:r w:rsidRPr="00D42309">
        <w:rPr>
          <w:szCs w:val="24"/>
        </w:rPr>
        <w:t>Die Aufnahme von Betriebsbediensteten hat im Einvernehmen mit dem BL zu erfolgen. Der BL hat die entsprechende Schulung, Prüfung und weitere Ausbildung</w:t>
      </w:r>
      <w:r w:rsidR="002A5756">
        <w:rPr>
          <w:szCs w:val="24"/>
        </w:rPr>
        <w:t xml:space="preserve"> der Betriebsbediensteten durch</w:t>
      </w:r>
      <w:r w:rsidRPr="00D42309">
        <w:rPr>
          <w:szCs w:val="24"/>
        </w:rPr>
        <w:t>zuführen, auf die Einhaltung sämtlicher Vorschriften</w:t>
      </w:r>
      <w:r w:rsidR="00783103" w:rsidRPr="00D42309">
        <w:rPr>
          <w:szCs w:val="24"/>
        </w:rPr>
        <w:t xml:space="preserve">, Anleitungen und Anweisungen </w:t>
      </w:r>
      <w:r w:rsidRPr="00D42309">
        <w:rPr>
          <w:szCs w:val="24"/>
        </w:rPr>
        <w:t xml:space="preserve">durch die Betriebsbediensteten zu achten und Verfehlungen abzustellen. In Fällen, in denen die Sicherheit und Ordnung des Betriebes nicht mehr gewährleistet ist, </w:t>
      </w:r>
      <w:r w:rsidR="00496BE7" w:rsidRPr="00D42309">
        <w:rPr>
          <w:szCs w:val="24"/>
        </w:rPr>
        <w:t xml:space="preserve">muss </w:t>
      </w:r>
      <w:r w:rsidRPr="00D42309">
        <w:rPr>
          <w:szCs w:val="24"/>
        </w:rPr>
        <w:t xml:space="preserve">der BL </w:t>
      </w:r>
      <w:r w:rsidR="00496BE7" w:rsidRPr="00D42309">
        <w:rPr>
          <w:szCs w:val="24"/>
        </w:rPr>
        <w:t xml:space="preserve">die betreffenden </w:t>
      </w:r>
      <w:r w:rsidRPr="00D42309">
        <w:rPr>
          <w:szCs w:val="24"/>
        </w:rPr>
        <w:t>Betriebsbedienstete</w:t>
      </w:r>
      <w:r w:rsidR="00496BE7" w:rsidRPr="00D42309">
        <w:rPr>
          <w:szCs w:val="24"/>
        </w:rPr>
        <w:t>n</w:t>
      </w:r>
      <w:r w:rsidRPr="00D42309">
        <w:rPr>
          <w:szCs w:val="24"/>
        </w:rPr>
        <w:t xml:space="preserve"> von der weite</w:t>
      </w:r>
      <w:r w:rsidR="002A5756">
        <w:rPr>
          <w:szCs w:val="24"/>
        </w:rPr>
        <w:t>ren Ausübung ihres Dienstes ent</w:t>
      </w:r>
      <w:r w:rsidRPr="00D42309">
        <w:rPr>
          <w:szCs w:val="24"/>
        </w:rPr>
        <w:t>heben.</w:t>
      </w:r>
    </w:p>
    <w:p w14:paraId="0477AAE0" w14:textId="7A4F8152" w:rsidR="00B03FCB" w:rsidRPr="00D42309" w:rsidRDefault="002479C5" w:rsidP="00E10E47">
      <w:pPr>
        <w:pStyle w:val="Paragraph"/>
      </w:pPr>
      <w:r w:rsidRPr="00D42309">
        <w:t>§ </w:t>
      </w:r>
      <w:r w:rsidR="00496BE7" w:rsidRPr="00D42309">
        <w:t>31</w:t>
      </w:r>
    </w:p>
    <w:p w14:paraId="0A95FED8" w14:textId="7691B113" w:rsidR="00B03FCB" w:rsidRPr="00D42309" w:rsidRDefault="00B03FCB">
      <w:pPr>
        <w:rPr>
          <w:szCs w:val="24"/>
        </w:rPr>
      </w:pPr>
      <w:r w:rsidRPr="00D42309">
        <w:rPr>
          <w:szCs w:val="24"/>
        </w:rPr>
        <w:t>Die Betriebsbediensteten si</w:t>
      </w:r>
      <w:r w:rsidR="002A5756">
        <w:rPr>
          <w:szCs w:val="24"/>
        </w:rPr>
        <w:t>nd in erforderlichen Zeitabstän</w:t>
      </w:r>
      <w:r w:rsidRPr="00D42309">
        <w:rPr>
          <w:szCs w:val="24"/>
        </w:rPr>
        <w:t>den, mindestens jedoch zweimal je Betriebssaison, über einschlägige Vorschriften und Betriebsnotwendigkeiten, insbesondere über das richtige Verhalten bei Unfällen, Bränden oder in unfallgefährlichen Situationen, zu schulen. Im Zuge der jährlichen Hauptuntersuchung hat sich der BL vom Vorhandensein der für di</w:t>
      </w:r>
      <w:r w:rsidR="002A5756">
        <w:rPr>
          <w:szCs w:val="24"/>
        </w:rPr>
        <w:t>e sichere und ordnungsgemäße Betriebs</w:t>
      </w:r>
      <w:r w:rsidRPr="00D42309">
        <w:rPr>
          <w:szCs w:val="24"/>
        </w:rPr>
        <w:t xml:space="preserve">führung notwendigen Kenntnisse </w:t>
      </w:r>
      <w:r w:rsidR="00830AF1" w:rsidRPr="00D42309">
        <w:rPr>
          <w:rFonts w:cs="Arial"/>
          <w:szCs w:val="24"/>
        </w:rPr>
        <w:t xml:space="preserve">der Betriebsbediensteten </w:t>
      </w:r>
      <w:r w:rsidRPr="00D42309">
        <w:rPr>
          <w:szCs w:val="24"/>
        </w:rPr>
        <w:t>zu überzeugen.</w:t>
      </w:r>
    </w:p>
    <w:p w14:paraId="375E57F2" w14:textId="16FC4D2E" w:rsidR="00B03FCB" w:rsidRPr="00D42309" w:rsidRDefault="00B03FCB">
      <w:pPr>
        <w:rPr>
          <w:szCs w:val="24"/>
        </w:rPr>
      </w:pPr>
      <w:r w:rsidRPr="00D42309">
        <w:rPr>
          <w:szCs w:val="24"/>
        </w:rPr>
        <w:t>Über Schu</w:t>
      </w:r>
      <w:r w:rsidR="002A5756">
        <w:rPr>
          <w:szCs w:val="24"/>
        </w:rPr>
        <w:t>lungen und Prüfungen sind schrif</w:t>
      </w:r>
      <w:r w:rsidRPr="00D42309">
        <w:rPr>
          <w:szCs w:val="24"/>
        </w:rPr>
        <w:t xml:space="preserve">tliche Nachweise zu </w:t>
      </w:r>
      <w:r w:rsidR="002A5756">
        <w:rPr>
          <w:szCs w:val="24"/>
        </w:rPr>
        <w:t>führen, die Zeitpunkt und Gegen</w:t>
      </w:r>
      <w:r w:rsidRPr="00D42309">
        <w:rPr>
          <w:szCs w:val="24"/>
        </w:rPr>
        <w:t>stand der Schulung, Ergeb</w:t>
      </w:r>
      <w:r w:rsidR="002A5756">
        <w:rPr>
          <w:szCs w:val="24"/>
        </w:rPr>
        <w:t>nis der Prüfung sowie die Unter</w:t>
      </w:r>
      <w:r w:rsidRPr="00D42309">
        <w:rPr>
          <w:szCs w:val="24"/>
        </w:rPr>
        <w:t xml:space="preserve">schriften des BL und der Betriebsbediensteten </w:t>
      </w:r>
      <w:r w:rsidRPr="00D42309">
        <w:rPr>
          <w:szCs w:val="24"/>
        </w:rPr>
        <w:lastRenderedPageBreak/>
        <w:t xml:space="preserve">enthalten müssen. </w:t>
      </w:r>
      <w:r w:rsidR="00830AF1" w:rsidRPr="00D42309">
        <w:rPr>
          <w:rFonts w:cs="Arial"/>
          <w:szCs w:val="24"/>
        </w:rPr>
        <w:t>Diese Nachweise sind geordnet aufzubewahren.</w:t>
      </w:r>
    </w:p>
    <w:p w14:paraId="4D6343E2" w14:textId="2C2FA37A" w:rsidR="00B03FCB" w:rsidRPr="00D42309" w:rsidRDefault="002479C5" w:rsidP="00E10E47">
      <w:pPr>
        <w:pStyle w:val="Paragraph"/>
      </w:pPr>
      <w:r w:rsidRPr="00D42309">
        <w:t>§ </w:t>
      </w:r>
      <w:r w:rsidR="00496BE7" w:rsidRPr="00D42309">
        <w:t>32</w:t>
      </w:r>
    </w:p>
    <w:p w14:paraId="70FC7944" w14:textId="5707BE40" w:rsidR="00830AF1" w:rsidRDefault="00830AF1" w:rsidP="00830AF1">
      <w:pPr>
        <w:rPr>
          <w:rFonts w:cs="Arial"/>
          <w:szCs w:val="24"/>
          <w:lang w:val="de-DE"/>
        </w:rPr>
      </w:pPr>
      <w:r w:rsidRPr="00D42309">
        <w:rPr>
          <w:rFonts w:cs="Arial"/>
          <w:szCs w:val="24"/>
        </w:rPr>
        <w:t xml:space="preserve">Der BL hat zu veranlassen, dass während des Betriebes in jeder </w:t>
      </w:r>
      <w:r w:rsidR="00AA3582">
        <w:rPr>
          <w:rFonts w:cs="Arial"/>
          <w:szCs w:val="24"/>
        </w:rPr>
        <w:t xml:space="preserve">besetzten </w:t>
      </w:r>
      <w:r w:rsidRPr="00D42309">
        <w:rPr>
          <w:rFonts w:cs="Arial"/>
          <w:szCs w:val="24"/>
        </w:rPr>
        <w:t>Station einer Seilbahnanlage zumindest ein in Erster-Hilfe-Leistung ausgebildeter Bedi</w:t>
      </w:r>
      <w:r w:rsidR="002A5756">
        <w:rPr>
          <w:rFonts w:cs="Arial"/>
          <w:szCs w:val="24"/>
        </w:rPr>
        <w:t>ensteter anwesend ist. Diese Be</w:t>
      </w:r>
      <w:r w:rsidRPr="00D42309">
        <w:rPr>
          <w:rFonts w:cs="Arial"/>
          <w:szCs w:val="24"/>
        </w:rPr>
        <w:t>diensteten müssen von einem A</w:t>
      </w:r>
      <w:r w:rsidR="002A5756">
        <w:rPr>
          <w:rFonts w:cs="Arial"/>
          <w:szCs w:val="24"/>
        </w:rPr>
        <w:t>rzt oder einer anderen nachweis</w:t>
      </w:r>
      <w:r w:rsidRPr="00D42309">
        <w:rPr>
          <w:rFonts w:cs="Arial"/>
          <w:szCs w:val="24"/>
        </w:rPr>
        <w:t>lich hie</w:t>
      </w:r>
      <w:r w:rsidR="0072687E" w:rsidRPr="00D42309">
        <w:rPr>
          <w:rFonts w:cs="Arial"/>
          <w:szCs w:val="24"/>
        </w:rPr>
        <w:t>r</w:t>
      </w:r>
      <w:r w:rsidRPr="00D42309">
        <w:rPr>
          <w:rFonts w:cs="Arial"/>
          <w:szCs w:val="24"/>
        </w:rPr>
        <w:t xml:space="preserve">zu geeigneten Person in einem </w:t>
      </w:r>
      <w:r w:rsidRPr="00D42309">
        <w:rPr>
          <w:rFonts w:cs="Arial"/>
          <w:szCs w:val="24"/>
          <w:lang w:val="de-DE"/>
        </w:rPr>
        <w:t>mindestens 16</w:t>
      </w:r>
      <w:r w:rsidR="0072687E" w:rsidRPr="00D42309">
        <w:rPr>
          <w:rFonts w:cs="Arial"/>
          <w:szCs w:val="24"/>
          <w:lang w:val="de-DE"/>
        </w:rPr>
        <w:t>-</w:t>
      </w:r>
      <w:r w:rsidRPr="00D42309">
        <w:rPr>
          <w:rFonts w:cs="Arial"/>
          <w:szCs w:val="24"/>
          <w:lang w:val="de-DE"/>
        </w:rPr>
        <w:t xml:space="preserve">stündigen </w:t>
      </w:r>
      <w:r w:rsidRPr="00D42309">
        <w:rPr>
          <w:rFonts w:cs="Arial"/>
          <w:szCs w:val="24"/>
        </w:rPr>
        <w:t xml:space="preserve">Erste-Hilfe-Kurs mit praktischem und theoretischem Unterricht, insbesondere in der Behandlung und Wiederbelebung von durch elektrischen Strom verletzten Personen entsprechend der </w:t>
      </w:r>
      <w:r w:rsidR="0072687E" w:rsidRPr="00D42309">
        <w:rPr>
          <w:rFonts w:cs="Arial"/>
          <w:szCs w:val="24"/>
        </w:rPr>
        <w:t>OVE</w:t>
      </w:r>
      <w:r w:rsidR="00D120E8" w:rsidRPr="00D42309">
        <w:rPr>
          <w:rFonts w:cs="Arial"/>
          <w:szCs w:val="24"/>
        </w:rPr>
        <w:t> E 8351 (</w:t>
      </w:r>
      <w:r w:rsidR="00160FE4" w:rsidRPr="00D42309">
        <w:rPr>
          <w:rFonts w:cs="Arial"/>
          <w:szCs w:val="24"/>
        </w:rPr>
        <w:t xml:space="preserve">Erste </w:t>
      </w:r>
      <w:r w:rsidRPr="00D42309">
        <w:rPr>
          <w:rFonts w:cs="Arial"/>
          <w:szCs w:val="24"/>
        </w:rPr>
        <w:t>Hilfe bei Unfällen durch Elektrizi</w:t>
      </w:r>
      <w:r w:rsidR="00D120E8" w:rsidRPr="00D42309">
        <w:rPr>
          <w:rFonts w:cs="Arial"/>
          <w:szCs w:val="24"/>
        </w:rPr>
        <w:t>tät)</w:t>
      </w:r>
      <w:r w:rsidRPr="00D42309">
        <w:rPr>
          <w:rFonts w:cs="Arial"/>
          <w:szCs w:val="24"/>
        </w:rPr>
        <w:t>, geschult werden. Diese Bediensteten haben regelmäßig jäh</w:t>
      </w:r>
      <w:r w:rsidR="002A5756">
        <w:rPr>
          <w:rFonts w:cs="Arial"/>
          <w:szCs w:val="24"/>
        </w:rPr>
        <w:t>rliche Nachschu</w:t>
      </w:r>
      <w:r w:rsidRPr="00D42309">
        <w:rPr>
          <w:rFonts w:cs="Arial"/>
          <w:szCs w:val="24"/>
        </w:rPr>
        <w:t>lungen und Wiederholunge</w:t>
      </w:r>
      <w:r w:rsidR="002A5756">
        <w:rPr>
          <w:rFonts w:cs="Arial"/>
          <w:szCs w:val="24"/>
        </w:rPr>
        <w:t>n der praktischen Übungen zu er</w:t>
      </w:r>
      <w:r w:rsidRPr="00D42309">
        <w:rPr>
          <w:rFonts w:cs="Arial"/>
          <w:szCs w:val="24"/>
        </w:rPr>
        <w:t xml:space="preserve">halten. </w:t>
      </w:r>
      <w:r w:rsidR="00E9755E" w:rsidRPr="00D42309">
        <w:rPr>
          <w:rFonts w:cs="Arial"/>
          <w:szCs w:val="24"/>
          <w:lang w:val="de-DE"/>
        </w:rPr>
        <w:t xml:space="preserve">Es ist dafür zu sorgen, dass </w:t>
      </w:r>
      <w:r w:rsidR="0072687E" w:rsidRPr="00D42309">
        <w:rPr>
          <w:rFonts w:cs="Arial"/>
          <w:szCs w:val="24"/>
          <w:lang w:val="de-DE"/>
        </w:rPr>
        <w:t>Ersthelfer</w:t>
      </w:r>
      <w:r w:rsidR="00E9755E" w:rsidRPr="00D42309">
        <w:rPr>
          <w:rFonts w:cs="Arial"/>
          <w:szCs w:val="24"/>
          <w:lang w:val="de-DE"/>
        </w:rPr>
        <w:t xml:space="preserve">/innen in Abständen von höchstens vier Jahren eine mindestens achtstündige Erste-Hilfe-Auffrischung absolvieren. Diese kann auch geteilt werden, sodass in Abständen von höchstens zwei Jahren eine mindestens vierstündige Erste-Hilfe-Auffrischung erfolgt. </w:t>
      </w:r>
      <w:r w:rsidRPr="00D42309">
        <w:rPr>
          <w:rFonts w:cs="Arial"/>
          <w:szCs w:val="24"/>
          <w:lang w:val="de-DE"/>
        </w:rPr>
        <w:t>Über die Schulungen</w:t>
      </w:r>
      <w:r w:rsidR="004C2CCE" w:rsidRPr="00D42309">
        <w:rPr>
          <w:rFonts w:cs="Arial"/>
          <w:szCs w:val="24"/>
          <w:lang w:val="de-DE"/>
        </w:rPr>
        <w:t xml:space="preserve">, </w:t>
      </w:r>
      <w:r w:rsidRPr="00D42309">
        <w:rPr>
          <w:rFonts w:cs="Arial"/>
          <w:szCs w:val="24"/>
          <w:lang w:val="de-DE"/>
        </w:rPr>
        <w:t xml:space="preserve">Nachschulungen </w:t>
      </w:r>
      <w:r w:rsidR="009B4933" w:rsidRPr="00D42309">
        <w:rPr>
          <w:rFonts w:cs="Arial"/>
          <w:szCs w:val="24"/>
          <w:lang w:val="de-DE"/>
        </w:rPr>
        <w:t xml:space="preserve">und </w:t>
      </w:r>
      <w:r w:rsidR="006574AC" w:rsidRPr="00D42309">
        <w:rPr>
          <w:rFonts w:cs="Arial"/>
          <w:szCs w:val="24"/>
          <w:lang w:val="de-DE"/>
        </w:rPr>
        <w:t xml:space="preserve">praktischen </w:t>
      </w:r>
      <w:r w:rsidR="009B4933" w:rsidRPr="00D42309">
        <w:rPr>
          <w:rFonts w:cs="Arial"/>
          <w:szCs w:val="24"/>
          <w:lang w:val="de-DE"/>
        </w:rPr>
        <w:t>Übun</w:t>
      </w:r>
      <w:r w:rsidR="004C2CCE" w:rsidRPr="00D42309">
        <w:rPr>
          <w:rFonts w:cs="Arial"/>
          <w:szCs w:val="24"/>
          <w:lang w:val="de-DE"/>
        </w:rPr>
        <w:t xml:space="preserve">gen </w:t>
      </w:r>
      <w:r w:rsidRPr="00D42309">
        <w:rPr>
          <w:rFonts w:cs="Arial"/>
          <w:szCs w:val="24"/>
          <w:lang w:val="de-DE"/>
        </w:rPr>
        <w:t xml:space="preserve">sind </w:t>
      </w:r>
      <w:r w:rsidR="006C1FD0" w:rsidRPr="00D42309">
        <w:rPr>
          <w:rFonts w:cs="Arial"/>
          <w:szCs w:val="24"/>
          <w:lang w:val="de-DE"/>
        </w:rPr>
        <w:t xml:space="preserve">schriftliche </w:t>
      </w:r>
      <w:r w:rsidR="0072687E" w:rsidRPr="00D42309">
        <w:rPr>
          <w:rFonts w:cs="Arial"/>
          <w:szCs w:val="24"/>
          <w:lang w:val="de-DE"/>
        </w:rPr>
        <w:t>Aufzeichnungen zu führen.</w:t>
      </w:r>
    </w:p>
    <w:p w14:paraId="443B1ED3" w14:textId="09A01FF2" w:rsidR="00B03FCB" w:rsidRPr="00D42309" w:rsidRDefault="002479C5" w:rsidP="00832E3C">
      <w:pPr>
        <w:pStyle w:val="Paragraph"/>
      </w:pPr>
      <w:r w:rsidRPr="00D42309">
        <w:t>§ </w:t>
      </w:r>
      <w:r w:rsidR="00496BE7" w:rsidRPr="00D42309">
        <w:t>33</w:t>
      </w:r>
    </w:p>
    <w:p w14:paraId="2D48FDB7" w14:textId="77777777" w:rsidR="00B03FCB" w:rsidRPr="00D42309" w:rsidRDefault="00B03FCB">
      <w:pPr>
        <w:rPr>
          <w:szCs w:val="24"/>
        </w:rPr>
      </w:pPr>
      <w:r w:rsidRPr="00D42309">
        <w:rPr>
          <w:szCs w:val="24"/>
        </w:rPr>
        <w:t>Mindestens einmal jährlich ist mit den Betriebsbediensteten und den Berge</w:t>
      </w:r>
      <w:r w:rsidR="00534F44" w:rsidRPr="00D42309">
        <w:rPr>
          <w:szCs w:val="24"/>
        </w:rPr>
        <w:t>einrichtungen</w:t>
      </w:r>
      <w:r w:rsidRPr="00D42309">
        <w:rPr>
          <w:szCs w:val="24"/>
        </w:rPr>
        <w:t xml:space="preserve"> der Seilbahnanlage eine Bergeübung abzuhalten.</w:t>
      </w:r>
    </w:p>
    <w:p w14:paraId="643A1D69" w14:textId="01E2932A" w:rsidR="00B03FCB" w:rsidRPr="00D42309" w:rsidRDefault="00B03FCB">
      <w:pPr>
        <w:rPr>
          <w:szCs w:val="24"/>
        </w:rPr>
      </w:pPr>
      <w:r w:rsidRPr="00D42309">
        <w:rPr>
          <w:szCs w:val="24"/>
        </w:rPr>
        <w:t>Einmal jährlich ist mit den im Bergeplan vorgesehenen örtlichen Hilfsmannschaften (z.B. Mitglieder der Bergrettung, der Feuerwehr, der öffentlichen Sicherheitsdienststellen und andere Seilbahnbedienstete) eine großangelegte Bergeübung vorzunehmen. Diese jährliche Großübung kann auch in wechselnder Reihenfolge bei einer anderen Seilbahnanlage durchgeführt werden.</w:t>
      </w:r>
    </w:p>
    <w:p w14:paraId="24872D5F" w14:textId="0CD27946" w:rsidR="00B03FCB" w:rsidRDefault="00B03FCB">
      <w:pPr>
        <w:rPr>
          <w:szCs w:val="24"/>
        </w:rPr>
      </w:pPr>
      <w:r w:rsidRPr="00D42309">
        <w:rPr>
          <w:szCs w:val="24"/>
        </w:rPr>
        <w:t>Über die Bergeübungen sind schriftliche Aufzeichnungen zu führen.</w:t>
      </w:r>
    </w:p>
    <w:p w14:paraId="049F57BF" w14:textId="2A021F48" w:rsidR="00B03FCB" w:rsidRPr="00D42309" w:rsidRDefault="002479C5" w:rsidP="00832E3C">
      <w:pPr>
        <w:pStyle w:val="Paragraph"/>
      </w:pPr>
      <w:r w:rsidRPr="00D42309">
        <w:t>§ </w:t>
      </w:r>
      <w:r w:rsidR="00496BE7" w:rsidRPr="00D42309">
        <w:t>34</w:t>
      </w:r>
    </w:p>
    <w:p w14:paraId="46406526" w14:textId="77777777" w:rsidR="00830AF1" w:rsidRPr="00D42309" w:rsidRDefault="00830AF1" w:rsidP="00830AF1">
      <w:pPr>
        <w:rPr>
          <w:rFonts w:cs="Arial"/>
          <w:szCs w:val="24"/>
        </w:rPr>
      </w:pPr>
      <w:r w:rsidRPr="00D42309">
        <w:rPr>
          <w:rFonts w:cs="Arial"/>
          <w:szCs w:val="24"/>
        </w:rPr>
        <w:t>Falls der BL durch einen Stellvertreter vertreten wird, gehen alle Rechte und Pflichten auf diesen über. Die Übergabe bzw. Übernahme ist schriftlich festzuhalten.</w:t>
      </w:r>
      <w:r w:rsidR="00E210D7" w:rsidRPr="00D42309">
        <w:rPr>
          <w:rFonts w:cs="Arial"/>
          <w:szCs w:val="24"/>
        </w:rPr>
        <w:t xml:space="preserve"> </w:t>
      </w:r>
      <w:r w:rsidR="00B84DBF" w:rsidRPr="00D42309">
        <w:rPr>
          <w:rFonts w:cs="Arial"/>
          <w:szCs w:val="24"/>
        </w:rPr>
        <w:t xml:space="preserve">Bei </w:t>
      </w:r>
      <w:r w:rsidRPr="00D42309">
        <w:rPr>
          <w:rFonts w:cs="Arial"/>
          <w:szCs w:val="24"/>
        </w:rPr>
        <w:t>unvorhergesehenen oder unabwendbaren Ereignissen kann auch ohne formelle Übergabe die Vertretung übernommen werden.</w:t>
      </w:r>
    </w:p>
    <w:p w14:paraId="40D87D00" w14:textId="6A6D02FA" w:rsidR="00B03FCB" w:rsidRPr="00D42309" w:rsidRDefault="007E0220" w:rsidP="008B0332">
      <w:pPr>
        <w:pStyle w:val="berschrift2"/>
      </w:pPr>
      <w:r w:rsidRPr="00D42309">
        <w:br w:type="page"/>
      </w:r>
      <w:bookmarkStart w:id="12" w:name="_Toc189219791"/>
      <w:bookmarkStart w:id="13" w:name="_Toc211346084"/>
      <w:r w:rsidR="00904D88" w:rsidRPr="00D42309">
        <w:lastRenderedPageBreak/>
        <w:t xml:space="preserve">Allgemeine </w:t>
      </w:r>
      <w:r w:rsidR="00B03FCB" w:rsidRPr="00D42309">
        <w:t xml:space="preserve">Bestimmungen für </w:t>
      </w:r>
      <w:r w:rsidR="00B03FCB" w:rsidRPr="005D5B4F">
        <w:t>den</w:t>
      </w:r>
      <w:r w:rsidR="00B03FCB" w:rsidRPr="00D42309">
        <w:t xml:space="preserve"> Maschinisten</w:t>
      </w:r>
      <w:bookmarkEnd w:id="12"/>
      <w:bookmarkEnd w:id="13"/>
    </w:p>
    <w:p w14:paraId="55AAA24C" w14:textId="2171C2DB" w:rsidR="00B03FCB" w:rsidRPr="00D42309" w:rsidRDefault="002479C5" w:rsidP="00832E3C">
      <w:pPr>
        <w:pStyle w:val="Paragraph"/>
      </w:pPr>
      <w:r w:rsidRPr="00D42309">
        <w:t>§ </w:t>
      </w:r>
      <w:r w:rsidR="00496BE7" w:rsidRPr="00D42309">
        <w:t>35</w:t>
      </w:r>
    </w:p>
    <w:p w14:paraId="288191F3" w14:textId="2936C0C3" w:rsidR="00830AF1" w:rsidRPr="00D42309" w:rsidRDefault="00830AF1" w:rsidP="00CF146B">
      <w:r w:rsidRPr="00D42309">
        <w:t>Der Maschinist</w:t>
      </w:r>
      <w:r w:rsidR="008D3C27" w:rsidRPr="00D42309">
        <w:t xml:space="preserve"> hat die Bedienung der Seilbahn</w:t>
      </w:r>
      <w:r w:rsidRPr="00D42309">
        <w:t xml:space="preserve"> sowie die </w:t>
      </w:r>
      <w:r w:rsidR="00496BE7" w:rsidRPr="00D42309">
        <w:t xml:space="preserve">Wartung und Inspektion </w:t>
      </w:r>
      <w:r w:rsidRPr="00D42309">
        <w:t xml:space="preserve">aller seilbahn- und elektrotechnischen Einrichtungen entsprechend den </w:t>
      </w:r>
      <w:r w:rsidR="007C49DB" w:rsidRPr="00D42309">
        <w:rPr>
          <w:szCs w:val="24"/>
        </w:rPr>
        <w:t>Anleitungen für die Bedienung</w:t>
      </w:r>
      <w:r w:rsidR="00E132FC" w:rsidRPr="00D42309">
        <w:rPr>
          <w:szCs w:val="24"/>
        </w:rPr>
        <w:t xml:space="preserve">, </w:t>
      </w:r>
      <w:r w:rsidR="003421E6" w:rsidRPr="00D42309">
        <w:rPr>
          <w:szCs w:val="24"/>
        </w:rPr>
        <w:t>die Instandhaltung</w:t>
      </w:r>
      <w:r w:rsidR="003421E6" w:rsidRPr="00D42309">
        <w:t xml:space="preserve"> </w:t>
      </w:r>
      <w:r w:rsidR="003421E6" w:rsidRPr="00D42309">
        <w:rPr>
          <w:szCs w:val="24"/>
        </w:rPr>
        <w:t xml:space="preserve">und </w:t>
      </w:r>
      <w:r w:rsidR="00E132FC" w:rsidRPr="00D42309">
        <w:rPr>
          <w:szCs w:val="24"/>
        </w:rPr>
        <w:t xml:space="preserve">die Betriebskontrollen </w:t>
      </w:r>
      <w:r w:rsidRPr="00D42309">
        <w:t xml:space="preserve">der Herstellerfirmen sowie </w:t>
      </w:r>
      <w:r w:rsidR="004A45C9" w:rsidRPr="00D42309">
        <w:t>den erhaltenen A</w:t>
      </w:r>
      <w:r w:rsidR="00496BE7" w:rsidRPr="00D42309">
        <w:t xml:space="preserve">nweisungen </w:t>
      </w:r>
      <w:r w:rsidRPr="00D42309">
        <w:t>durchzuführen.</w:t>
      </w:r>
    </w:p>
    <w:p w14:paraId="6CCC0C20" w14:textId="3B3992EA" w:rsidR="00B03FCB" w:rsidRPr="00D42309" w:rsidRDefault="002479C5" w:rsidP="00832E3C">
      <w:pPr>
        <w:pStyle w:val="Paragraph"/>
      </w:pPr>
      <w:r w:rsidRPr="00D42309">
        <w:t>§ </w:t>
      </w:r>
      <w:r w:rsidR="00496BE7" w:rsidRPr="00D42309">
        <w:t>36</w:t>
      </w:r>
    </w:p>
    <w:p w14:paraId="17E29845" w14:textId="7E334F6B" w:rsidR="00830AF1" w:rsidRPr="00D42309" w:rsidRDefault="00830AF1" w:rsidP="00830AF1">
      <w:pPr>
        <w:rPr>
          <w:rFonts w:cs="Arial"/>
          <w:szCs w:val="24"/>
        </w:rPr>
      </w:pPr>
      <w:r w:rsidRPr="00D42309">
        <w:rPr>
          <w:rFonts w:cs="Arial"/>
          <w:szCs w:val="24"/>
        </w:rPr>
        <w:t>Vor jeder Inbetriebnahme ist der sichere und ordnungsgemäße Zust</w:t>
      </w:r>
      <w:r w:rsidR="00BD11D3" w:rsidRPr="00D42309">
        <w:rPr>
          <w:rFonts w:cs="Arial"/>
          <w:szCs w:val="24"/>
        </w:rPr>
        <w:t>and der Seilbahn festzustellen.</w:t>
      </w:r>
    </w:p>
    <w:p w14:paraId="50546938" w14:textId="04A5B928" w:rsidR="00B03FCB" w:rsidRPr="00D42309" w:rsidRDefault="002479C5" w:rsidP="00832E3C">
      <w:pPr>
        <w:pStyle w:val="Paragraph"/>
      </w:pPr>
      <w:r w:rsidRPr="00D42309">
        <w:t>§ </w:t>
      </w:r>
      <w:r w:rsidR="00496BE7" w:rsidRPr="00D42309">
        <w:t>37</w:t>
      </w:r>
    </w:p>
    <w:p w14:paraId="56B6321F" w14:textId="1D1A7279" w:rsidR="00B03FCB" w:rsidRPr="00D42309" w:rsidRDefault="00B03FCB">
      <w:pPr>
        <w:rPr>
          <w:szCs w:val="24"/>
        </w:rPr>
      </w:pPr>
      <w:r w:rsidRPr="00D42309">
        <w:rPr>
          <w:szCs w:val="24"/>
        </w:rPr>
        <w:t>Der Maschinist hat die ihn betreffenden Eintragungen in das Betriebstagebuch vorzunehmen</w:t>
      </w:r>
      <w:r w:rsidR="002A5756">
        <w:rPr>
          <w:szCs w:val="24"/>
        </w:rPr>
        <w:t xml:space="preserve"> und alle dazu notwendigen Angaben von den ent</w:t>
      </w:r>
      <w:r w:rsidRPr="00D42309">
        <w:rPr>
          <w:szCs w:val="24"/>
        </w:rPr>
        <w:t>sprec</w:t>
      </w:r>
      <w:r w:rsidR="002A5756">
        <w:rPr>
          <w:szCs w:val="24"/>
        </w:rPr>
        <w:t>henden Betriebsbediensteten ein</w:t>
      </w:r>
      <w:r w:rsidRPr="00D42309">
        <w:rPr>
          <w:szCs w:val="24"/>
        </w:rPr>
        <w:t>zuholen.</w:t>
      </w:r>
    </w:p>
    <w:p w14:paraId="6F93583C" w14:textId="40894BC8" w:rsidR="00B03FCB" w:rsidRPr="00D42309" w:rsidRDefault="002479C5" w:rsidP="00832E3C">
      <w:pPr>
        <w:pStyle w:val="Paragraph"/>
      </w:pPr>
      <w:r w:rsidRPr="00D42309">
        <w:t>§ </w:t>
      </w:r>
      <w:r w:rsidR="00496BE7" w:rsidRPr="00D42309">
        <w:t>38</w:t>
      </w:r>
    </w:p>
    <w:p w14:paraId="3F0D3F44" w14:textId="129958F9" w:rsidR="00B03FCB" w:rsidRPr="00D42309" w:rsidRDefault="00B03FCB">
      <w:pPr>
        <w:rPr>
          <w:szCs w:val="24"/>
        </w:rPr>
      </w:pPr>
      <w:r w:rsidRPr="00D42309">
        <w:rPr>
          <w:szCs w:val="24"/>
        </w:rPr>
        <w:t>Täglich vor Aufnahme des Betr</w:t>
      </w:r>
      <w:r w:rsidR="002A5756">
        <w:rPr>
          <w:szCs w:val="24"/>
        </w:rPr>
        <w:t>iebes hat der Maschinist mit Un</w:t>
      </w:r>
      <w:r w:rsidRPr="00D42309">
        <w:rPr>
          <w:szCs w:val="24"/>
        </w:rPr>
        <w:t>terstützung der hie</w:t>
      </w:r>
      <w:r w:rsidR="00BD11D3" w:rsidRPr="00D42309">
        <w:rPr>
          <w:szCs w:val="24"/>
        </w:rPr>
        <w:t>r</w:t>
      </w:r>
      <w:r w:rsidR="002A5756">
        <w:rPr>
          <w:szCs w:val="24"/>
        </w:rPr>
        <w:t>zu beauftrag</w:t>
      </w:r>
      <w:r w:rsidRPr="00D42309">
        <w:rPr>
          <w:szCs w:val="24"/>
        </w:rPr>
        <w:t>ten Betr</w:t>
      </w:r>
      <w:r w:rsidR="002A5756">
        <w:rPr>
          <w:szCs w:val="24"/>
        </w:rPr>
        <w:t>iebsbediensteten nachstehend an</w:t>
      </w:r>
      <w:r w:rsidRPr="00D42309">
        <w:rPr>
          <w:szCs w:val="24"/>
        </w:rPr>
        <w:t>geführte Obliegenheiten</w:t>
      </w:r>
      <w:r w:rsidR="00BD11D3" w:rsidRPr="00D42309">
        <w:rPr>
          <w:szCs w:val="24"/>
        </w:rPr>
        <w:t xml:space="preserve"> zu erfüllen</w:t>
      </w:r>
      <w:r w:rsidRPr="00D42309">
        <w:rPr>
          <w:szCs w:val="24"/>
        </w:rPr>
        <w:t>:</w:t>
      </w:r>
    </w:p>
    <w:p w14:paraId="7A40EFDD" w14:textId="4F03539A" w:rsidR="00B03FCB" w:rsidRPr="00D42309" w:rsidRDefault="00B03FCB" w:rsidP="00B36F1B">
      <w:pPr>
        <w:pStyle w:val="FormatvorlageLinks0cmHngend069cm"/>
      </w:pPr>
      <w:r w:rsidRPr="00D42309">
        <w:t>1.</w:t>
      </w:r>
      <w:r w:rsidRPr="00D42309">
        <w:tab/>
        <w:t>Soweit erforderlich, Kont</w:t>
      </w:r>
      <w:r w:rsidR="002A5756">
        <w:t>rolle der wesentlichen sich bewe</w:t>
      </w:r>
      <w:r w:rsidRPr="00D42309">
        <w:t xml:space="preserve">genden Teile, </w:t>
      </w:r>
    </w:p>
    <w:p w14:paraId="283EF22A" w14:textId="77777777" w:rsidR="00B03FCB" w:rsidRPr="00D42309" w:rsidRDefault="00B03FCB" w:rsidP="00B36F1B">
      <w:pPr>
        <w:pStyle w:val="FormatvorlageLinks0cmHngend069cm"/>
      </w:pPr>
      <w:r w:rsidRPr="00D42309">
        <w:t>2.</w:t>
      </w:r>
      <w:r w:rsidRPr="00D42309">
        <w:tab/>
        <w:t xml:space="preserve">Feststellung der Lage und Funktion der Spanneinrichtung, </w:t>
      </w:r>
    </w:p>
    <w:p w14:paraId="11DCF8EC" w14:textId="0D381267" w:rsidR="00B03FCB" w:rsidRPr="00D42309" w:rsidRDefault="00B03FCB" w:rsidP="00B36F1B">
      <w:pPr>
        <w:pStyle w:val="FormatvorlageLinks0cmHngend069cm"/>
      </w:pPr>
      <w:r w:rsidRPr="00D42309">
        <w:t>3.</w:t>
      </w:r>
      <w:r w:rsidRPr="00D42309">
        <w:tab/>
      </w:r>
      <w:r w:rsidRPr="00272064">
        <w:t>Funktionsprobe</w:t>
      </w:r>
      <w:r w:rsidRPr="00D42309">
        <w:t xml:space="preserve"> der </w:t>
      </w:r>
      <w:proofErr w:type="spellStart"/>
      <w:r w:rsidRPr="00D42309">
        <w:t>Fernsp</w:t>
      </w:r>
      <w:r w:rsidR="002A5756">
        <w:t>rech</w:t>
      </w:r>
      <w:proofErr w:type="spellEnd"/>
      <w:r w:rsidR="002A5756">
        <w:noBreakHyphen/>
        <w:t xml:space="preserve"> und Signalanlage, der Ver</w:t>
      </w:r>
      <w:r w:rsidRPr="00D42309">
        <w:t>zögerungseinrich</w:t>
      </w:r>
      <w:r w:rsidR="002A5756">
        <w:t>tung und aller Abstellmöglich</w:t>
      </w:r>
      <w:r w:rsidRPr="00D42309">
        <w:t>keiten,</w:t>
      </w:r>
    </w:p>
    <w:p w14:paraId="65462A08" w14:textId="77777777" w:rsidR="00B03FCB" w:rsidRPr="00D42309" w:rsidRDefault="00B03FCB" w:rsidP="00B36F1B">
      <w:pPr>
        <w:pStyle w:val="FormatvorlageLinks0cmHngend069cm"/>
      </w:pPr>
      <w:r w:rsidRPr="00D42309">
        <w:t>4.</w:t>
      </w:r>
      <w:r w:rsidRPr="00D42309">
        <w:tab/>
        <w:t>Kontrolle des Streckensicherheitsstromkreises,</w:t>
      </w:r>
    </w:p>
    <w:p w14:paraId="4FC76CDE" w14:textId="6294C7FB" w:rsidR="00B03FCB" w:rsidRPr="00272064" w:rsidRDefault="00B03FCB" w:rsidP="00B36F1B">
      <w:pPr>
        <w:pStyle w:val="FormatvorlageLinks0cmHngend069cm"/>
      </w:pPr>
      <w:r w:rsidRPr="00272064">
        <w:t>5.</w:t>
      </w:r>
      <w:r w:rsidRPr="00272064">
        <w:tab/>
        <w:t>Kontrolle der Ein- und Auskup</w:t>
      </w:r>
      <w:r w:rsidR="002A5756" w:rsidRPr="00272064">
        <w:t>peleinrichtungen, der Be</w:t>
      </w:r>
      <w:r w:rsidRPr="00272064">
        <w:t>schleuniger und Verzögerer sowie der Stationsförderer</w:t>
      </w:r>
      <w:r w:rsidR="003F00E6" w:rsidRPr="00272064">
        <w:t xml:space="preserve"> und</w:t>
      </w:r>
    </w:p>
    <w:p w14:paraId="30A85312" w14:textId="77777777" w:rsidR="00045143" w:rsidRPr="00D42309" w:rsidRDefault="00045143" w:rsidP="00B36F1B">
      <w:pPr>
        <w:pStyle w:val="FormatvorlageLinks0cmHngend069cm"/>
      </w:pPr>
      <w:r w:rsidRPr="00D42309">
        <w:t>6.</w:t>
      </w:r>
      <w:r w:rsidRPr="00D42309">
        <w:tab/>
      </w:r>
      <w:r w:rsidR="00242BFC" w:rsidRPr="00D42309">
        <w:t xml:space="preserve">zusätzliche Kontrollen, die </w:t>
      </w:r>
      <w:r w:rsidRPr="00D42309">
        <w:t xml:space="preserve">sich aus den Anleitungen für die Betriebskontrollen </w:t>
      </w:r>
      <w:r w:rsidR="00242BFC" w:rsidRPr="00D42309">
        <w:t>und allenfalls aus den Anleitungen für die Instandhaltung ergeben</w:t>
      </w:r>
      <w:r w:rsidR="003F00E6" w:rsidRPr="00D42309">
        <w:t>.</w:t>
      </w:r>
    </w:p>
    <w:p w14:paraId="4487ABE3" w14:textId="0EA82FD6" w:rsidR="00B03FCB" w:rsidRPr="00D42309" w:rsidRDefault="00B03FCB">
      <w:pPr>
        <w:rPr>
          <w:szCs w:val="24"/>
        </w:rPr>
      </w:pPr>
      <w:r w:rsidRPr="00D42309">
        <w:rPr>
          <w:szCs w:val="24"/>
        </w:rPr>
        <w:t xml:space="preserve">Anschließend ist eine </w:t>
      </w:r>
      <w:r w:rsidR="00962F51" w:rsidRPr="00D42309">
        <w:rPr>
          <w:szCs w:val="24"/>
        </w:rPr>
        <w:t xml:space="preserve">Kontrollfahrt </w:t>
      </w:r>
      <w:r w:rsidR="0083162C" w:rsidRPr="00D42309">
        <w:rPr>
          <w:szCs w:val="24"/>
        </w:rPr>
        <w:t xml:space="preserve">gemäß </w:t>
      </w:r>
      <w:r w:rsidR="002479C5" w:rsidRPr="00D42309">
        <w:rPr>
          <w:szCs w:val="24"/>
        </w:rPr>
        <w:t>§ </w:t>
      </w:r>
      <w:r w:rsidR="00675827" w:rsidRPr="00D42309">
        <w:rPr>
          <w:szCs w:val="24"/>
        </w:rPr>
        <w:t>54</w:t>
      </w:r>
      <w:r w:rsidR="002A5756">
        <w:rPr>
          <w:szCs w:val="24"/>
        </w:rPr>
        <w:t xml:space="preserve"> durchzufüh</w:t>
      </w:r>
      <w:r w:rsidRPr="00D42309">
        <w:rPr>
          <w:szCs w:val="24"/>
        </w:rPr>
        <w:t>ren.</w:t>
      </w:r>
    </w:p>
    <w:p w14:paraId="3BB41F29" w14:textId="22BC034E" w:rsidR="00B03FCB" w:rsidRPr="00D42309" w:rsidRDefault="002479C5" w:rsidP="00832E3C">
      <w:pPr>
        <w:pStyle w:val="Paragraph"/>
      </w:pPr>
      <w:r w:rsidRPr="00D42309">
        <w:t>§ </w:t>
      </w:r>
      <w:r w:rsidR="0083162C" w:rsidRPr="00D42309">
        <w:t>39</w:t>
      </w:r>
    </w:p>
    <w:p w14:paraId="40CD470E" w14:textId="335E57D1" w:rsidR="00830AF1" w:rsidRPr="00D42309" w:rsidRDefault="00830AF1" w:rsidP="00830AF1">
      <w:r w:rsidRPr="00D42309">
        <w:rPr>
          <w:rFonts w:cs="Arial"/>
          <w:szCs w:val="24"/>
        </w:rPr>
        <w:t>Besonders bei der Inbetriebnahme, während der Kontrollfahr</w:t>
      </w:r>
      <w:r w:rsidR="002A5756">
        <w:rPr>
          <w:rFonts w:cs="Arial"/>
          <w:szCs w:val="24"/>
        </w:rPr>
        <w:t>t und nach Möglichkeit auch wäh</w:t>
      </w:r>
      <w:r w:rsidRPr="00D42309">
        <w:rPr>
          <w:rFonts w:cs="Arial"/>
          <w:szCs w:val="24"/>
        </w:rPr>
        <w:t>rend des übrigen Betriebes hat der Mas</w:t>
      </w:r>
      <w:r w:rsidR="00B84DBF" w:rsidRPr="00D42309">
        <w:rPr>
          <w:rFonts w:cs="Arial"/>
          <w:szCs w:val="24"/>
        </w:rPr>
        <w:t xml:space="preserve">chinist den Lauf der Maschinen </w:t>
      </w:r>
      <w:r w:rsidRPr="00D42309">
        <w:rPr>
          <w:rFonts w:cs="Arial"/>
          <w:szCs w:val="24"/>
        </w:rPr>
        <w:t xml:space="preserve">sowie </w:t>
      </w:r>
      <w:r w:rsidR="002A5756">
        <w:rPr>
          <w:rFonts w:cs="Arial"/>
          <w:szCs w:val="24"/>
        </w:rPr>
        <w:t>al</w:t>
      </w:r>
      <w:r w:rsidRPr="00D42309">
        <w:rPr>
          <w:rFonts w:cs="Arial"/>
          <w:szCs w:val="24"/>
        </w:rPr>
        <w:t>le anderen mechanischen Einrichtungen u</w:t>
      </w:r>
      <w:r w:rsidR="00DE4257" w:rsidRPr="00D42309">
        <w:rPr>
          <w:rFonts w:cs="Arial"/>
          <w:szCs w:val="24"/>
        </w:rPr>
        <w:t xml:space="preserve">nd Vorgänge zu </w:t>
      </w:r>
      <w:r w:rsidR="00581BD0" w:rsidRPr="00D42309">
        <w:rPr>
          <w:rFonts w:cs="Arial"/>
          <w:szCs w:val="24"/>
        </w:rPr>
        <w:t>beobachten</w:t>
      </w:r>
      <w:r w:rsidR="00DE4257" w:rsidRPr="00D42309">
        <w:rPr>
          <w:rFonts w:cs="Arial"/>
          <w:szCs w:val="24"/>
        </w:rPr>
        <w:t xml:space="preserve">. Die </w:t>
      </w:r>
      <w:r w:rsidRPr="00D42309">
        <w:rPr>
          <w:rFonts w:cs="Arial"/>
          <w:szCs w:val="24"/>
        </w:rPr>
        <w:t xml:space="preserve">Instandhaltung ist nach </w:t>
      </w:r>
      <w:r w:rsidR="00B84DBF" w:rsidRPr="00D42309">
        <w:rPr>
          <w:rFonts w:cs="Arial"/>
          <w:szCs w:val="24"/>
        </w:rPr>
        <w:t xml:space="preserve">den </w:t>
      </w:r>
      <w:r w:rsidR="007C49DB" w:rsidRPr="00D42309">
        <w:rPr>
          <w:rFonts w:cs="Arial"/>
          <w:szCs w:val="24"/>
        </w:rPr>
        <w:t>Anleitungen für die Instandhaltung</w:t>
      </w:r>
      <w:r w:rsidR="002A5756">
        <w:rPr>
          <w:rFonts w:cs="Arial"/>
          <w:szCs w:val="24"/>
        </w:rPr>
        <w:t xml:space="preserve"> vorzuneh</w:t>
      </w:r>
      <w:r w:rsidRPr="00D42309">
        <w:rPr>
          <w:rFonts w:cs="Arial"/>
          <w:szCs w:val="24"/>
        </w:rPr>
        <w:t>men</w:t>
      </w:r>
      <w:r w:rsidR="00EA41A0" w:rsidRPr="00D42309">
        <w:rPr>
          <w:rFonts w:cs="Arial"/>
          <w:szCs w:val="24"/>
        </w:rPr>
        <w:t xml:space="preserve">; die durchgeführten Tätigkeiten sind </w:t>
      </w:r>
      <w:r w:rsidR="002A5756">
        <w:rPr>
          <w:rFonts w:cs="Arial"/>
          <w:szCs w:val="24"/>
        </w:rPr>
        <w:t>im Betr</w:t>
      </w:r>
      <w:r w:rsidRPr="00D42309">
        <w:rPr>
          <w:rFonts w:cs="Arial"/>
          <w:szCs w:val="24"/>
        </w:rPr>
        <w:t>iebstagebuch festzuhalten.</w:t>
      </w:r>
    </w:p>
    <w:p w14:paraId="0BF1A380" w14:textId="640ABE29" w:rsidR="00B03FCB" w:rsidRPr="00D42309" w:rsidRDefault="002479C5" w:rsidP="00832E3C">
      <w:pPr>
        <w:pStyle w:val="Paragraph"/>
      </w:pPr>
      <w:r w:rsidRPr="00D42309">
        <w:t>§ </w:t>
      </w:r>
      <w:r w:rsidR="0083162C" w:rsidRPr="00D42309">
        <w:t>40</w:t>
      </w:r>
    </w:p>
    <w:p w14:paraId="17171FA5" w14:textId="0D498E21" w:rsidR="00B03FCB" w:rsidRPr="00D42309" w:rsidRDefault="00B03FCB">
      <w:r w:rsidRPr="00D42309">
        <w:rPr>
          <w:szCs w:val="24"/>
        </w:rPr>
        <w:t>Wenn der Maschinist Unregelmäßigkeiten auf der Strecke, in den Stationen, a</w:t>
      </w:r>
      <w:r w:rsidR="002A5756">
        <w:rPr>
          <w:szCs w:val="24"/>
        </w:rPr>
        <w:t xml:space="preserve">n den Maschinen oder den </w:t>
      </w:r>
      <w:proofErr w:type="spellStart"/>
      <w:r w:rsidR="002A5756">
        <w:rPr>
          <w:szCs w:val="24"/>
        </w:rPr>
        <w:t>Sicher</w:t>
      </w:r>
      <w:r w:rsidRPr="00D42309">
        <w:rPr>
          <w:szCs w:val="24"/>
        </w:rPr>
        <w:t>heits</w:t>
      </w:r>
      <w:proofErr w:type="spellEnd"/>
      <w:r w:rsidRPr="00D42309">
        <w:rPr>
          <w:szCs w:val="24"/>
        </w:rPr>
        <w:noBreakHyphen/>
        <w:t xml:space="preserve"> und Meldeeinrichtungen </w:t>
      </w:r>
      <w:r w:rsidR="002A5756">
        <w:rPr>
          <w:szCs w:val="24"/>
        </w:rPr>
        <w:t>wahrnimmt oder ihm solche gemel</w:t>
      </w:r>
      <w:r w:rsidRPr="00D42309">
        <w:rPr>
          <w:szCs w:val="24"/>
        </w:rPr>
        <w:t>det werden, wenn sich also Einrichtungen der Seilbahn in einem</w:t>
      </w:r>
      <w:r w:rsidRPr="00D42309">
        <w:t xml:space="preserve"> solchen Zus</w:t>
      </w:r>
      <w:r w:rsidR="002A5756">
        <w:t>tand befinden, dass eine Gefähr</w:t>
      </w:r>
      <w:r w:rsidRPr="00D42309">
        <w:t xml:space="preserve">dung der Sicherheit des Betriebes möglich ist, ist die Seilbahn sofort </w:t>
      </w:r>
      <w:r w:rsidR="00AB0EED" w:rsidRPr="00D42309">
        <w:t xml:space="preserve">stillzusetzen </w:t>
      </w:r>
      <w:r w:rsidRPr="00D42309">
        <w:t>und der BL zu verständigen.</w:t>
      </w:r>
    </w:p>
    <w:p w14:paraId="5DF89BFC" w14:textId="041E7C6F" w:rsidR="0083162C" w:rsidRPr="00D42309" w:rsidRDefault="002479C5" w:rsidP="003D52BB">
      <w:pPr>
        <w:pStyle w:val="Paragraph"/>
      </w:pPr>
      <w:r w:rsidRPr="00D42309">
        <w:lastRenderedPageBreak/>
        <w:t>§ </w:t>
      </w:r>
      <w:r w:rsidR="0083162C" w:rsidRPr="00D42309">
        <w:t>41</w:t>
      </w:r>
    </w:p>
    <w:p w14:paraId="4F515929" w14:textId="56C41EFE" w:rsidR="00175D52" w:rsidRDefault="00156A32">
      <w:r>
        <w:t xml:space="preserve">Vor / Betriebsschluss oder vor / </w:t>
      </w:r>
      <w:r w:rsidR="00D05715">
        <w:t xml:space="preserve">längeren </w:t>
      </w:r>
      <w:r w:rsidR="002A5756">
        <w:t>Betriebspausen hat der Ma</w:t>
      </w:r>
      <w:r w:rsidR="00B03FCB" w:rsidRPr="00D42309">
        <w:t>schinist den StB der Gegenstat</w:t>
      </w:r>
      <w:r w:rsidR="002A5756">
        <w:t>ion zu verständigen und die Num</w:t>
      </w:r>
      <w:r w:rsidR="00B03FCB" w:rsidRPr="00D42309">
        <w:t xml:space="preserve">mer des letzten besetzten </w:t>
      </w:r>
      <w:r w:rsidR="00174A7C" w:rsidRPr="00D42309">
        <w:t xml:space="preserve">Fahrzeuges </w:t>
      </w:r>
      <w:r w:rsidR="00B03FCB" w:rsidRPr="00D42309">
        <w:t xml:space="preserve">zu nennen bzw. zu erfragen. </w:t>
      </w:r>
    </w:p>
    <w:p w14:paraId="7E62C0EB" w14:textId="77777777" w:rsidR="00175D52" w:rsidRDefault="00175D52" w:rsidP="00175D52">
      <w:pPr>
        <w:pStyle w:val="Anmerkung"/>
      </w:pPr>
    </w:p>
    <w:p w14:paraId="0234EA57" w14:textId="3B111A2F" w:rsidR="00175D52" w:rsidRDefault="00175D52" w:rsidP="00175D52">
      <w:pPr>
        <w:pStyle w:val="Anmerkung"/>
      </w:pPr>
      <w:r w:rsidRPr="00D42309">
        <w:t xml:space="preserve">Anmerkung: </w:t>
      </w:r>
      <w:r w:rsidR="00D05715">
        <w:t xml:space="preserve">Folgender Satz ist </w:t>
      </w:r>
      <w:r w:rsidRPr="00D42309">
        <w:t>bei Seilbahnen mit Durchfahrbetrieb</w:t>
      </w:r>
      <w:r w:rsidR="00D05715">
        <w:t xml:space="preserve"> zu ergänzen</w:t>
      </w:r>
      <w:r w:rsidRPr="00D42309">
        <w:t>:</w:t>
      </w:r>
    </w:p>
    <w:p w14:paraId="7AAF03EB" w14:textId="73606E8E" w:rsidR="00D05715" w:rsidRDefault="000E0B65" w:rsidP="00175D52">
      <w:r>
        <w:t>Bei Durchfahrbetrieb haben sich auch die St</w:t>
      </w:r>
      <w:r w:rsidR="00741C54">
        <w:t>B</w:t>
      </w:r>
      <w:r>
        <w:t xml:space="preserve"> der weiteren Stationen mit der davor und danach liegenden Station in gleicher Weise abzustimmen</w:t>
      </w:r>
    </w:p>
    <w:p w14:paraId="49D566B7" w14:textId="77777777" w:rsidR="00D05715" w:rsidRDefault="00D05715" w:rsidP="00175D52"/>
    <w:p w14:paraId="430EBC89" w14:textId="32DDF9DD" w:rsidR="00175D52" w:rsidRDefault="00175D52" w:rsidP="00175D52">
      <w:r w:rsidRPr="003F43E1">
        <w:t>Nach Eintreffen diese</w:t>
      </w:r>
      <w:r>
        <w:t>r</w:t>
      </w:r>
      <w:r w:rsidRPr="003F43E1">
        <w:t xml:space="preserve"> </w:t>
      </w:r>
      <w:r w:rsidR="00D05715">
        <w:t xml:space="preserve">letzten besetzten </w:t>
      </w:r>
      <w:r w:rsidRPr="003F43E1">
        <w:t>Fahrzeuge</w:t>
      </w:r>
      <w:r>
        <w:t xml:space="preserve"> in der jeweils nächsten Station haben sich </w:t>
      </w:r>
      <w:r w:rsidR="00D05715">
        <w:t xml:space="preserve">die </w:t>
      </w:r>
      <w:r w:rsidR="0091253B">
        <w:t>Betriebsb</w:t>
      </w:r>
      <w:r w:rsidR="00D05715">
        <w:t>ediensteten</w:t>
      </w:r>
      <w:r>
        <w:t xml:space="preserve"> </w:t>
      </w:r>
      <w:r w:rsidR="000E0B65">
        <w:t xml:space="preserve">der </w:t>
      </w:r>
      <w:r w:rsidR="00D05715">
        <w:t xml:space="preserve">jeweiligen </w:t>
      </w:r>
      <w:r w:rsidR="000E0B65">
        <w:t xml:space="preserve">Abfahrts- und Ankunftsstation </w:t>
      </w:r>
      <w:r>
        <w:t>gegenseitig</w:t>
      </w:r>
      <w:r w:rsidRPr="003F43E1">
        <w:t xml:space="preserve"> eine fern</w:t>
      </w:r>
      <w:r>
        <w:t>mündliche Rückmeldung zu erstat</w:t>
      </w:r>
      <w:r w:rsidRPr="003F43E1">
        <w:t>ten.</w:t>
      </w:r>
      <w:r>
        <w:t xml:space="preserve"> </w:t>
      </w:r>
    </w:p>
    <w:p w14:paraId="630FF469" w14:textId="77777777" w:rsidR="00175D52" w:rsidRDefault="00175D52"/>
    <w:p w14:paraId="5A1F4278" w14:textId="1BF8760C" w:rsidR="00175D52" w:rsidRPr="00750073" w:rsidRDefault="00175D52" w:rsidP="00644C47">
      <w:r w:rsidRPr="003F43E1">
        <w:t xml:space="preserve">Die </w:t>
      </w:r>
      <w:r w:rsidR="002E0BF5">
        <w:t>Nummern</w:t>
      </w:r>
      <w:r w:rsidRPr="00A57275">
        <w:t xml:space="preserve"> de</w:t>
      </w:r>
      <w:r>
        <w:t>r</w:t>
      </w:r>
      <w:r w:rsidRPr="00A57275">
        <w:t xml:space="preserve"> letzten besetzten Fahrzeuge sowie die nach de</w:t>
      </w:r>
      <w:r>
        <w:t>r</w:t>
      </w:r>
      <w:r w:rsidRPr="00A57275">
        <w:t>en Eintreffen abzugebende Rückmeldung</w:t>
      </w:r>
      <w:r w:rsidR="002E0BF5">
        <w:t>en</w:t>
      </w:r>
      <w:r w:rsidRPr="00A57275">
        <w:t xml:space="preserve"> sind unter Anführung der Uhrzeit</w:t>
      </w:r>
      <w:r>
        <w:t>en</w:t>
      </w:r>
      <w:r w:rsidRPr="00A57275">
        <w:t xml:space="preserve"> in der Antriebsstation im Betriebstagebuch, in </w:t>
      </w:r>
      <w:r>
        <w:t>sonstigen</w:t>
      </w:r>
      <w:r w:rsidRPr="00A57275">
        <w:t xml:space="preserve"> </w:t>
      </w:r>
      <w:r>
        <w:t>S</w:t>
      </w:r>
      <w:r w:rsidRPr="00A57275">
        <w:t>tation</w:t>
      </w:r>
      <w:r>
        <w:t>en</w:t>
      </w:r>
      <w:r w:rsidRPr="003F43E1">
        <w:t xml:space="preserve"> in einem eigenen Formula</w:t>
      </w:r>
      <w:r>
        <w:t>r, das monatl</w:t>
      </w:r>
      <w:r w:rsidRPr="003F43E1">
        <w:t>ich dem Betriebstagebuch als Be</w:t>
      </w:r>
      <w:r>
        <w:t>ilage anzuschließen ist, zu ver</w:t>
      </w:r>
      <w:r w:rsidRPr="003F43E1">
        <w:t>merken.</w:t>
      </w:r>
      <w:r>
        <w:t xml:space="preserve"> </w:t>
      </w:r>
      <w:r>
        <w:rPr>
          <w:szCs w:val="24"/>
        </w:rPr>
        <w:t>/ Dieses Formular entfällt, wenn die Eintrag</w:t>
      </w:r>
      <w:r w:rsidRPr="00730DC3">
        <w:rPr>
          <w:szCs w:val="24"/>
        </w:rPr>
        <w:t>un</w:t>
      </w:r>
      <w:r>
        <w:rPr>
          <w:szCs w:val="24"/>
        </w:rPr>
        <w:t>g in der Gegenstation bei Verwen</w:t>
      </w:r>
      <w:r w:rsidRPr="00730DC3">
        <w:rPr>
          <w:szCs w:val="24"/>
        </w:rPr>
        <w:t>dun</w:t>
      </w:r>
      <w:r>
        <w:rPr>
          <w:szCs w:val="24"/>
        </w:rPr>
        <w:t>g eines elektronischen Systems unmittelbar in das System erfolg</w:t>
      </w:r>
      <w:r w:rsidRPr="00730DC3">
        <w:rPr>
          <w:szCs w:val="24"/>
        </w:rPr>
        <w:t>t</w:t>
      </w:r>
      <w:r w:rsidRPr="00F02B81">
        <w:rPr>
          <w:szCs w:val="24"/>
        </w:rPr>
        <w:t xml:space="preserve">. </w:t>
      </w:r>
      <w:r>
        <w:rPr>
          <w:szCs w:val="24"/>
        </w:rPr>
        <w:t>/</w:t>
      </w:r>
    </w:p>
    <w:p w14:paraId="7C45E16A" w14:textId="0A50969E" w:rsidR="00175D52" w:rsidRPr="003F43E1" w:rsidRDefault="00175D52" w:rsidP="00175D52">
      <w:pPr>
        <w:pStyle w:val="Anmerkung"/>
      </w:pPr>
      <w:r>
        <w:t>Anmerkung: letzter Satz bei Verwendung von Betriebsdaten</w:t>
      </w:r>
      <w:r w:rsidRPr="00F02B81">
        <w:t>aufzeichnungen ausschließlich in elektronischer Form</w:t>
      </w:r>
    </w:p>
    <w:p w14:paraId="3547118A" w14:textId="77777777" w:rsidR="00175D52" w:rsidRDefault="00175D52"/>
    <w:p w14:paraId="282DF166" w14:textId="77777777" w:rsidR="002E0BF5" w:rsidRDefault="002E0BF5" w:rsidP="002E0BF5">
      <w:pPr>
        <w:pStyle w:val="Anmerkung"/>
      </w:pPr>
      <w:r>
        <w:t xml:space="preserve">Anmerkung: Oder </w:t>
      </w:r>
      <w:r w:rsidRPr="003F43E1">
        <w:t>bei</w:t>
      </w:r>
      <w:r>
        <w:t xml:space="preserve"> </w:t>
      </w:r>
      <w:r w:rsidRPr="00FE5EA9">
        <w:t>speziell für den unbeaufsichtigten Betrieb ausgerüsteten Ein- oder Aussteigebereichen</w:t>
      </w:r>
      <w:r>
        <w:t>:</w:t>
      </w:r>
    </w:p>
    <w:p w14:paraId="5AF93454" w14:textId="557E3C4A" w:rsidR="002E0BF5" w:rsidRDefault="002E0BF5">
      <w:r>
        <w:t xml:space="preserve">Vor / Betriebsschluss oder vor / </w:t>
      </w:r>
      <w:r w:rsidR="00D05715">
        <w:t xml:space="preserve">längeren </w:t>
      </w:r>
      <w:r>
        <w:t>Betriebspausen hat der Ma</w:t>
      </w:r>
      <w:r w:rsidRPr="00D42309">
        <w:t xml:space="preserve">schinist </w:t>
      </w:r>
      <w:r>
        <w:t>die Num</w:t>
      </w:r>
      <w:r w:rsidRPr="00D42309">
        <w:t>mer</w:t>
      </w:r>
      <w:r>
        <w:t>n</w:t>
      </w:r>
      <w:r w:rsidRPr="00D42309">
        <w:t xml:space="preserve"> de</w:t>
      </w:r>
      <w:r>
        <w:t>r jeweils</w:t>
      </w:r>
      <w:r w:rsidRPr="00D42309">
        <w:t xml:space="preserve"> letzten besetzten Fahrzeuge</w:t>
      </w:r>
      <w:r>
        <w:t>, die eine Station verlassen,</w:t>
      </w:r>
      <w:r w:rsidRPr="00D42309">
        <w:t xml:space="preserve"> </w:t>
      </w:r>
      <w:r>
        <w:t xml:space="preserve">sowie deren Eintreffen in der jeweils nächsten Station unter Angabe der Uhrzeiten </w:t>
      </w:r>
      <w:r w:rsidRPr="00D42309">
        <w:t xml:space="preserve">zu </w:t>
      </w:r>
      <w:r>
        <w:t>dokumentieren</w:t>
      </w:r>
      <w:r w:rsidRPr="00D42309">
        <w:t xml:space="preserve">. </w:t>
      </w:r>
    </w:p>
    <w:p w14:paraId="4685A304" w14:textId="77CEA18C" w:rsidR="00175D52" w:rsidRDefault="00175D52"/>
    <w:p w14:paraId="45E80FC0" w14:textId="77777777" w:rsidR="00156A32" w:rsidRPr="003F43E1" w:rsidRDefault="00156A32" w:rsidP="00156A32">
      <w:pPr>
        <w:pStyle w:val="Anmerkung"/>
        <w:rPr>
          <w:bCs/>
          <w:iCs/>
        </w:rPr>
      </w:pPr>
      <w:r>
        <w:t>Anmerkung: n</w:t>
      </w:r>
      <w:r w:rsidRPr="003F43E1">
        <w:t>ächster Absatz nur bei Seilbahnen mit Abstellbahnhof (bei kuppelbaren Sesselbahnen mit Witterungsschutzhauben entfällt „nach Betriebsschluss oder“, da bei diesem Bahnsystem nach Betriebsschluss immer garagiert werden muss):</w:t>
      </w:r>
    </w:p>
    <w:p w14:paraId="1084611D" w14:textId="5D7E3623" w:rsidR="00156A32" w:rsidRPr="002E0BF5" w:rsidRDefault="00156A32" w:rsidP="00644C47">
      <w:pPr>
        <w:rPr>
          <w:szCs w:val="24"/>
        </w:rPr>
      </w:pPr>
      <w:r w:rsidRPr="003F43E1">
        <w:rPr>
          <w:szCs w:val="24"/>
        </w:rPr>
        <w:t>Falls die Fahrzeuge / nach Betriebsschluss oder / vor Betriebspausen auf die Abstellgleise gebr</w:t>
      </w:r>
      <w:r>
        <w:rPr>
          <w:szCs w:val="24"/>
        </w:rPr>
        <w:t>acht werden, sind die oben ange</w:t>
      </w:r>
      <w:r w:rsidRPr="003F43E1">
        <w:rPr>
          <w:szCs w:val="24"/>
        </w:rPr>
        <w:t>f</w:t>
      </w:r>
      <w:r>
        <w:rPr>
          <w:szCs w:val="24"/>
        </w:rPr>
        <w:t>ührten Meldun</w:t>
      </w:r>
      <w:r w:rsidRPr="003F43E1">
        <w:rPr>
          <w:szCs w:val="24"/>
        </w:rPr>
        <w:t>gen entbehrlich.</w:t>
      </w:r>
    </w:p>
    <w:p w14:paraId="63EE83F0" w14:textId="224E21F5" w:rsidR="00175D52" w:rsidRDefault="00175D52"/>
    <w:p w14:paraId="326A21D9" w14:textId="4BA356FE" w:rsidR="002E0BF5" w:rsidRDefault="002E0BF5" w:rsidP="002E0BF5">
      <w:pPr>
        <w:pStyle w:val="Anmerkung"/>
      </w:pPr>
      <w:r>
        <w:t>Anmerkung: bei allen Anlagen gilt:</w:t>
      </w:r>
      <w:r w:rsidRPr="00FE5EA9">
        <w:t xml:space="preserve"> </w:t>
      </w:r>
    </w:p>
    <w:p w14:paraId="7C2BCA1E" w14:textId="77777777" w:rsidR="002E0BF5" w:rsidRPr="00D42309" w:rsidRDefault="002E0BF5" w:rsidP="002E0BF5">
      <w:r>
        <w:t>Eine Stillsetzung der Seil</w:t>
      </w:r>
      <w:r w:rsidRPr="00D42309">
        <w:t>bahn darf erst vorgenommen werden, wenn sich keine Fahrgäste mehr auf der Strecke befinden. Ausgenommen hier</w:t>
      </w:r>
      <w:r>
        <w:t>von bleiben Stillset</w:t>
      </w:r>
      <w:r w:rsidRPr="00D42309">
        <w:t>zungen, die aus Sicherheitsgründen sofort vorgenommen werden müssen.</w:t>
      </w:r>
    </w:p>
    <w:p w14:paraId="543BB596" w14:textId="77777777" w:rsidR="002E0BF5" w:rsidRDefault="002E0BF5" w:rsidP="002E0BF5"/>
    <w:p w14:paraId="0C8C645E" w14:textId="43BC85E9" w:rsidR="00175D52" w:rsidRPr="00D42309" w:rsidRDefault="00175D52">
      <w:r w:rsidRPr="003F43E1">
        <w:t>Nachdem der letzte Fahr</w:t>
      </w:r>
      <w:r>
        <w:t>gast die Ankunftsstation verlas</w:t>
      </w:r>
      <w:r w:rsidRPr="003F43E1">
        <w:t>sen hat und die Rückmeldung</w:t>
      </w:r>
      <w:r>
        <w:t>en</w:t>
      </w:r>
      <w:r w:rsidRPr="003F43E1">
        <w:t xml:space="preserve"> abgegeben bzw. empfangen wurde</w:t>
      </w:r>
      <w:r>
        <w:t>n</w:t>
      </w:r>
      <w:r w:rsidRPr="003F43E1">
        <w:t>, sind in den Stationen die Zu</w:t>
      </w:r>
      <w:r w:rsidRPr="003F43E1">
        <w:noBreakHyphen/>
        <w:t xml:space="preserve"> und Abgänge zu ver</w:t>
      </w:r>
      <w:r>
        <w:t>schlie</w:t>
      </w:r>
      <w:r w:rsidRPr="003F43E1">
        <w:t>ßen und mit je einem Schild auf das Zutrittsverbot zu versehen. Während einer</w:t>
      </w:r>
      <w:r>
        <w:t xml:space="preserve"> Betriebspause können diese Maßnahmen entfal</w:t>
      </w:r>
      <w:r w:rsidRPr="003F43E1">
        <w:t>len, wenn währe</w:t>
      </w:r>
      <w:r>
        <w:t>nd dieser Zeit die Stationen be</w:t>
      </w:r>
      <w:r w:rsidRPr="003F43E1">
        <w:t>setzt bleiben.</w:t>
      </w:r>
    </w:p>
    <w:p w14:paraId="65E502F2" w14:textId="0E23E738" w:rsidR="0083162C" w:rsidRPr="00D42309" w:rsidRDefault="002479C5" w:rsidP="00832E3C">
      <w:pPr>
        <w:pStyle w:val="Paragraph"/>
      </w:pPr>
      <w:r w:rsidRPr="00D42309">
        <w:lastRenderedPageBreak/>
        <w:t>§ </w:t>
      </w:r>
      <w:r w:rsidR="0083162C" w:rsidRPr="00D42309">
        <w:t>42</w:t>
      </w:r>
    </w:p>
    <w:p w14:paraId="5932E64A" w14:textId="006A1D94" w:rsidR="00B03FCB" w:rsidRPr="00D42309" w:rsidRDefault="007973C3" w:rsidP="00AF0DA9">
      <w:r w:rsidRPr="00D42309">
        <w:t>Nach jeder Stillsetzung der Seilb</w:t>
      </w:r>
      <w:r w:rsidR="002A5756">
        <w:t>ahn darf der Betrieb nur mit Zu</w:t>
      </w:r>
      <w:r w:rsidRPr="00D42309">
        <w:t xml:space="preserve">stimmung </w:t>
      </w:r>
      <w:r w:rsidR="000F3EAB" w:rsidRPr="00D42309">
        <w:t xml:space="preserve">/ </w:t>
      </w:r>
      <w:r w:rsidRPr="00D42309">
        <w:t>aller besetzten Stationen</w:t>
      </w:r>
      <w:r w:rsidR="00E71596" w:rsidRPr="00D42309">
        <w:t xml:space="preserve"> / der </w:t>
      </w:r>
      <w:r w:rsidR="000F3EAB" w:rsidRPr="00D42309">
        <w:t>Gegens</w:t>
      </w:r>
      <w:r w:rsidR="00E71596" w:rsidRPr="00D42309">
        <w:t>tation</w:t>
      </w:r>
      <w:r w:rsidR="000F3EAB" w:rsidRPr="00D42309">
        <w:t xml:space="preserve"> </w:t>
      </w:r>
      <w:r w:rsidR="000D2ED9" w:rsidRPr="00D42309">
        <w:t>/</w:t>
      </w:r>
      <w:r w:rsidR="000F3EAB" w:rsidRPr="00D42309">
        <w:t xml:space="preserve"> und der Zwischenstation </w:t>
      </w:r>
      <w:r w:rsidR="000D2ED9" w:rsidRPr="00D42309">
        <w:t>/</w:t>
      </w:r>
      <w:r w:rsidR="002A5756">
        <w:t xml:space="preserve"> wieder</w:t>
      </w:r>
      <w:r w:rsidR="002516CC">
        <w:t xml:space="preserve"> </w:t>
      </w:r>
      <w:r w:rsidRPr="00D42309">
        <w:t>aufgenommen werden.</w:t>
      </w:r>
    </w:p>
    <w:p w14:paraId="7E2DFFA7" w14:textId="77777777" w:rsidR="00527EED" w:rsidRDefault="000D2ED9" w:rsidP="00527EED">
      <w:pPr>
        <w:pStyle w:val="Anmerkung"/>
      </w:pPr>
      <w:bookmarkStart w:id="14" w:name="_Toc189219793"/>
      <w:r w:rsidRPr="00D42309">
        <w:t xml:space="preserve">Anmerkung: </w:t>
      </w:r>
      <w:r w:rsidR="000F3EAB" w:rsidRPr="00D42309">
        <w:t xml:space="preserve">„aller besetzten Stationen“ anzuwenden bei Anlagen, bei denen </w:t>
      </w:r>
      <w:r w:rsidR="0057262F" w:rsidRPr="00D42309">
        <w:t xml:space="preserve">die </w:t>
      </w:r>
      <w:r w:rsidR="00C549D2" w:rsidRPr="00D42309">
        <w:t xml:space="preserve">Abfahrt </w:t>
      </w:r>
      <w:r w:rsidR="00FB2E59" w:rsidRPr="00D42309">
        <w:t>automatisch erfolgt, wenn von allen Stationen ein Fertigsignal vorliegt</w:t>
      </w:r>
      <w:r w:rsidR="000F3EAB" w:rsidRPr="00D42309">
        <w:t xml:space="preserve"> </w:t>
      </w:r>
      <w:r w:rsidR="0057262F" w:rsidRPr="00D42309">
        <w:t xml:space="preserve">(z.B. durch Drücken </w:t>
      </w:r>
      <w:r w:rsidR="00353A85" w:rsidRPr="00D42309">
        <w:t>des Tasters</w:t>
      </w:r>
      <w:r w:rsidR="0057262F" w:rsidRPr="00D42309">
        <w:t xml:space="preserve"> „Starten“)</w:t>
      </w:r>
      <w:bookmarkEnd w:id="14"/>
    </w:p>
    <w:p w14:paraId="59596808" w14:textId="65475FAB" w:rsidR="0083162C" w:rsidRPr="00D42309" w:rsidRDefault="002479C5" w:rsidP="001513AB">
      <w:pPr>
        <w:pStyle w:val="Paragraph"/>
      </w:pPr>
      <w:r w:rsidRPr="00D42309">
        <w:t>§ </w:t>
      </w:r>
      <w:r w:rsidR="0083162C" w:rsidRPr="00D42309">
        <w:t>43</w:t>
      </w:r>
    </w:p>
    <w:p w14:paraId="450F402E" w14:textId="77777777" w:rsidR="00B03FCB" w:rsidRPr="00D42309" w:rsidRDefault="00B03FCB">
      <w:r w:rsidRPr="00D42309">
        <w:t>Vor dem Verlassen der Antriebsstation über einen längeren Zeitraum oder bei Stillsetzung der einseitig belasteten Seilbahn über einen längeren Zeitraum, jedenfalls jedoch nach dem täglichen Betriebsschluss, ist die Sicherheitsbremse zu schließen sowie</w:t>
      </w:r>
      <w:r w:rsidR="00A457A2" w:rsidRPr="00D42309">
        <w:t xml:space="preserve"> die Seilbahn gegen Inbetriebnahme durch Unbefugte zu sichern</w:t>
      </w:r>
      <w:r w:rsidRPr="00D42309">
        <w:t xml:space="preserve"> </w:t>
      </w:r>
      <w:r w:rsidR="00A457A2" w:rsidRPr="00D42309">
        <w:t xml:space="preserve">(z.B. Abziehen von Steuerspannungsschlüsseln und deren Verwahrung, Versperren der </w:t>
      </w:r>
      <w:r w:rsidR="006E1A50" w:rsidRPr="00D42309">
        <w:t>Kommando- und Dienst</w:t>
      </w:r>
      <w:r w:rsidR="00A457A2" w:rsidRPr="00D42309">
        <w:t>räume</w:t>
      </w:r>
      <w:r w:rsidR="00133C62" w:rsidRPr="00D42309">
        <w:t>).</w:t>
      </w:r>
      <w:r w:rsidRPr="00D42309">
        <w:t xml:space="preserve"> </w:t>
      </w:r>
      <w:r w:rsidR="00FD353E" w:rsidRPr="00D42309">
        <w:t>Die Zu- und Abgänge sind zu ver</w:t>
      </w:r>
      <w:r w:rsidRPr="00D42309">
        <w:t>schließen.</w:t>
      </w:r>
    </w:p>
    <w:p w14:paraId="1C08A9E5" w14:textId="55863AFE" w:rsidR="0083162C" w:rsidRPr="00D42309" w:rsidRDefault="002479C5" w:rsidP="00832E3C">
      <w:pPr>
        <w:pStyle w:val="Paragraph"/>
      </w:pPr>
      <w:r w:rsidRPr="00D42309">
        <w:t>§ </w:t>
      </w:r>
      <w:r w:rsidR="0083162C" w:rsidRPr="00D42309">
        <w:t>44</w:t>
      </w:r>
    </w:p>
    <w:p w14:paraId="7772739D" w14:textId="4E439AA6" w:rsidR="00110EC7" w:rsidRPr="00D42309" w:rsidRDefault="00D74476" w:rsidP="00DA7FB9">
      <w:pPr>
        <w:rPr>
          <w:rFonts w:cs="Arial"/>
          <w:szCs w:val="24"/>
        </w:rPr>
      </w:pPr>
      <w:r w:rsidRPr="00D42309">
        <w:rPr>
          <w:rFonts w:cs="Arial"/>
          <w:szCs w:val="24"/>
        </w:rPr>
        <w:t xml:space="preserve">Nach </w:t>
      </w:r>
      <w:r w:rsidR="005614AB" w:rsidRPr="00D42309">
        <w:rPr>
          <w:rFonts w:cs="Arial"/>
          <w:szCs w:val="24"/>
        </w:rPr>
        <w:t>Instandhaltungs</w:t>
      </w:r>
      <w:r w:rsidR="00110EC7" w:rsidRPr="00D42309">
        <w:rPr>
          <w:rFonts w:cs="Arial"/>
          <w:szCs w:val="24"/>
        </w:rPr>
        <w:t>arbeiten an</w:t>
      </w:r>
      <w:r w:rsidR="002516CC">
        <w:rPr>
          <w:szCs w:val="24"/>
        </w:rPr>
        <w:t xml:space="preserve"> betriebswich</w:t>
      </w:r>
      <w:r w:rsidR="00110EC7" w:rsidRPr="00D42309">
        <w:rPr>
          <w:szCs w:val="24"/>
        </w:rPr>
        <w:t xml:space="preserve">tigen Bauteilen dürfen </w:t>
      </w:r>
      <w:r w:rsidR="00110EC7" w:rsidRPr="00D42309">
        <w:rPr>
          <w:rFonts w:cs="Arial"/>
          <w:szCs w:val="24"/>
        </w:rPr>
        <w:t>Personen</w:t>
      </w:r>
      <w:r w:rsidR="00110EC7" w:rsidRPr="00D42309">
        <w:rPr>
          <w:szCs w:val="24"/>
        </w:rPr>
        <w:t xml:space="preserve"> erst wieder befördert werden, wenn</w:t>
      </w:r>
      <w:r w:rsidR="00B31B18" w:rsidRPr="00D42309">
        <w:rPr>
          <w:szCs w:val="24"/>
        </w:rPr>
        <w:t xml:space="preserve"> die Betriebssicherheit der Seilbahn erwiesen</w:t>
      </w:r>
      <w:r w:rsidR="00313EE5" w:rsidRPr="00D42309">
        <w:rPr>
          <w:szCs w:val="24"/>
        </w:rPr>
        <w:t xml:space="preserve"> </w:t>
      </w:r>
      <w:r w:rsidR="002516CC">
        <w:rPr>
          <w:szCs w:val="24"/>
        </w:rPr>
        <w:t>sowie gegebenen</w:t>
      </w:r>
      <w:r w:rsidR="00B31B18" w:rsidRPr="00D42309">
        <w:rPr>
          <w:szCs w:val="24"/>
        </w:rPr>
        <w:t>falls ein Probebetrieb ohne Beanstandung durchgeführt w</w:t>
      </w:r>
      <w:r w:rsidR="008D3C27" w:rsidRPr="00D42309">
        <w:rPr>
          <w:szCs w:val="24"/>
        </w:rPr>
        <w:t>orden ist</w:t>
      </w:r>
      <w:r w:rsidR="00B31B18" w:rsidRPr="00D42309">
        <w:rPr>
          <w:szCs w:val="24"/>
        </w:rPr>
        <w:t>.</w:t>
      </w:r>
    </w:p>
    <w:p w14:paraId="76D51B2A" w14:textId="10F4B10A" w:rsidR="0083162C" w:rsidRPr="00D42309" w:rsidRDefault="002479C5" w:rsidP="00832E3C">
      <w:pPr>
        <w:pStyle w:val="Paragraph"/>
      </w:pPr>
      <w:r w:rsidRPr="00D42309">
        <w:t>§ </w:t>
      </w:r>
      <w:r w:rsidR="0083162C" w:rsidRPr="00D42309">
        <w:t>45</w:t>
      </w:r>
    </w:p>
    <w:p w14:paraId="695A994C" w14:textId="55661263" w:rsidR="00A36DEC" w:rsidRPr="005C3E47" w:rsidRDefault="00B03FCB" w:rsidP="005C3E47">
      <w:r w:rsidRPr="00D42309">
        <w:t xml:space="preserve">Der Maschinist darf die Pflichten und Obliegenheiten eines StB in der Antriebsstation gemäß </w:t>
      </w:r>
      <w:r w:rsidR="005614AB" w:rsidRPr="00D42309">
        <w:t xml:space="preserve">den </w:t>
      </w:r>
      <w:r w:rsidRPr="00D42309">
        <w:t>§</w:t>
      </w:r>
      <w:r w:rsidR="002479C5" w:rsidRPr="00D42309">
        <w:t>§ </w:t>
      </w:r>
      <w:r w:rsidR="004E271D" w:rsidRPr="00D42309">
        <w:rPr>
          <w:szCs w:val="24"/>
        </w:rPr>
        <w:t>4</w:t>
      </w:r>
      <w:r w:rsidR="006943B8" w:rsidRPr="00D42309">
        <w:rPr>
          <w:szCs w:val="24"/>
        </w:rPr>
        <w:t>7</w:t>
      </w:r>
      <w:r w:rsidRPr="00D42309">
        <w:t xml:space="preserve"> bis </w:t>
      </w:r>
      <w:r w:rsidR="004E271D" w:rsidRPr="00D42309">
        <w:rPr>
          <w:szCs w:val="24"/>
        </w:rPr>
        <w:t>5</w:t>
      </w:r>
      <w:r w:rsidR="006943B8" w:rsidRPr="00D42309">
        <w:rPr>
          <w:szCs w:val="24"/>
        </w:rPr>
        <w:t>1</w:t>
      </w:r>
      <w:r w:rsidR="006943B8" w:rsidRPr="00D42309">
        <w:t xml:space="preserve"> üb</w:t>
      </w:r>
      <w:r w:rsidRPr="00D42309">
        <w:t>ernehmen, wenn die Aufgaben des Maschinisten dies zulassen. In diesem Fall gehen die Pflichten und Obliegenheiten des StB allen anderen Aufgaben des Maschinisten voraus.</w:t>
      </w:r>
    </w:p>
    <w:p w14:paraId="39A1E9FB" w14:textId="47581C1C" w:rsidR="0083162C" w:rsidRPr="00D42309" w:rsidRDefault="002479C5" w:rsidP="00832E3C">
      <w:pPr>
        <w:pStyle w:val="Paragraph"/>
      </w:pPr>
      <w:r w:rsidRPr="00D42309">
        <w:t>§ </w:t>
      </w:r>
      <w:r w:rsidR="0083162C" w:rsidRPr="00D42309">
        <w:t>46</w:t>
      </w:r>
    </w:p>
    <w:p w14:paraId="190F90EB" w14:textId="77777777" w:rsidR="00E81095" w:rsidRPr="00D42309" w:rsidRDefault="00E81095" w:rsidP="00E81095">
      <w:r w:rsidRPr="00D42309">
        <w:t>Bei Windgeschwindigkeiten, welche die Fahrzeuge im gefährlichen Ausmaß auspendeln lassen oder eine betrieblich unzulässige Auslenkung des Förderseiles zur Folge haben</w:t>
      </w:r>
      <w:r w:rsidR="0081427A" w:rsidRPr="00D42309">
        <w:t xml:space="preserve"> </w:t>
      </w:r>
      <w:r w:rsidRPr="00D42309">
        <w:t xml:space="preserve">oder die das Ansprechen der elektrischen Windwarneinrichtung bewirken, </w:t>
      </w:r>
      <w:r w:rsidR="0081427A" w:rsidRPr="00D42309">
        <w:t xml:space="preserve">sind folgende Vorsichtsmaßnahmen, gereiht </w:t>
      </w:r>
      <w:proofErr w:type="gramStart"/>
      <w:r w:rsidR="0081427A" w:rsidRPr="00D42309">
        <w:t>nach zunehmender</w:t>
      </w:r>
      <w:proofErr w:type="gramEnd"/>
      <w:r w:rsidR="0081427A" w:rsidRPr="00D42309">
        <w:t xml:space="preserve"> Gefährdung durch Wind, </w:t>
      </w:r>
      <w:r w:rsidR="003119E5" w:rsidRPr="00D42309">
        <w:t>durchzuführen</w:t>
      </w:r>
      <w:r w:rsidRPr="00D42309">
        <w:t>:</w:t>
      </w:r>
    </w:p>
    <w:p w14:paraId="053734A2" w14:textId="77777777" w:rsidR="00E81095" w:rsidRPr="00D42309" w:rsidRDefault="00E81095" w:rsidP="00861CC0">
      <w:pPr>
        <w:pStyle w:val="Listenabsatz"/>
        <w:numPr>
          <w:ilvl w:val="0"/>
          <w:numId w:val="12"/>
        </w:numPr>
      </w:pPr>
      <w:r w:rsidRPr="00D42309">
        <w:t>Verminderung der Fahrgeschwindigkeit, sofern dies nicht automatisch erfolgt;</w:t>
      </w:r>
    </w:p>
    <w:p w14:paraId="31EAD33D" w14:textId="27FE2638" w:rsidR="0081427A" w:rsidRPr="003F43E1" w:rsidRDefault="00BD7D3C" w:rsidP="00861CC0">
      <w:pPr>
        <w:pStyle w:val="Listenabsatz"/>
        <w:numPr>
          <w:ilvl w:val="0"/>
          <w:numId w:val="12"/>
        </w:numPr>
      </w:pPr>
      <w:r w:rsidRPr="00D42309">
        <w:t xml:space="preserve">Beobachtung der Strecke </w:t>
      </w:r>
      <w:r w:rsidR="0081427A" w:rsidRPr="00D42309">
        <w:t xml:space="preserve">auch </w:t>
      </w:r>
      <w:proofErr w:type="gramStart"/>
      <w:r w:rsidR="0081427A" w:rsidRPr="00D42309">
        <w:t>mittels Fernglas</w:t>
      </w:r>
      <w:proofErr w:type="gramEnd"/>
      <w:r w:rsidR="00CC1E3E" w:rsidRPr="00D42309">
        <w:t xml:space="preserve"> / und Videoüberwachung /</w:t>
      </w:r>
      <w:r w:rsidR="0081427A" w:rsidRPr="00D42309">
        <w:t>;</w:t>
      </w:r>
    </w:p>
    <w:p w14:paraId="18B6A155" w14:textId="77777777" w:rsidR="002C4FE4" w:rsidRPr="003F43E1" w:rsidRDefault="002C4FE4" w:rsidP="00861CC0">
      <w:pPr>
        <w:pStyle w:val="Listenabsatz"/>
        <w:numPr>
          <w:ilvl w:val="0"/>
          <w:numId w:val="12"/>
        </w:numPr>
      </w:pPr>
      <w:r w:rsidRPr="003F43E1">
        <w:t>Verhinderung des Zusteigens weiterer Fahrgäste;</w:t>
      </w:r>
    </w:p>
    <w:p w14:paraId="3157E903" w14:textId="3CFE397F" w:rsidR="00061583" w:rsidRPr="003F43E1" w:rsidRDefault="00061583" w:rsidP="00861CC0">
      <w:pPr>
        <w:pStyle w:val="Listenabsatz"/>
        <w:numPr>
          <w:ilvl w:val="0"/>
          <w:numId w:val="12"/>
        </w:numPr>
      </w:pPr>
      <w:r w:rsidRPr="003F43E1">
        <w:t xml:space="preserve">Kontrolle der </w:t>
      </w:r>
      <w:proofErr w:type="spellStart"/>
      <w:r w:rsidRPr="003F43E1">
        <w:t>Längspendelung</w:t>
      </w:r>
      <w:proofErr w:type="spellEnd"/>
      <w:r w:rsidRPr="003F43E1">
        <w:t xml:space="preserve"> der Fahrzeuge an den für </w:t>
      </w:r>
      <w:proofErr w:type="spellStart"/>
      <w:r w:rsidRPr="003F43E1">
        <w:t>Längspendelung</w:t>
      </w:r>
      <w:proofErr w:type="spellEnd"/>
      <w:r w:rsidRPr="003F43E1">
        <w:t xml:space="preserve"> kritischen Stützen durch zusätzliche Bedienstete</w:t>
      </w:r>
      <w:r w:rsidR="002C4FE4" w:rsidRPr="003F43E1">
        <w:t>;</w:t>
      </w:r>
    </w:p>
    <w:p w14:paraId="1492D53C" w14:textId="009D03E1" w:rsidR="0081427A" w:rsidRPr="003F43E1" w:rsidRDefault="0081427A" w:rsidP="00861CC0">
      <w:pPr>
        <w:pStyle w:val="Listenabsatz"/>
        <w:numPr>
          <w:ilvl w:val="0"/>
          <w:numId w:val="12"/>
        </w:numPr>
      </w:pPr>
      <w:r w:rsidRPr="003F43E1">
        <w:t xml:space="preserve">Besetzen der gemäß dem Gutachten über die Lagesicherheit des Förderseiles </w:t>
      </w:r>
      <w:r w:rsidR="00B57E31" w:rsidRPr="003F43E1">
        <w:t>k</w:t>
      </w:r>
      <w:r w:rsidRPr="003F43E1">
        <w:t>ritischen Stützen durch zusätzliche Bedienstete</w:t>
      </w:r>
      <w:r w:rsidR="003119E5" w:rsidRPr="003F43E1">
        <w:t xml:space="preserve"> </w:t>
      </w:r>
      <w:r w:rsidR="000D2ED9" w:rsidRPr="003F43E1">
        <w:t>zur Kontrolle des Seillaufes</w:t>
      </w:r>
      <w:r w:rsidR="00B36F1B">
        <w:t xml:space="preserve"> </w:t>
      </w:r>
      <w:r w:rsidR="0057262F" w:rsidRPr="003F43E1">
        <w:t>(ausgenommen jener</w:t>
      </w:r>
      <w:r w:rsidR="003119E5" w:rsidRPr="003F43E1">
        <w:t xml:space="preserve"> Stützen, die durch ein Seillageerkennungssystem überwacht werden</w:t>
      </w:r>
      <w:r w:rsidR="0057262F" w:rsidRPr="003F43E1">
        <w:t>);</w:t>
      </w:r>
    </w:p>
    <w:p w14:paraId="600B1AAA" w14:textId="77777777" w:rsidR="00E81095" w:rsidRPr="003F43E1" w:rsidRDefault="00E81095" w:rsidP="00861CC0">
      <w:pPr>
        <w:pStyle w:val="Listenabsatz"/>
        <w:numPr>
          <w:ilvl w:val="0"/>
          <w:numId w:val="12"/>
        </w:numPr>
      </w:pPr>
      <w:r w:rsidRPr="003F43E1">
        <w:t>Leerfahren der Seilbahn;</w:t>
      </w:r>
    </w:p>
    <w:p w14:paraId="250ACA9E" w14:textId="04DA963F" w:rsidR="00BD7D3C" w:rsidRPr="003F43E1" w:rsidRDefault="00BD525F" w:rsidP="00861CC0">
      <w:pPr>
        <w:pStyle w:val="Listenabsatz"/>
        <w:numPr>
          <w:ilvl w:val="0"/>
          <w:numId w:val="12"/>
        </w:numPr>
      </w:pPr>
      <w:r w:rsidRPr="003F43E1">
        <w:t xml:space="preserve">sofortiges </w:t>
      </w:r>
      <w:r w:rsidR="00E81095" w:rsidRPr="003F43E1">
        <w:t>Stillsetzen der Seilbahn</w:t>
      </w:r>
      <w:r w:rsidR="0081427A" w:rsidRPr="003F43E1">
        <w:t>.</w:t>
      </w:r>
    </w:p>
    <w:p w14:paraId="25C05DAE" w14:textId="5860E9FD" w:rsidR="008C2DF8" w:rsidRPr="003F43E1" w:rsidRDefault="00821E29" w:rsidP="00DB7B0E">
      <w:r w:rsidRPr="003F43E1">
        <w:t>Die Wahrnehmung von Pflichten und Obliegenheiten des StB durch den Maschinisten ist in diesem Fall unzulässig.</w:t>
      </w:r>
    </w:p>
    <w:p w14:paraId="4D21AF56" w14:textId="25B391D3" w:rsidR="00A55A1D" w:rsidRPr="00A55A1D" w:rsidRDefault="00D23527" w:rsidP="00B71A42">
      <w:pPr>
        <w:pStyle w:val="Anmerkung"/>
      </w:pPr>
      <w:bookmarkStart w:id="15" w:name="_Toc189219794"/>
      <w:r w:rsidRPr="003F43E1">
        <w:lastRenderedPageBreak/>
        <w:t>Anmerkung: „und Videoüberwachung“ bei Anlagen mit einer Videoüberwachung der Strecke</w:t>
      </w:r>
      <w:bookmarkEnd w:id="15"/>
    </w:p>
    <w:p w14:paraId="40B9D4C3" w14:textId="77777777" w:rsidR="00FB3374" w:rsidRDefault="00FB3374">
      <w:pPr>
        <w:widowControl/>
        <w:spacing w:line="240" w:lineRule="auto"/>
        <w:jc w:val="left"/>
        <w:rPr>
          <w:b/>
          <w:sz w:val="28"/>
        </w:rPr>
      </w:pPr>
      <w:bookmarkStart w:id="16" w:name="_Toc189219795"/>
      <w:bookmarkStart w:id="17" w:name="_Toc211346085"/>
      <w:r>
        <w:br w:type="page"/>
      </w:r>
    </w:p>
    <w:p w14:paraId="47588D55" w14:textId="0CE177B3" w:rsidR="00B03FCB" w:rsidRPr="0078077D" w:rsidRDefault="00904D88" w:rsidP="008B0332">
      <w:pPr>
        <w:pStyle w:val="berschrift2"/>
      </w:pPr>
      <w:r w:rsidRPr="003F43E1">
        <w:lastRenderedPageBreak/>
        <w:t xml:space="preserve">Allgemeine </w:t>
      </w:r>
      <w:r w:rsidR="00B03FCB" w:rsidRPr="003F43E1">
        <w:t>Bestimmungen für die Stationsbediensteten (StB)</w:t>
      </w:r>
      <w:bookmarkEnd w:id="16"/>
      <w:bookmarkEnd w:id="17"/>
    </w:p>
    <w:p w14:paraId="5557EE89" w14:textId="6DA9D3B5" w:rsidR="0083162C" w:rsidRPr="003F43E1" w:rsidRDefault="002479C5" w:rsidP="00832E3C">
      <w:pPr>
        <w:pStyle w:val="Paragraph"/>
      </w:pPr>
      <w:r w:rsidRPr="003F43E1">
        <w:t>§ </w:t>
      </w:r>
      <w:r w:rsidR="0083162C" w:rsidRPr="003F43E1">
        <w:t>47</w:t>
      </w:r>
    </w:p>
    <w:p w14:paraId="6A0B4619" w14:textId="0EEE2E46" w:rsidR="00830AF1" w:rsidRPr="003F43E1" w:rsidRDefault="00830AF1" w:rsidP="00830AF1">
      <w:pPr>
        <w:rPr>
          <w:rFonts w:cs="Arial"/>
          <w:szCs w:val="24"/>
        </w:rPr>
      </w:pPr>
      <w:r w:rsidRPr="003F43E1">
        <w:rPr>
          <w:rFonts w:cs="Arial"/>
          <w:szCs w:val="24"/>
        </w:rPr>
        <w:t>Die StB haben für die ordnung</w:t>
      </w:r>
      <w:r w:rsidR="002516CC">
        <w:rPr>
          <w:rFonts w:cs="Arial"/>
          <w:szCs w:val="24"/>
        </w:rPr>
        <w:t>sgemäße Abwicklung des Fahrgast</w:t>
      </w:r>
      <w:r w:rsidRPr="003F43E1">
        <w:rPr>
          <w:rFonts w:cs="Arial"/>
          <w:szCs w:val="24"/>
        </w:rPr>
        <w:t>verkehrs zu sorgen. Sie dürfen ihren unmittelbaren Dienstbereich nicht verlassen, solange sich die Seilbahn in Bewegung befindet. Sie haben die Fahrgäste beim Ein- und Aussteigen zu beobachten und bei nicht ordnungsgemäßem Betriebsablauf die Anla</w:t>
      </w:r>
      <w:r w:rsidR="009E616E" w:rsidRPr="003F43E1">
        <w:rPr>
          <w:rFonts w:cs="Arial"/>
          <w:szCs w:val="24"/>
        </w:rPr>
        <w:t>ge stillzusetzen.</w:t>
      </w:r>
    </w:p>
    <w:p w14:paraId="4D8D2C3C" w14:textId="74EE1D19" w:rsidR="00496FBB" w:rsidRPr="003F43E1" w:rsidRDefault="00085A2D">
      <w:r w:rsidRPr="003F43E1">
        <w:t xml:space="preserve">Jeder in Betrieb befindliche Ein- und Aussteigebereich </w:t>
      </w:r>
      <w:r w:rsidR="00B03FCB" w:rsidRPr="003F43E1">
        <w:t xml:space="preserve">muss mit je einem </w:t>
      </w:r>
      <w:r w:rsidR="0040304E">
        <w:t>Betriebsb</w:t>
      </w:r>
      <w:r w:rsidR="00B03FCB" w:rsidRPr="003F43E1">
        <w:t>ediensteten besetzt sein.</w:t>
      </w:r>
    </w:p>
    <w:p w14:paraId="3BE6DD01" w14:textId="3BF1E7AF" w:rsidR="00B03FCB" w:rsidRPr="003F43E1" w:rsidRDefault="00B03FCB">
      <w:r w:rsidRPr="003F43E1">
        <w:t xml:space="preserve">/ </w:t>
      </w:r>
      <w:r w:rsidR="00F361CF" w:rsidRPr="003F43E1">
        <w:t xml:space="preserve">Dabei ist </w:t>
      </w:r>
      <w:proofErr w:type="gramStart"/>
      <w:r w:rsidR="00F361CF" w:rsidRPr="003F43E1">
        <w:t>i</w:t>
      </w:r>
      <w:r w:rsidRPr="003F43E1">
        <w:t>n der Tal</w:t>
      </w:r>
      <w:proofErr w:type="gramEnd"/>
      <w:r w:rsidRPr="003F43E1">
        <w:t>/Bergstation die Dienstverrichtung auch am Arbeitsplatz im Dienst</w:t>
      </w:r>
      <w:r w:rsidR="005B1F35" w:rsidRPr="003F43E1">
        <w:t>-</w:t>
      </w:r>
      <w:r w:rsidRPr="003F43E1">
        <w:t>/</w:t>
      </w:r>
      <w:r w:rsidR="00E52A72" w:rsidRPr="003F43E1">
        <w:t>Kommando</w:t>
      </w:r>
      <w:r w:rsidR="00E42DEA" w:rsidRPr="003F43E1">
        <w:t>r</w:t>
      </w:r>
      <w:r w:rsidR="000344EF" w:rsidRPr="003F43E1">
        <w:t xml:space="preserve">aum </w:t>
      </w:r>
      <w:r w:rsidR="002B7A46" w:rsidRPr="003F43E1">
        <w:t>zulässig /, sofern</w:t>
      </w:r>
      <w:r w:rsidRPr="003F43E1">
        <w:t xml:space="preserve"> k</w:t>
      </w:r>
      <w:r w:rsidR="00496FBB" w:rsidRPr="003F43E1">
        <w:t>eine Fußgänger ein/aussteigen /</w:t>
      </w:r>
      <w:r w:rsidRPr="003F43E1">
        <w:t>.</w:t>
      </w:r>
    </w:p>
    <w:p w14:paraId="22B935B9" w14:textId="1653D2B6" w:rsidR="00B03FCB" w:rsidRPr="003F43E1" w:rsidRDefault="00B03FCB" w:rsidP="00644C47">
      <w:pPr>
        <w:pStyle w:val="Anmerkung"/>
      </w:pPr>
      <w:r w:rsidRPr="003F43E1">
        <w:t xml:space="preserve">Anmerkung: </w:t>
      </w:r>
      <w:r w:rsidR="00496FBB" w:rsidRPr="003F43E1">
        <w:t xml:space="preserve">obiger Satz bei KSB. </w:t>
      </w:r>
      <w:r w:rsidR="00F72110">
        <w:t xml:space="preserve">Bei KSB </w:t>
      </w:r>
      <w:r w:rsidR="00741C54">
        <w:t>ohne eingerichteten Arbeitsplatz</w:t>
      </w:r>
      <w:r w:rsidRPr="003F43E1">
        <w:t xml:space="preserve"> im Dienst</w:t>
      </w:r>
      <w:r w:rsidR="005B1F35" w:rsidRPr="003F43E1">
        <w:t>-</w:t>
      </w:r>
      <w:r w:rsidRPr="003F43E1">
        <w:t>/</w:t>
      </w:r>
      <w:r w:rsidR="000344EF" w:rsidRPr="003F43E1">
        <w:t xml:space="preserve">Kommandoraum </w:t>
      </w:r>
      <w:r w:rsidRPr="003F43E1">
        <w:t xml:space="preserve">ist eine Dienstverrichtung im Dienst- oder </w:t>
      </w:r>
      <w:r w:rsidR="000344EF" w:rsidRPr="003F43E1">
        <w:t xml:space="preserve">Kommandoraum </w:t>
      </w:r>
      <w:r w:rsidRPr="003F43E1">
        <w:t>nicht zulässig.</w:t>
      </w:r>
    </w:p>
    <w:p w14:paraId="364EC330" w14:textId="77777777" w:rsidR="00496FBB" w:rsidRPr="003F43E1" w:rsidRDefault="00496FBB" w:rsidP="009763D2">
      <w:pPr>
        <w:pStyle w:val="Anmerkung"/>
      </w:pPr>
    </w:p>
    <w:p w14:paraId="06A2DF22" w14:textId="77777777" w:rsidR="00F63379" w:rsidRPr="003F43E1" w:rsidRDefault="00F63379" w:rsidP="00496FBB">
      <w:r w:rsidRPr="003F43E1">
        <w:t xml:space="preserve">/ </w:t>
      </w:r>
      <w:r w:rsidR="00F361CF" w:rsidRPr="003F43E1">
        <w:t>Dabei ist b</w:t>
      </w:r>
      <w:r w:rsidRPr="003F43E1">
        <w:t xml:space="preserve">eim Einstieg in der Talstation und beim Ausstieg in der Bergstation die Dienstverrichtung </w:t>
      </w:r>
      <w:bookmarkStart w:id="18" w:name="OLE_LINK1"/>
      <w:bookmarkStart w:id="19" w:name="OLE_LINK2"/>
      <w:r w:rsidRPr="003F43E1">
        <w:t xml:space="preserve">auch an den </w:t>
      </w:r>
      <w:r w:rsidR="00F361CF" w:rsidRPr="003F43E1">
        <w:t xml:space="preserve">speziell dafür </w:t>
      </w:r>
      <w:r w:rsidRPr="003F43E1">
        <w:t xml:space="preserve">eingerichteten Arbeitsplätzen in den </w:t>
      </w:r>
      <w:r w:rsidR="00F361CF" w:rsidRPr="003F43E1">
        <w:t xml:space="preserve">Betriebsräumen </w:t>
      </w:r>
      <w:r w:rsidRPr="003F43E1">
        <w:t>zulässig.</w:t>
      </w:r>
      <w:bookmarkEnd w:id="18"/>
      <w:bookmarkEnd w:id="19"/>
      <w:r w:rsidRPr="003F43E1">
        <w:t xml:space="preserve"> /</w:t>
      </w:r>
    </w:p>
    <w:p w14:paraId="3156D4E6" w14:textId="77777777" w:rsidR="00F63379" w:rsidRPr="003F43E1" w:rsidRDefault="00F63379" w:rsidP="00496FBB">
      <w:r w:rsidRPr="003F43E1">
        <w:t xml:space="preserve">/ </w:t>
      </w:r>
      <w:r w:rsidR="00F361CF" w:rsidRPr="003F43E1">
        <w:t>Dabei ist d</w:t>
      </w:r>
      <w:r w:rsidRPr="003F43E1">
        <w:t xml:space="preserve">ie Dienstverrichtung </w:t>
      </w:r>
      <w:r w:rsidR="00F361CF" w:rsidRPr="003F43E1">
        <w:t>auch an den speziell dafür eingerichteten Arbeitsplätzen in den Betriebsräumen zulässig.</w:t>
      </w:r>
      <w:r w:rsidRPr="003F43E1">
        <w:t xml:space="preserve"> /</w:t>
      </w:r>
    </w:p>
    <w:p w14:paraId="6B324236" w14:textId="4F565F0E" w:rsidR="00496FBB" w:rsidRPr="003F43E1" w:rsidRDefault="00496FBB" w:rsidP="00AE27ED">
      <w:pPr>
        <w:pStyle w:val="Anmerkung"/>
      </w:pPr>
      <w:r w:rsidRPr="003F43E1">
        <w:t xml:space="preserve">Anmerkung: </w:t>
      </w:r>
      <w:r w:rsidR="00F361CF" w:rsidRPr="003F43E1">
        <w:t>obige</w:t>
      </w:r>
      <w:r w:rsidRPr="003F43E1">
        <w:t xml:space="preserve"> S</w:t>
      </w:r>
      <w:r w:rsidR="00F361CF" w:rsidRPr="003F43E1">
        <w:t>ätze</w:t>
      </w:r>
      <w:r w:rsidRPr="003F43E1">
        <w:t xml:space="preserve"> bei EUB</w:t>
      </w:r>
      <w:r w:rsidR="00305D29" w:rsidRPr="003F43E1">
        <w:t xml:space="preserve"> mit </w:t>
      </w:r>
      <w:r w:rsidR="00504166" w:rsidRPr="003F43E1">
        <w:t xml:space="preserve">speziell eingerichteten </w:t>
      </w:r>
      <w:r w:rsidR="00F361CF" w:rsidRPr="003F43E1">
        <w:t>Arbeitsplätzen</w:t>
      </w:r>
      <w:r w:rsidR="00305D29" w:rsidRPr="003F43E1">
        <w:t xml:space="preserve"> lt. Richtlinie R 7/09</w:t>
      </w:r>
      <w:r w:rsidRPr="003F43E1">
        <w:t xml:space="preserve">. </w:t>
      </w:r>
      <w:r w:rsidR="00504166" w:rsidRPr="003F43E1">
        <w:t>Do</w:t>
      </w:r>
      <w:r w:rsidR="00F72110">
        <w:t>rt wo kein speziell eingerichte</w:t>
      </w:r>
      <w:r w:rsidR="00504166" w:rsidRPr="003F43E1">
        <w:t>ter</w:t>
      </w:r>
      <w:r w:rsidR="00F72110">
        <w:t xml:space="preserve"> Ar</w:t>
      </w:r>
      <w:r w:rsidR="00E210D7" w:rsidRPr="003F43E1">
        <w:t>beitsplatz</w:t>
      </w:r>
      <w:r w:rsidRPr="003F43E1">
        <w:t xml:space="preserve"> </w:t>
      </w:r>
      <w:r w:rsidR="00504166" w:rsidRPr="003F43E1">
        <w:t xml:space="preserve">vorhanden ist, </w:t>
      </w:r>
      <w:r w:rsidRPr="003F43E1">
        <w:t>ist eine Dienstverrichtung</w:t>
      </w:r>
      <w:r w:rsidR="00504166" w:rsidRPr="003F43E1">
        <w:t xml:space="preserve"> innen </w:t>
      </w:r>
      <w:r w:rsidRPr="003F43E1">
        <w:t>nicht zulässig.</w:t>
      </w:r>
    </w:p>
    <w:p w14:paraId="0222F67A" w14:textId="77777777" w:rsidR="00496FBB" w:rsidRPr="003F43E1" w:rsidRDefault="00496FBB" w:rsidP="009763D2">
      <w:pPr>
        <w:pStyle w:val="Anmerkung"/>
      </w:pPr>
    </w:p>
    <w:p w14:paraId="12564651" w14:textId="5F806FD5" w:rsidR="00B03FCB" w:rsidRPr="003F43E1" w:rsidRDefault="002516CC">
      <w:r>
        <w:t xml:space="preserve">Werden Fahrgäste </w:t>
      </w:r>
      <w:proofErr w:type="spellStart"/>
      <w:r>
        <w:t>berg</w:t>
      </w:r>
      <w:proofErr w:type="spellEnd"/>
      <w:r>
        <w:noBreakHyphen/>
        <w:t xml:space="preserve"> und talwärts befördert, dürfen die vorgenannten Auf</w:t>
      </w:r>
      <w:r w:rsidR="00B03FCB" w:rsidRPr="003F43E1">
        <w:t>gaben vo</w:t>
      </w:r>
      <w:r>
        <w:t xml:space="preserve">n einem StB allein nur übernommen werden, wenn während des </w:t>
      </w:r>
      <w:proofErr w:type="spellStart"/>
      <w:r>
        <w:t>Aus</w:t>
      </w:r>
      <w:r w:rsidR="00B03FCB" w:rsidRPr="003F43E1">
        <w:t>steig</w:t>
      </w:r>
      <w:r w:rsidR="005614AB" w:rsidRPr="003F43E1">
        <w:t>e</w:t>
      </w:r>
      <w:r w:rsidR="00B03FCB" w:rsidRPr="003F43E1">
        <w:t>vorganges</w:t>
      </w:r>
      <w:proofErr w:type="spellEnd"/>
      <w:r w:rsidR="00B03FCB" w:rsidRPr="003F43E1">
        <w:t xml:space="preserve"> das Zusteigen</w:t>
      </w:r>
      <w:r>
        <w:t xml:space="preserve"> von Fah</w:t>
      </w:r>
      <w:r w:rsidR="00B03FCB" w:rsidRPr="003F43E1">
        <w:t xml:space="preserve">rgästen verhindert wird, bzw. wenn sichergestellt ist, dass während des </w:t>
      </w:r>
      <w:proofErr w:type="spellStart"/>
      <w:r w:rsidR="00B03FCB" w:rsidRPr="003F43E1">
        <w:t>Zusteig</w:t>
      </w:r>
      <w:r w:rsidR="005614AB" w:rsidRPr="003F43E1">
        <w:t>e</w:t>
      </w:r>
      <w:r w:rsidR="00B03FCB" w:rsidRPr="003F43E1">
        <w:t>vorganges</w:t>
      </w:r>
      <w:proofErr w:type="spellEnd"/>
      <w:r w:rsidR="00B03FCB" w:rsidRPr="003F43E1">
        <w:t xml:space="preserve"> keine Fahrgäste ankommen und aussteigen. Die Bestimmungen über das erfo</w:t>
      </w:r>
      <w:r>
        <w:t>rderliche Betriebspersonal (sie</w:t>
      </w:r>
      <w:r w:rsidR="00B03FCB" w:rsidRPr="003F43E1">
        <w:t>he Besondere Bestimmungen) werden dadurch nicht berührt.</w:t>
      </w:r>
    </w:p>
    <w:p w14:paraId="12D45A69" w14:textId="4BB2DD9D" w:rsidR="00B03FCB" w:rsidRPr="003F43E1" w:rsidRDefault="00B03FCB" w:rsidP="00AE27ED">
      <w:pPr>
        <w:pStyle w:val="Anmerkung"/>
      </w:pPr>
      <w:bookmarkStart w:id="20" w:name="_Toc189219796"/>
      <w:r w:rsidRPr="003F43E1">
        <w:t>Anmerkung: Bei Seilbahnen mit ausschließ</w:t>
      </w:r>
      <w:r w:rsidR="00F72110">
        <w:t>licher Bergbeförderung von Fahr</w:t>
      </w:r>
      <w:r w:rsidRPr="003F43E1">
        <w:t>gästen entfällt vorstehender Absatz</w:t>
      </w:r>
      <w:r w:rsidR="005614AB" w:rsidRPr="003F43E1">
        <w:t>.</w:t>
      </w:r>
      <w:bookmarkEnd w:id="20"/>
    </w:p>
    <w:p w14:paraId="779D3579" w14:textId="77777777" w:rsidR="00B03FCB" w:rsidRPr="003F43E1" w:rsidRDefault="00B03FCB" w:rsidP="009763D2">
      <w:pPr>
        <w:pStyle w:val="Anmerkung"/>
      </w:pPr>
    </w:p>
    <w:p w14:paraId="65196029" w14:textId="65F3ED44" w:rsidR="00B03FCB" w:rsidRPr="003F43E1" w:rsidRDefault="00A55A1D" w:rsidP="00AE27ED">
      <w:pPr>
        <w:pStyle w:val="Anmerkung"/>
        <w:rPr>
          <w:bCs/>
          <w:iCs/>
        </w:rPr>
      </w:pPr>
      <w:bookmarkStart w:id="21" w:name="_Toc189219797"/>
      <w:r>
        <w:t xml:space="preserve">Anmerkung: </w:t>
      </w:r>
      <w:r w:rsidR="002516CC">
        <w:t>Nu</w:t>
      </w:r>
      <w:r w:rsidR="00B03FCB" w:rsidRPr="003F43E1">
        <w:t>r bei KSB:</w:t>
      </w:r>
      <w:bookmarkEnd w:id="21"/>
    </w:p>
    <w:p w14:paraId="198AF2D1" w14:textId="110C1448" w:rsidR="00B03FCB" w:rsidRPr="003F43E1" w:rsidRDefault="00B03FCB">
      <w:r w:rsidRPr="003F43E1">
        <w:t xml:space="preserve">Gelingt einem Fahrgast das rechtzeitige Aussteigen in der Bergstation nicht, so ist die Seilbahn stillzusetzen. Sollte zum Erreichen des </w:t>
      </w:r>
      <w:proofErr w:type="spellStart"/>
      <w:r w:rsidR="005614AB" w:rsidRPr="003F43E1">
        <w:t>Notaussteigebereichs</w:t>
      </w:r>
      <w:proofErr w:type="spellEnd"/>
      <w:r w:rsidR="005614AB" w:rsidRPr="003F43E1">
        <w:t xml:space="preserve"> </w:t>
      </w:r>
      <w:r w:rsidRPr="003F43E1">
        <w:t>das Weiter</w:t>
      </w:r>
      <w:r w:rsidR="002516CC">
        <w:t>fahren durch die Station notwen</w:t>
      </w:r>
      <w:r w:rsidRPr="003F43E1">
        <w:t>dig sein, so ist dies nur mit verringerter Fahrgesc</w:t>
      </w:r>
      <w:r w:rsidR="00F72110">
        <w:t>hwindig</w:t>
      </w:r>
      <w:r w:rsidR="00700F98" w:rsidRPr="003F43E1">
        <w:t>keit (höchstens Langsam </w:t>
      </w:r>
      <w:r w:rsidRPr="003F43E1">
        <w:t>1) zulässig. Vorher müssen die</w:t>
      </w:r>
      <w:r w:rsidR="00504166" w:rsidRPr="003F43E1">
        <w:t>se</w:t>
      </w:r>
      <w:r w:rsidR="002516CC">
        <w:t xml:space="preserve"> Fahrgä</w:t>
      </w:r>
      <w:r w:rsidRPr="003F43E1">
        <w:t>ste auf die Gefahrlosig</w:t>
      </w:r>
      <w:r w:rsidR="002516CC">
        <w:t>keit des Weiterfahrens hingewie</w:t>
      </w:r>
      <w:r w:rsidRPr="003F43E1">
        <w:t>sen</w:t>
      </w:r>
      <w:r w:rsidR="002516CC">
        <w:t xml:space="preserve"> wer</w:t>
      </w:r>
      <w:r w:rsidRPr="003F43E1">
        <w:t>den.</w:t>
      </w:r>
    </w:p>
    <w:p w14:paraId="3649152F" w14:textId="526E99ED" w:rsidR="0083162C" w:rsidRPr="003F43E1" w:rsidRDefault="002479C5" w:rsidP="00832E3C">
      <w:pPr>
        <w:pStyle w:val="Paragraph"/>
      </w:pPr>
      <w:r w:rsidRPr="003F43E1">
        <w:t>§ </w:t>
      </w:r>
      <w:r w:rsidR="0083162C" w:rsidRPr="003F43E1">
        <w:t>48</w:t>
      </w:r>
    </w:p>
    <w:p w14:paraId="20335814" w14:textId="77777777" w:rsidR="00B03FCB" w:rsidRPr="003F43E1" w:rsidRDefault="00B03FCB">
      <w:r w:rsidRPr="003F43E1">
        <w:t xml:space="preserve">Auf Verlangen eines Fahrgastes (z.B. bei </w:t>
      </w:r>
      <w:r w:rsidR="00EB0B5E" w:rsidRPr="003F43E1">
        <w:t>einer in ihrer</w:t>
      </w:r>
      <w:r w:rsidRPr="003F43E1">
        <w:t xml:space="preserve"> Mobilität eingeschränkten Perso</w:t>
      </w:r>
      <w:r w:rsidR="00EB0B5E" w:rsidRPr="003F43E1">
        <w:t>n</w:t>
      </w:r>
      <w:r w:rsidRPr="003F43E1">
        <w:t>) haben die StB diesem beim Ein- bzw. Aussteigen behilflich zu sein.</w:t>
      </w:r>
    </w:p>
    <w:p w14:paraId="6CC6BC46" w14:textId="159291A6" w:rsidR="00B03FCB" w:rsidRDefault="00B03FCB">
      <w:r w:rsidRPr="003F43E1">
        <w:t xml:space="preserve">Bei Beförderung </w:t>
      </w:r>
      <w:r w:rsidR="00EB0B5E" w:rsidRPr="003F43E1">
        <w:t>einer</w:t>
      </w:r>
      <w:r w:rsidRPr="003F43E1">
        <w:t xml:space="preserve"> offensichtlich in ihrer Mobilität eingeschränkten Person ist - unabhängig davon, ob der Fahrgast dies verlangt - die Fahrgeschwindigkeit für </w:t>
      </w:r>
      <w:r w:rsidR="002516CC">
        <w:t>die Dauer des Ein</w:t>
      </w:r>
      <w:r w:rsidR="002516CC">
        <w:noBreakHyphen/>
        <w:t xml:space="preserve"> bzw. Ausstei</w:t>
      </w:r>
      <w:r w:rsidRPr="003F43E1">
        <w:t xml:space="preserve">gens zu vermindern oder die Seilbahn stillzusetzen. Die mit diesen Personen besetzten </w:t>
      </w:r>
      <w:r w:rsidR="00174A7C" w:rsidRPr="003F43E1">
        <w:t xml:space="preserve">Fahrzeuge </w:t>
      </w:r>
      <w:r w:rsidRPr="003F43E1">
        <w:t xml:space="preserve">sind </w:t>
      </w:r>
      <w:r w:rsidR="00570538" w:rsidRPr="003F43E1">
        <w:t xml:space="preserve">zu markieren, entweder </w:t>
      </w:r>
      <w:r w:rsidR="002516CC">
        <w:t>mit Sicht</w:t>
      </w:r>
      <w:r w:rsidRPr="003F43E1">
        <w:t xml:space="preserve">zeichen (siehe Besondere Bestimmungen) </w:t>
      </w:r>
      <w:r w:rsidR="00570538" w:rsidRPr="003F43E1">
        <w:t xml:space="preserve">oder mit elektronischer </w:t>
      </w:r>
      <w:r w:rsidR="00570538" w:rsidRPr="003F43E1">
        <w:lastRenderedPageBreak/>
        <w:t>Fahrzeugmarkieru</w:t>
      </w:r>
      <w:r w:rsidR="008638AB" w:rsidRPr="003F43E1">
        <w:t>ng</w:t>
      </w:r>
      <w:r w:rsidR="002516CC">
        <w:t>. Ein rotes Sicht</w:t>
      </w:r>
      <w:r w:rsidRPr="003F43E1">
        <w:t>zeichen</w:t>
      </w:r>
      <w:r w:rsidR="002516CC">
        <w:t xml:space="preserve"> bedeutet für den StB das Still</w:t>
      </w:r>
      <w:r w:rsidRPr="003F43E1">
        <w:t>setzen, ei</w:t>
      </w:r>
      <w:r w:rsidR="002516CC">
        <w:t>n gelbes das Verzögern der Seil</w:t>
      </w:r>
      <w:r w:rsidRPr="003F43E1">
        <w:t xml:space="preserve">bahn für die Dauer des Aussteigens der betreffenden Personen. </w:t>
      </w:r>
      <w:r w:rsidR="00570538" w:rsidRPr="003F43E1">
        <w:t>Im Fall der Verwendung von Sichtzeichen, ist d</w:t>
      </w:r>
      <w:r w:rsidR="00D31AAB" w:rsidRPr="003F43E1">
        <w:t>ie</w:t>
      </w:r>
      <w:r w:rsidRPr="003F43E1">
        <w:t xml:space="preserve"> Nummer des mit einem Sichtzeichen versehenen </w:t>
      </w:r>
      <w:r w:rsidR="00174A7C" w:rsidRPr="003F43E1">
        <w:t xml:space="preserve">Fahrzeuges </w:t>
      </w:r>
      <w:r w:rsidRPr="003F43E1">
        <w:t>fernmündlic</w:t>
      </w:r>
      <w:r w:rsidR="00570538" w:rsidRPr="003F43E1">
        <w:t xml:space="preserve">h der Ankunftsstation zu melden; im Fall der Verwendung der elektronischen Fahrzeugmarkierung ist die erforderliche Art der Verlangsamung </w:t>
      </w:r>
      <w:r w:rsidR="00BB4449" w:rsidRPr="003F43E1">
        <w:t>zu melden.</w:t>
      </w:r>
    </w:p>
    <w:p w14:paraId="4FFDAC78" w14:textId="24C2CA71" w:rsidR="0083162C" w:rsidRPr="003F43E1" w:rsidRDefault="002479C5" w:rsidP="00FE5EA9">
      <w:pPr>
        <w:pStyle w:val="Paragraph"/>
      </w:pPr>
      <w:r w:rsidRPr="003F43E1">
        <w:t>§ </w:t>
      </w:r>
      <w:r w:rsidR="0083162C" w:rsidRPr="003F43E1">
        <w:t>49</w:t>
      </w:r>
    </w:p>
    <w:p w14:paraId="72FD0228" w14:textId="3F708752" w:rsidR="00B03FCB" w:rsidRPr="003F43E1" w:rsidRDefault="00B03FCB">
      <w:r w:rsidRPr="003F43E1">
        <w:t>Die hie</w:t>
      </w:r>
      <w:r w:rsidR="00EA2CEA" w:rsidRPr="003F43E1">
        <w:t>r</w:t>
      </w:r>
      <w:r w:rsidRPr="003F43E1">
        <w:t xml:space="preserve">zu beauftragten Betriebsbediensteten haben den Maschinisten bei seinen täglich vor Aufnahme des Betriebes gemäß </w:t>
      </w:r>
      <w:r w:rsidR="002479C5" w:rsidRPr="003F43E1">
        <w:t>§ </w:t>
      </w:r>
      <w:r w:rsidR="00F15E0E" w:rsidRPr="003F43E1">
        <w:rPr>
          <w:szCs w:val="24"/>
        </w:rPr>
        <w:t xml:space="preserve">38 </w:t>
      </w:r>
      <w:r w:rsidR="00EA2CEA" w:rsidRPr="003F43E1">
        <w:t xml:space="preserve">zu erfüllenden </w:t>
      </w:r>
      <w:r w:rsidRPr="003F43E1">
        <w:t>Obliegenheiten zu unterstützen.</w:t>
      </w:r>
    </w:p>
    <w:p w14:paraId="09B5F22F" w14:textId="77777777" w:rsidR="00CC5648" w:rsidRDefault="00CC5648" w:rsidP="00CC5648">
      <w:pPr>
        <w:pStyle w:val="Anmerkung"/>
      </w:pPr>
      <w:bookmarkStart w:id="22" w:name="_Toc189219798"/>
    </w:p>
    <w:p w14:paraId="53A1B8F1" w14:textId="785255E4" w:rsidR="00B03FCB" w:rsidRPr="003F43E1" w:rsidRDefault="00A55A1D" w:rsidP="00AE27ED">
      <w:pPr>
        <w:pStyle w:val="Anmerkung"/>
      </w:pPr>
      <w:r>
        <w:t xml:space="preserve">Anmerkung: </w:t>
      </w:r>
      <w:r w:rsidR="00B03FCB" w:rsidRPr="003F43E1">
        <w:t>Bei KSB:</w:t>
      </w:r>
      <w:bookmarkEnd w:id="22"/>
    </w:p>
    <w:p w14:paraId="7E40E112" w14:textId="0ADD7BB8" w:rsidR="00B03FCB" w:rsidRPr="003F43E1" w:rsidRDefault="00B03FCB">
      <w:r w:rsidRPr="003F43E1">
        <w:t xml:space="preserve">Die StB haben täglich vor Aufnahme des Betriebes die </w:t>
      </w:r>
      <w:r w:rsidR="00174A7C" w:rsidRPr="003F43E1">
        <w:t>Fahrzeug</w:t>
      </w:r>
      <w:r w:rsidR="00831CB0" w:rsidRPr="003F43E1">
        <w:t>e</w:t>
      </w:r>
      <w:r w:rsidR="00174A7C" w:rsidRPr="003F43E1">
        <w:t xml:space="preserve"> </w:t>
      </w:r>
      <w:r w:rsidRPr="003F43E1">
        <w:t xml:space="preserve">in Augenschein zu nehmen und darauf zu achten, dass nur betriebstaugliche </w:t>
      </w:r>
      <w:r w:rsidR="00174A7C" w:rsidRPr="003F43E1">
        <w:t>Fahrzeug</w:t>
      </w:r>
      <w:r w:rsidR="00831CB0" w:rsidRPr="003F43E1">
        <w:t>e</w:t>
      </w:r>
      <w:r w:rsidR="00174A7C" w:rsidRPr="003F43E1">
        <w:t xml:space="preserve"> </w:t>
      </w:r>
      <w:r w:rsidR="00F72110">
        <w:t>zum Einsatz ge</w:t>
      </w:r>
      <w:r w:rsidRPr="003F43E1">
        <w:t>langen.</w:t>
      </w:r>
    </w:p>
    <w:p w14:paraId="526F185C" w14:textId="77777777" w:rsidR="00CC5648" w:rsidRDefault="00CC5648" w:rsidP="00CC5648">
      <w:pPr>
        <w:pStyle w:val="Anmerkung"/>
      </w:pPr>
      <w:bookmarkStart w:id="23" w:name="_Toc189219799"/>
    </w:p>
    <w:p w14:paraId="2859D4BD" w14:textId="3F44EE19" w:rsidR="00B03FCB" w:rsidRPr="003F43E1" w:rsidRDefault="00A55A1D" w:rsidP="00AE27ED">
      <w:pPr>
        <w:pStyle w:val="Anmerkung"/>
        <w:rPr>
          <w:bCs/>
          <w:iCs/>
        </w:rPr>
      </w:pPr>
      <w:r>
        <w:t xml:space="preserve">Anmerkung: </w:t>
      </w:r>
      <w:r w:rsidR="002516CC">
        <w:t>Bei KSB ohn</w:t>
      </w:r>
      <w:r w:rsidR="00B03FCB" w:rsidRPr="003F43E1">
        <w:t>e Abstellbahnhof:</w:t>
      </w:r>
      <w:bookmarkEnd w:id="23"/>
    </w:p>
    <w:p w14:paraId="19431826" w14:textId="26785B42" w:rsidR="00B03FCB" w:rsidRPr="003F43E1" w:rsidRDefault="00B03FCB">
      <w:r w:rsidRPr="003F43E1">
        <w:t xml:space="preserve">Im Hinblick auf das Verbleiben der </w:t>
      </w:r>
      <w:r w:rsidR="00174A7C" w:rsidRPr="003F43E1">
        <w:t>Fahrzeug</w:t>
      </w:r>
      <w:r w:rsidR="00831CB0" w:rsidRPr="003F43E1">
        <w:t>e</w:t>
      </w:r>
      <w:r w:rsidR="00174A7C" w:rsidRPr="003F43E1">
        <w:t xml:space="preserve"> </w:t>
      </w:r>
      <w:r w:rsidR="002516CC">
        <w:t>am För</w:t>
      </w:r>
      <w:r w:rsidRPr="003F43E1">
        <w:t xml:space="preserve">derseil außerhalb des </w:t>
      </w:r>
      <w:r w:rsidR="00721BAB" w:rsidRPr="003F43E1">
        <w:t xml:space="preserve">Fahrbetriebes </w:t>
      </w:r>
      <w:r w:rsidRPr="003F43E1">
        <w:t xml:space="preserve">sind </w:t>
      </w:r>
      <w:r w:rsidR="00A70907" w:rsidRPr="003F43E1">
        <w:t xml:space="preserve">zu Beginn </w:t>
      </w:r>
      <w:r w:rsidRPr="003F43E1">
        <w:t xml:space="preserve">des </w:t>
      </w:r>
      <w:r w:rsidR="00A70907" w:rsidRPr="003F43E1">
        <w:t xml:space="preserve">Fahrbetriebes </w:t>
      </w:r>
      <w:r w:rsidR="002B7A46" w:rsidRPr="003F43E1">
        <w:t>während eines Umlaufe</w:t>
      </w:r>
      <w:r w:rsidRPr="003F43E1">
        <w:t xml:space="preserve">s der </w:t>
      </w:r>
      <w:r w:rsidR="00174A7C" w:rsidRPr="003F43E1">
        <w:t xml:space="preserve">Fahrzeuge </w:t>
      </w:r>
      <w:r w:rsidRPr="003F43E1">
        <w:t>die Kuppelvorgänge zu beobachten und nach</w:t>
      </w:r>
      <w:r w:rsidR="00D50464" w:rsidRPr="003F43E1">
        <w:t xml:space="preserve"> Windgeschwindigkeiten in gefährlichem Ausmaß</w:t>
      </w:r>
      <w:r w:rsidRPr="003F43E1">
        <w:t xml:space="preserve"> die Betriebsbereitschaft der </w:t>
      </w:r>
      <w:r w:rsidR="00174A7C" w:rsidRPr="003F43E1">
        <w:t xml:space="preserve">Fahrzeuge </w:t>
      </w:r>
      <w:r w:rsidRPr="003F43E1">
        <w:t>zu kontrollieren.</w:t>
      </w:r>
    </w:p>
    <w:p w14:paraId="101DEAF8" w14:textId="77777777" w:rsidR="00CC5648" w:rsidRDefault="00CC5648" w:rsidP="00CC5648">
      <w:pPr>
        <w:pStyle w:val="Anmerkung"/>
      </w:pPr>
      <w:bookmarkStart w:id="24" w:name="_Toc189219800"/>
    </w:p>
    <w:p w14:paraId="767FB2E8" w14:textId="0369E25E" w:rsidR="00B03FCB" w:rsidRPr="003F43E1" w:rsidRDefault="00A55A1D" w:rsidP="00AE27ED">
      <w:pPr>
        <w:pStyle w:val="Anmerkung"/>
        <w:rPr>
          <w:bCs/>
          <w:iCs/>
        </w:rPr>
      </w:pPr>
      <w:r>
        <w:t xml:space="preserve">Anmerkung: </w:t>
      </w:r>
      <w:r w:rsidR="00B03FCB" w:rsidRPr="003F43E1">
        <w:t>Bei EUB:</w:t>
      </w:r>
      <w:bookmarkEnd w:id="24"/>
    </w:p>
    <w:p w14:paraId="1BFF5C34" w14:textId="21E0C594" w:rsidR="00B03FCB" w:rsidRPr="003F43E1" w:rsidRDefault="00B03FCB">
      <w:r w:rsidRPr="003F43E1">
        <w:t xml:space="preserve">Die StB haben täglich vor Aufnahme des Betriebes die </w:t>
      </w:r>
      <w:r w:rsidR="00174A7C" w:rsidRPr="003F43E1">
        <w:t>Fahrzeug</w:t>
      </w:r>
      <w:r w:rsidR="00831CB0" w:rsidRPr="003F43E1">
        <w:t>e</w:t>
      </w:r>
      <w:r w:rsidR="00174A7C" w:rsidRPr="003F43E1">
        <w:t xml:space="preserve"> </w:t>
      </w:r>
      <w:r w:rsidRPr="003F43E1">
        <w:t xml:space="preserve">in Augenschein zu nehmen und zu achten, dass nur betriebstaugliche </w:t>
      </w:r>
      <w:r w:rsidR="00174A7C" w:rsidRPr="003F43E1">
        <w:t>Fahrzeug</w:t>
      </w:r>
      <w:r w:rsidR="00831CB0" w:rsidRPr="003F43E1">
        <w:t>e</w:t>
      </w:r>
      <w:r w:rsidR="00174A7C" w:rsidRPr="003F43E1">
        <w:t xml:space="preserve"> </w:t>
      </w:r>
      <w:r w:rsidR="002516CC">
        <w:t>zum Einsatz ge</w:t>
      </w:r>
      <w:r w:rsidRPr="003F43E1">
        <w:t xml:space="preserve">langen sowie die Türen leichtgängig sind und schließen. Die </w:t>
      </w:r>
      <w:r w:rsidR="00174A7C" w:rsidRPr="003F43E1">
        <w:t xml:space="preserve">Fahrzeuge </w:t>
      </w:r>
      <w:r w:rsidRPr="003F43E1">
        <w:t>sind regelmäßig zu reinigen</w:t>
      </w:r>
      <w:r w:rsidR="002516CC">
        <w:t xml:space="preserve"> und erforderli</w:t>
      </w:r>
      <w:r w:rsidRPr="003F43E1">
        <w:t>chenfalls die bewegten Teile zu warten.</w:t>
      </w:r>
    </w:p>
    <w:p w14:paraId="255DCAC9" w14:textId="08267B3F" w:rsidR="00FE582D" w:rsidRPr="003F43E1" w:rsidRDefault="002479C5" w:rsidP="00832E3C">
      <w:pPr>
        <w:pStyle w:val="Paragraph"/>
      </w:pPr>
      <w:r w:rsidRPr="003F43E1">
        <w:t>§ </w:t>
      </w:r>
      <w:r w:rsidR="00FE582D" w:rsidRPr="003F43E1">
        <w:t>50</w:t>
      </w:r>
    </w:p>
    <w:p w14:paraId="20D0701A" w14:textId="59D8C7EC" w:rsidR="00B03FCB" w:rsidRPr="003F43E1" w:rsidRDefault="00B03FCB">
      <w:r w:rsidRPr="003F43E1">
        <w:t>Den StB obliegt auch die Obsorge für die Beförderung von Lasten.</w:t>
      </w:r>
    </w:p>
    <w:p w14:paraId="6390F7E8" w14:textId="0FF2C3E1" w:rsidR="009A6717" w:rsidRPr="003F43E1" w:rsidRDefault="003D52BB">
      <w:r>
        <w:t xml:space="preserve">/ </w:t>
      </w:r>
      <w:r w:rsidR="00B03FCB" w:rsidRPr="003F43E1">
        <w:t xml:space="preserve">Auf </w:t>
      </w:r>
      <w:r w:rsidR="00FE582D" w:rsidRPr="003F43E1">
        <w:t xml:space="preserve">Lastenfahrzeugen </w:t>
      </w:r>
      <w:r w:rsidR="00B03FCB" w:rsidRPr="003F43E1">
        <w:t>dürfen Perso</w:t>
      </w:r>
      <w:r w:rsidR="002516CC">
        <w:t>nen nicht befördert werden. Aus</w:t>
      </w:r>
      <w:r w:rsidR="00B03FCB" w:rsidRPr="003F43E1">
        <w:t>genommen hie</w:t>
      </w:r>
      <w:r w:rsidR="00EA2CEA" w:rsidRPr="003F43E1">
        <w:t>r</w:t>
      </w:r>
      <w:r w:rsidR="00B03FCB" w:rsidRPr="003F43E1">
        <w:t xml:space="preserve">von sind kranke oder verletzte Personen, die auf Tragbahren oder in einem Rettungsschlitten liegend, befördert werden </w:t>
      </w:r>
      <w:r w:rsidR="00741C54" w:rsidRPr="003F43E1">
        <w:t>müssen.</w:t>
      </w:r>
      <w:r w:rsidR="00741C54">
        <w:t xml:space="preserve"> /</w:t>
      </w:r>
      <w:r>
        <w:t xml:space="preserve"> </w:t>
      </w:r>
    </w:p>
    <w:p w14:paraId="2C553BBB" w14:textId="177DC8B9" w:rsidR="00E61E1E" w:rsidRDefault="00B03FCB" w:rsidP="00E61E1E">
      <w:pPr>
        <w:pStyle w:val="Anmerkung"/>
      </w:pPr>
      <w:bookmarkStart w:id="25" w:name="_Toc189219801"/>
      <w:r w:rsidRPr="003F43E1">
        <w:t xml:space="preserve">Anmerkung: Der zweite Absatz entfällt, wenn kein </w:t>
      </w:r>
      <w:r w:rsidR="00FE582D" w:rsidRPr="003F43E1">
        <w:t xml:space="preserve">Lastenfahrzeug </w:t>
      </w:r>
      <w:r w:rsidR="00EA2CEA" w:rsidRPr="003F43E1">
        <w:t>vorhanden ist.</w:t>
      </w:r>
      <w:bookmarkEnd w:id="25"/>
    </w:p>
    <w:p w14:paraId="6AC11613" w14:textId="77777777" w:rsidR="00E61E1E" w:rsidRDefault="00E61E1E" w:rsidP="00E61E1E">
      <w:pPr>
        <w:pStyle w:val="Anmerkung"/>
      </w:pPr>
    </w:p>
    <w:p w14:paraId="0E8E4668" w14:textId="2186BDA9" w:rsidR="00B03FCB" w:rsidRPr="003F43E1" w:rsidRDefault="002479C5" w:rsidP="00832E3C">
      <w:pPr>
        <w:pStyle w:val="Paragraph"/>
      </w:pPr>
      <w:r w:rsidRPr="003F43E1">
        <w:t>§ </w:t>
      </w:r>
      <w:r w:rsidR="00A70907" w:rsidRPr="003F43E1">
        <w:t>51</w:t>
      </w:r>
    </w:p>
    <w:p w14:paraId="78A23DE6" w14:textId="4738CCDC" w:rsidR="006574AC" w:rsidRPr="003F43E1" w:rsidRDefault="00B03FCB">
      <w:r w:rsidRPr="00E721AD">
        <w:t>Die StB haben während des Be</w:t>
      </w:r>
      <w:r w:rsidR="002516CC" w:rsidRPr="00E721AD">
        <w:t>triebes zu achten</w:t>
      </w:r>
      <w:r w:rsidR="002516CC">
        <w:t>, dass die Verkehrsflä</w:t>
      </w:r>
      <w:r w:rsidRPr="003F43E1">
        <w:t>chen im Ein</w:t>
      </w:r>
      <w:r w:rsidRPr="003F43E1">
        <w:noBreakHyphen/>
      </w:r>
      <w:r w:rsidR="002516CC">
        <w:t xml:space="preserve"> und Aus</w:t>
      </w:r>
      <w:r w:rsidR="002D0C19" w:rsidRPr="003F43E1">
        <w:t>steig</w:t>
      </w:r>
      <w:r w:rsidR="008A74E5" w:rsidRPr="003F43E1">
        <w:t>e</w:t>
      </w:r>
      <w:r w:rsidR="002D0C19" w:rsidRPr="003F43E1">
        <w:t xml:space="preserve">bereich stets </w:t>
      </w:r>
      <w:r w:rsidR="00DF20B7" w:rsidRPr="003F43E1">
        <w:t>benutzbar</w:t>
      </w:r>
      <w:r w:rsidRPr="003F43E1">
        <w:t xml:space="preserve"> sind sowie die Ein- und Ausfahrbereiche der </w:t>
      </w:r>
      <w:r w:rsidR="002516CC">
        <w:t>Stationen frei sind. Die ausfah</w:t>
      </w:r>
      <w:r w:rsidRPr="003F43E1">
        <w:t xml:space="preserve">renden </w:t>
      </w:r>
      <w:r w:rsidR="00174A7C" w:rsidRPr="003F43E1">
        <w:t xml:space="preserve">Fahrzeuge </w:t>
      </w:r>
      <w:r w:rsidRPr="003F43E1">
        <w:t>sowie</w:t>
      </w:r>
      <w:r w:rsidR="00F72110">
        <w:t xml:space="preserve"> die Strecke sind nach Mög</w:t>
      </w:r>
      <w:r w:rsidR="002516CC">
        <w:t>lich</w:t>
      </w:r>
      <w:r w:rsidRPr="003F43E1">
        <w:t xml:space="preserve">keit zu </w:t>
      </w:r>
      <w:r w:rsidR="002516CC">
        <w:t>beobachten und Unregelmäßigkei</w:t>
      </w:r>
      <w:r w:rsidRPr="003F43E1">
        <w:t xml:space="preserve">ten dem Maschinisten zu melden. Wenn die Sicherheit des </w:t>
      </w:r>
      <w:r w:rsidR="002516CC">
        <w:t>Betriebes oder des Ver</w:t>
      </w:r>
      <w:r w:rsidRPr="003F43E1">
        <w:t xml:space="preserve">kehrs gefährdet erscheint, haben </w:t>
      </w:r>
      <w:r w:rsidR="002516CC">
        <w:t>die StB die Seilbahn stillzuset</w:t>
      </w:r>
      <w:r w:rsidRPr="003F43E1">
        <w:t>zen.</w:t>
      </w:r>
    </w:p>
    <w:p w14:paraId="032DA256" w14:textId="329D34DA" w:rsidR="00B03FCB" w:rsidRPr="003F43E1" w:rsidRDefault="00AE7886" w:rsidP="008B0332">
      <w:pPr>
        <w:pStyle w:val="berschrift2"/>
      </w:pPr>
      <w:r w:rsidRPr="003F43E1">
        <w:br w:type="page"/>
      </w:r>
      <w:bookmarkStart w:id="26" w:name="_Toc189219802"/>
      <w:bookmarkStart w:id="27" w:name="_Toc211346086"/>
      <w:r w:rsidR="00904D88" w:rsidRPr="003F43E1">
        <w:lastRenderedPageBreak/>
        <w:t xml:space="preserve">Allgemeine </w:t>
      </w:r>
      <w:r w:rsidR="00B03FCB" w:rsidRPr="003F43E1">
        <w:t>Bestimmungen für den Fahr</w:t>
      </w:r>
      <w:r w:rsidR="00B03FCB" w:rsidRPr="003F43E1">
        <w:noBreakHyphen/>
        <w:t xml:space="preserve"> und Verkehrsdienst</w:t>
      </w:r>
      <w:bookmarkEnd w:id="26"/>
      <w:bookmarkEnd w:id="27"/>
    </w:p>
    <w:p w14:paraId="4ADBAEE6" w14:textId="5D76CAD9" w:rsidR="00B03FCB" w:rsidRPr="003F43E1" w:rsidRDefault="002479C5" w:rsidP="00832E3C">
      <w:pPr>
        <w:pStyle w:val="Paragraph"/>
      </w:pPr>
      <w:r w:rsidRPr="003F43E1">
        <w:t>§ </w:t>
      </w:r>
      <w:r w:rsidR="00E75810" w:rsidRPr="003F43E1">
        <w:t>52</w:t>
      </w:r>
    </w:p>
    <w:p w14:paraId="4C26621D" w14:textId="0120BE24" w:rsidR="00B03FCB" w:rsidRPr="003F43E1" w:rsidRDefault="00B03FCB">
      <w:r w:rsidRPr="003F43E1">
        <w:t>Täglich vor Aufnahme des Betriebes oder während des Tages nach längeren Betriebspausen haben sich der Maschinist und die StB über die Fahrbereitschaft zu verständigen. Der Betrieb darf nur aufgen</w:t>
      </w:r>
      <w:r w:rsidR="00CB44A5">
        <w:t>ommen werden, wenn das erforderliche Betriebs</w:t>
      </w:r>
      <w:r w:rsidRPr="003F43E1">
        <w:t>personal anwesend ist (siehe Besondere Bestimmungen).</w:t>
      </w:r>
    </w:p>
    <w:p w14:paraId="3E235AF3" w14:textId="04945A49" w:rsidR="00B03FCB" w:rsidRPr="003F43E1" w:rsidRDefault="002479C5" w:rsidP="00832E3C">
      <w:pPr>
        <w:pStyle w:val="Paragraph"/>
      </w:pPr>
      <w:r w:rsidRPr="003F43E1">
        <w:t>§ </w:t>
      </w:r>
      <w:r w:rsidR="00E75810" w:rsidRPr="003F43E1">
        <w:t>53</w:t>
      </w:r>
    </w:p>
    <w:p w14:paraId="558D6B35" w14:textId="04D548DD" w:rsidR="00B03FCB" w:rsidRPr="003F43E1" w:rsidRDefault="00B03FCB">
      <w:r w:rsidRPr="003F43E1">
        <w:t xml:space="preserve">Die Betriebssignale sind entsprechend der </w:t>
      </w:r>
      <w:proofErr w:type="spellStart"/>
      <w:r w:rsidRPr="003F43E1">
        <w:t>Fernsprec</w:t>
      </w:r>
      <w:r w:rsidR="00CB44A5">
        <w:t>h</w:t>
      </w:r>
      <w:proofErr w:type="spellEnd"/>
      <w:r w:rsidR="00CB44A5">
        <w:noBreakHyphen/>
        <w:t xml:space="preserve"> und Si</w:t>
      </w:r>
      <w:r w:rsidRPr="003F43E1">
        <w:t>gnalordnung zu geben (siehe B</w:t>
      </w:r>
      <w:r w:rsidR="00CB44A5">
        <w:t>esondere Bestimmungen). Bei Ausfall der elektr</w:t>
      </w:r>
      <w:r w:rsidRPr="003F43E1">
        <w:t>ischen Signalanlagen sind d</w:t>
      </w:r>
      <w:r w:rsidR="00CB44A5">
        <w:t>ie Funkgeräte in Betrieb zu neh</w:t>
      </w:r>
      <w:r w:rsidRPr="003F43E1">
        <w:t>men bzw. die Hilfssignale anzuwenden.</w:t>
      </w:r>
    </w:p>
    <w:p w14:paraId="71E79F75" w14:textId="3AE7BDCD" w:rsidR="00B03FCB" w:rsidRPr="003F43E1" w:rsidRDefault="002479C5" w:rsidP="00832E3C">
      <w:pPr>
        <w:pStyle w:val="Paragraph"/>
      </w:pPr>
      <w:r w:rsidRPr="003F43E1">
        <w:t>§ </w:t>
      </w:r>
      <w:r w:rsidR="00E75810" w:rsidRPr="003F43E1">
        <w:t>54</w:t>
      </w:r>
    </w:p>
    <w:p w14:paraId="0958A26D" w14:textId="76588588" w:rsidR="00830AF1" w:rsidRPr="003F43E1" w:rsidRDefault="00830AF1" w:rsidP="00830AF1">
      <w:pPr>
        <w:rPr>
          <w:rFonts w:cs="Arial"/>
          <w:szCs w:val="24"/>
        </w:rPr>
      </w:pPr>
      <w:r w:rsidRPr="003F43E1">
        <w:rPr>
          <w:rFonts w:cs="Arial"/>
          <w:szCs w:val="24"/>
        </w:rPr>
        <w:t>An jedem Tag, an welchem Personen befördert werden sollen, ist als erste Fahrt eine Kontrollfahrt, nur mit den hie</w:t>
      </w:r>
      <w:r w:rsidR="00EA2CEA" w:rsidRPr="003F43E1">
        <w:rPr>
          <w:rFonts w:cs="Arial"/>
          <w:szCs w:val="24"/>
        </w:rPr>
        <w:t>r</w:t>
      </w:r>
      <w:r w:rsidRPr="003F43E1">
        <w:rPr>
          <w:rFonts w:cs="Arial"/>
          <w:szCs w:val="24"/>
        </w:rPr>
        <w:t>zu beauftragten Betriebsbedienstet</w:t>
      </w:r>
      <w:r w:rsidR="00EA2CEA" w:rsidRPr="003F43E1">
        <w:rPr>
          <w:rFonts w:cs="Arial"/>
          <w:szCs w:val="24"/>
        </w:rPr>
        <w:t>en, durchzuführen.</w:t>
      </w:r>
    </w:p>
    <w:p w14:paraId="285BD510" w14:textId="77777777" w:rsidR="00830AF1" w:rsidRPr="003F43E1" w:rsidRDefault="00830AF1" w:rsidP="00830AF1">
      <w:pPr>
        <w:rPr>
          <w:rFonts w:cs="Arial"/>
          <w:szCs w:val="24"/>
        </w:rPr>
      </w:pPr>
      <w:r w:rsidRPr="003F43E1">
        <w:rPr>
          <w:rFonts w:cs="Arial"/>
          <w:szCs w:val="24"/>
        </w:rPr>
        <w:t>Bergfahrten mit unbesetzter Bergstation vor Betriebsbeginn sind Kontrollfahrten gleichzuhalten.</w:t>
      </w:r>
    </w:p>
    <w:p w14:paraId="660999C2" w14:textId="76C7C764" w:rsidR="00B03FCB" w:rsidRPr="003F43E1" w:rsidRDefault="00B03FCB" w:rsidP="003D52BB">
      <w:pPr>
        <w:pStyle w:val="Anmerkung"/>
        <w:rPr>
          <w:bCs/>
          <w:iCs/>
        </w:rPr>
      </w:pPr>
      <w:r w:rsidRPr="003F43E1">
        <w:t xml:space="preserve">Anmerkung: Letzter Satz entfällt, wenn </w:t>
      </w:r>
      <w:r w:rsidR="002926A5">
        <w:t xml:space="preserve">vor Betriebsbeginn </w:t>
      </w:r>
      <w:r w:rsidRPr="003F43E1">
        <w:t>keine Fahrten</w:t>
      </w:r>
      <w:r w:rsidR="0076032A">
        <w:t xml:space="preserve"> mit unbesetzter Station durch</w:t>
      </w:r>
      <w:r w:rsidRPr="003F43E1">
        <w:t>geführt werden. Ist die unbesetzte Station e</w:t>
      </w:r>
      <w:r w:rsidR="0076032A">
        <w:t>ine Talstation, sind die Aus</w:t>
      </w:r>
      <w:r w:rsidRPr="003F43E1">
        <w:t xml:space="preserve">drücke </w:t>
      </w:r>
      <w:r w:rsidR="00EA2CEA" w:rsidRPr="003F43E1">
        <w:t>„</w:t>
      </w:r>
      <w:r w:rsidR="0076032A">
        <w:t>Bergfahr</w:t>
      </w:r>
      <w:r w:rsidRPr="003F43E1">
        <w:t>ten</w:t>
      </w:r>
      <w:r w:rsidR="00EA2CEA" w:rsidRPr="003F43E1">
        <w:t>“</w:t>
      </w:r>
      <w:r w:rsidRPr="003F43E1">
        <w:t xml:space="preserve"> durch </w:t>
      </w:r>
      <w:r w:rsidR="00EA2CEA" w:rsidRPr="003F43E1">
        <w:t>„</w:t>
      </w:r>
      <w:r w:rsidRPr="003F43E1">
        <w:t>Talfahrten</w:t>
      </w:r>
      <w:r w:rsidR="00EA2CEA" w:rsidRPr="003F43E1">
        <w:t>“ und „</w:t>
      </w:r>
      <w:r w:rsidR="0076032A">
        <w:t>Berg</w:t>
      </w:r>
      <w:r w:rsidRPr="003F43E1">
        <w:t>station</w:t>
      </w:r>
      <w:r w:rsidR="0076032A">
        <w:t>“ durch „Tal</w:t>
      </w:r>
      <w:r w:rsidR="00EA2CEA" w:rsidRPr="003F43E1">
        <w:t>station“ zu ersetzen.</w:t>
      </w:r>
    </w:p>
    <w:p w14:paraId="0D49ED0F" w14:textId="47CB03A0" w:rsidR="00B03FCB" w:rsidRPr="003F43E1" w:rsidRDefault="002479C5" w:rsidP="00832E3C">
      <w:pPr>
        <w:pStyle w:val="Paragraph"/>
      </w:pPr>
      <w:r w:rsidRPr="003F43E1">
        <w:t>§ </w:t>
      </w:r>
      <w:r w:rsidR="00E75810" w:rsidRPr="003F43E1">
        <w:t>55</w:t>
      </w:r>
    </w:p>
    <w:p w14:paraId="7C664216" w14:textId="5F4DBF15" w:rsidR="00B03FCB" w:rsidRPr="003F43E1" w:rsidRDefault="00B03FCB">
      <w:r w:rsidRPr="003F43E1">
        <w:t xml:space="preserve">Die Abwicklung des Betriebes ist so vorzunehmen, dass </w:t>
      </w:r>
      <w:r w:rsidR="00CB44A5">
        <w:t>die Fahr</w:t>
      </w:r>
      <w:r w:rsidRPr="003F43E1">
        <w:t xml:space="preserve">gäste entsprechend dem </w:t>
      </w:r>
      <w:r w:rsidR="00CB44A5">
        <w:t>Fahrplan, den Beförderungsbedin</w:t>
      </w:r>
      <w:r w:rsidRPr="003F43E1">
        <w:t>gungen, den Tarifen und nach Maßgabe</w:t>
      </w:r>
      <w:r w:rsidR="00CB44A5">
        <w:t xml:space="preserve"> der vorhandenen Plätze baldmög</w:t>
      </w:r>
      <w:r w:rsidRPr="003F43E1">
        <w:t>lichst befördert werden.</w:t>
      </w:r>
    </w:p>
    <w:p w14:paraId="7A024837" w14:textId="2131026C" w:rsidR="00B03FCB" w:rsidRPr="003F43E1" w:rsidRDefault="00B03FCB" w:rsidP="00B36F1B">
      <w:pPr>
        <w:pStyle w:val="FormatvorlageLinks0cmHngend069cm"/>
      </w:pPr>
      <w:r w:rsidRPr="003F43E1">
        <w:t>1.</w:t>
      </w:r>
      <w:r w:rsidRPr="003F43E1">
        <w:tab/>
      </w:r>
      <w:r w:rsidRPr="003F43E1">
        <w:rPr>
          <w:b/>
        </w:rPr>
        <w:t>Regel</w:t>
      </w:r>
      <w:r w:rsidRPr="003F43E1">
        <w:rPr>
          <w:b/>
        </w:rPr>
        <w:noBreakHyphen/>
        <w:t xml:space="preserve"> und Bedarfsfahrten</w:t>
      </w:r>
      <w:r w:rsidRPr="003F43E1">
        <w:t xml:space="preserve"> sind entsprechend dem Fahrplan zu führen. Regelfahrten sind zu führen, </w:t>
      </w:r>
      <w:r w:rsidR="00D44070" w:rsidRPr="003F43E1">
        <w:t>solange</w:t>
      </w:r>
      <w:r w:rsidRPr="003F43E1">
        <w:t xml:space="preserve"> sich Fahrgäste zu</w:t>
      </w:r>
      <w:r w:rsidR="00AB3163" w:rsidRPr="003F43E1">
        <w:t xml:space="preserve"> den im Fahrplan festgelegten Zeiten </w:t>
      </w:r>
      <w:r w:rsidR="00CB44A5">
        <w:t>einfinden. Die Seil</w:t>
      </w:r>
      <w:r w:rsidRPr="003F43E1">
        <w:t>bahn darf erst nach beendeter Beförderun</w:t>
      </w:r>
      <w:r w:rsidR="00CB44A5">
        <w:t>g des letzten Fahrgastes still</w:t>
      </w:r>
      <w:r w:rsidRPr="003F43E1">
        <w:t>gesetzt werden</w:t>
      </w:r>
      <w:r w:rsidR="00156A32">
        <w:t xml:space="preserve"> (siehe § 41)</w:t>
      </w:r>
      <w:r w:rsidRPr="003F43E1">
        <w:t>.</w:t>
      </w:r>
    </w:p>
    <w:p w14:paraId="54005DA5" w14:textId="1F9B0D17" w:rsidR="00B03FCB" w:rsidRPr="003F43E1" w:rsidRDefault="00CF146B" w:rsidP="00B36F1B">
      <w:pPr>
        <w:pStyle w:val="FormatvorlageLinks0cmHngend069cm"/>
      </w:pPr>
      <w:r w:rsidRPr="003F43E1">
        <w:t>2.</w:t>
      </w:r>
      <w:r w:rsidRPr="003F43E1">
        <w:tab/>
      </w:r>
      <w:r w:rsidR="00B03FCB" w:rsidRPr="003F43E1">
        <w:rPr>
          <w:b/>
        </w:rPr>
        <w:t>Sonderfahrten</w:t>
      </w:r>
      <w:r w:rsidR="00B03FCB" w:rsidRPr="003F43E1">
        <w:t xml:space="preserve"> sind Fah</w:t>
      </w:r>
      <w:r w:rsidR="00CB44A5">
        <w:t xml:space="preserve">rten außerhalb des </w:t>
      </w:r>
      <w:r w:rsidR="00CB44A5" w:rsidRPr="00B36F1B">
        <w:t>fahrplanmäßi</w:t>
      </w:r>
      <w:r w:rsidR="00B03FCB" w:rsidRPr="00B36F1B">
        <w:t>gen</w:t>
      </w:r>
      <w:r w:rsidR="00B03FCB" w:rsidRPr="003F43E1">
        <w:t xml:space="preserve"> Betriebes und dürfen nur über </w:t>
      </w:r>
      <w:r w:rsidR="003B64B4" w:rsidRPr="003F43E1">
        <w:t xml:space="preserve">Anweisung </w:t>
      </w:r>
      <w:r w:rsidR="00CB44A5">
        <w:t>des BL geführt wer</w:t>
      </w:r>
      <w:r w:rsidR="00B03FCB" w:rsidRPr="003F43E1">
        <w:t>den.</w:t>
      </w:r>
    </w:p>
    <w:p w14:paraId="2D15706A" w14:textId="77777777" w:rsidR="00B03FCB" w:rsidRPr="00B36F1B" w:rsidRDefault="00B03FCB" w:rsidP="00B36F1B">
      <w:pPr>
        <w:pStyle w:val="FormatvorlageLinks0cmHngend069cm"/>
        <w:rPr>
          <w:b/>
          <w:bCs/>
        </w:rPr>
      </w:pPr>
      <w:r w:rsidRPr="003F43E1">
        <w:t>3.</w:t>
      </w:r>
      <w:r w:rsidRPr="003F43E1">
        <w:tab/>
      </w:r>
      <w:r w:rsidRPr="00B36F1B">
        <w:rPr>
          <w:b/>
          <w:bCs/>
        </w:rPr>
        <w:t xml:space="preserve">Sonstige </w:t>
      </w:r>
      <w:r w:rsidR="00EB7A7B" w:rsidRPr="00B36F1B">
        <w:rPr>
          <w:b/>
          <w:bCs/>
        </w:rPr>
        <w:t>Fahrten</w:t>
      </w:r>
      <w:r w:rsidRPr="00B36F1B">
        <w:rPr>
          <w:b/>
          <w:bCs/>
        </w:rPr>
        <w:t>:</w:t>
      </w:r>
    </w:p>
    <w:p w14:paraId="2A865472" w14:textId="012A4708" w:rsidR="00830AF1" w:rsidRPr="003F43E1" w:rsidRDefault="00830AF1" w:rsidP="00CC5648">
      <w:pPr>
        <w:pStyle w:val="FormatvorlageLinks0cmHngend124cm"/>
        <w:ind w:left="794" w:hanging="397"/>
      </w:pPr>
      <w:r w:rsidRPr="003F43E1">
        <w:t>a)</w:t>
      </w:r>
      <w:r w:rsidRPr="003F43E1">
        <w:tab/>
      </w:r>
      <w:r w:rsidRPr="003F43E1">
        <w:rPr>
          <w:b/>
        </w:rPr>
        <w:t>Kontrollfahrten</w:t>
      </w:r>
      <w:r w:rsidRPr="003F43E1">
        <w:t xml:space="preserve"> </w:t>
      </w:r>
      <w:r w:rsidR="00581BD0" w:rsidRPr="003F43E1">
        <w:t>sind Fahrten</w:t>
      </w:r>
      <w:r w:rsidRPr="003F43E1">
        <w:t xml:space="preserve"> zur Überprüfung der Sicherheit und Ordnung</w:t>
      </w:r>
      <w:r w:rsidR="00BB4F63" w:rsidRPr="003F43E1">
        <w:t xml:space="preserve"> vor Aufnahme des Betriebes und nach besonderen Ereignissen (z.B. </w:t>
      </w:r>
      <w:r w:rsidR="005B55D7" w:rsidRPr="003F43E1">
        <w:t xml:space="preserve">Vereisung, </w:t>
      </w:r>
      <w:r w:rsidR="00BB4F63" w:rsidRPr="003F43E1">
        <w:t>Sturm, Gewitter)</w:t>
      </w:r>
      <w:r w:rsidR="00581BD0" w:rsidRPr="003F43E1">
        <w:t>.</w:t>
      </w:r>
      <w:r w:rsidRPr="003F43E1">
        <w:t xml:space="preserve"> Die Beförderung von </w:t>
      </w:r>
      <w:r w:rsidR="00581BD0" w:rsidRPr="003F43E1">
        <w:t>Personen, außer den</w:t>
      </w:r>
      <w:r w:rsidRPr="003F43E1">
        <w:t xml:space="preserve"> mit der Kontrolle beauftragten </w:t>
      </w:r>
      <w:r w:rsidR="00CB44A5">
        <w:t>Betriebsbediensteten, ist unter</w:t>
      </w:r>
      <w:r w:rsidRPr="003F43E1">
        <w:t>sagt.</w:t>
      </w:r>
    </w:p>
    <w:p w14:paraId="7E626D41" w14:textId="1FFF786D" w:rsidR="00792B38" w:rsidRPr="003F43E1" w:rsidRDefault="00792B38" w:rsidP="00CC5648">
      <w:pPr>
        <w:pStyle w:val="FormatvorlageLinks0cmHngend124cm"/>
        <w:ind w:left="794" w:hanging="397"/>
      </w:pPr>
      <w:r w:rsidRPr="003F43E1">
        <w:t>b)</w:t>
      </w:r>
      <w:r w:rsidR="008318AB" w:rsidRPr="003F43E1">
        <w:tab/>
      </w:r>
      <w:r w:rsidR="009F0D65" w:rsidRPr="003F43E1">
        <w:t xml:space="preserve">Fahrten </w:t>
      </w:r>
      <w:r w:rsidRPr="003F43E1">
        <w:t>mit deak</w:t>
      </w:r>
      <w:r w:rsidR="003B058C" w:rsidRPr="003F43E1">
        <w:t>tivierten Sicherheitsfunktionen</w:t>
      </w:r>
    </w:p>
    <w:p w14:paraId="3AE3F364" w14:textId="6E1F9D17" w:rsidR="00B03FCB" w:rsidRPr="003F43E1" w:rsidRDefault="00B03FCB" w:rsidP="00CC5648">
      <w:pPr>
        <w:pStyle w:val="FormatvorlageLinks0cmHngend124cm"/>
        <w:ind w:left="794" w:hanging="397"/>
        <w:rPr>
          <w:szCs w:val="24"/>
        </w:rPr>
      </w:pPr>
      <w:r w:rsidRPr="003F43E1">
        <w:rPr>
          <w:szCs w:val="24"/>
        </w:rPr>
        <w:t>c)</w:t>
      </w:r>
      <w:r w:rsidRPr="003F43E1">
        <w:rPr>
          <w:szCs w:val="24"/>
        </w:rPr>
        <w:tab/>
      </w:r>
      <w:r w:rsidRPr="003F43E1">
        <w:rPr>
          <w:b/>
          <w:szCs w:val="24"/>
        </w:rPr>
        <w:t>Leerfahren</w:t>
      </w:r>
      <w:r w:rsidR="00E210D7" w:rsidRPr="003F43E1">
        <w:rPr>
          <w:b/>
          <w:szCs w:val="24"/>
        </w:rPr>
        <w:t xml:space="preserve"> </w:t>
      </w:r>
      <w:r w:rsidR="00A91468" w:rsidRPr="003F43E1">
        <w:rPr>
          <w:szCs w:val="24"/>
        </w:rPr>
        <w:t xml:space="preserve">umfasst </w:t>
      </w:r>
      <w:r w:rsidR="00A91468" w:rsidRPr="00CC5648">
        <w:t>Fahrten</w:t>
      </w:r>
      <w:r w:rsidR="00A91468" w:rsidRPr="003F43E1">
        <w:rPr>
          <w:szCs w:val="24"/>
        </w:rPr>
        <w:t xml:space="preserve"> </w:t>
      </w:r>
      <w:r w:rsidRPr="003F43E1">
        <w:rPr>
          <w:szCs w:val="24"/>
        </w:rPr>
        <w:t xml:space="preserve">ausschließlich </w:t>
      </w:r>
      <w:r w:rsidR="00895BCD" w:rsidRPr="003F43E1">
        <w:rPr>
          <w:szCs w:val="24"/>
        </w:rPr>
        <w:t xml:space="preserve">zur </w:t>
      </w:r>
      <w:r w:rsidRPr="003F43E1">
        <w:rPr>
          <w:szCs w:val="24"/>
        </w:rPr>
        <w:t>Räumung der Strecke</w:t>
      </w:r>
      <w:r w:rsidR="00895BCD" w:rsidRPr="003F43E1">
        <w:rPr>
          <w:szCs w:val="24"/>
        </w:rPr>
        <w:t>.</w:t>
      </w:r>
    </w:p>
    <w:p w14:paraId="55FD1406" w14:textId="6E2A18C0" w:rsidR="00B03FCB" w:rsidRPr="003F43E1" w:rsidRDefault="002479C5" w:rsidP="00832E3C">
      <w:pPr>
        <w:pStyle w:val="Paragraph"/>
      </w:pPr>
      <w:r w:rsidRPr="003F43E1">
        <w:t>§ </w:t>
      </w:r>
      <w:r w:rsidR="00675827" w:rsidRPr="003F43E1">
        <w:t>56</w:t>
      </w:r>
    </w:p>
    <w:p w14:paraId="449FBBFA" w14:textId="1A6819C2" w:rsidR="00B03FCB" w:rsidRPr="003F43E1" w:rsidRDefault="00B03FCB">
      <w:pPr>
        <w:rPr>
          <w:szCs w:val="24"/>
        </w:rPr>
      </w:pPr>
      <w:r w:rsidRPr="003F43E1">
        <w:rPr>
          <w:szCs w:val="24"/>
        </w:rPr>
        <w:t xml:space="preserve">Bei Ausfall von Sicherheitseinrichtungen für den Fahrbetrieb </w:t>
      </w:r>
      <w:r w:rsidR="00151AA9" w:rsidRPr="003F43E1">
        <w:rPr>
          <w:szCs w:val="24"/>
        </w:rPr>
        <w:t>sind</w:t>
      </w:r>
      <w:r w:rsidRPr="003F43E1">
        <w:rPr>
          <w:szCs w:val="24"/>
        </w:rPr>
        <w:t xml:space="preserve">, wenn durch entsprechende Maßnahmen eine Gefährdung </w:t>
      </w:r>
      <w:r w:rsidR="00A603DF" w:rsidRPr="003F43E1">
        <w:rPr>
          <w:szCs w:val="24"/>
        </w:rPr>
        <w:t xml:space="preserve">von Personen </w:t>
      </w:r>
      <w:r w:rsidRPr="003F43E1">
        <w:rPr>
          <w:szCs w:val="24"/>
        </w:rPr>
        <w:t>vermieden werden kann,</w:t>
      </w:r>
      <w:r w:rsidR="00A603DF" w:rsidRPr="003F43E1">
        <w:rPr>
          <w:szCs w:val="24"/>
        </w:rPr>
        <w:t xml:space="preserve"> </w:t>
      </w:r>
      <w:r w:rsidRPr="003F43E1">
        <w:rPr>
          <w:szCs w:val="24"/>
        </w:rPr>
        <w:t xml:space="preserve">lediglich </w:t>
      </w:r>
      <w:r w:rsidR="00A603DF" w:rsidRPr="003F43E1">
        <w:rPr>
          <w:szCs w:val="24"/>
        </w:rPr>
        <w:t xml:space="preserve">Fahrten mit deaktivierten </w:t>
      </w:r>
      <w:r w:rsidR="00A603DF" w:rsidRPr="003F43E1">
        <w:rPr>
          <w:szCs w:val="24"/>
        </w:rPr>
        <w:lastRenderedPageBreak/>
        <w:t xml:space="preserve">Sicherheitsfunktionen </w:t>
      </w:r>
      <w:r w:rsidR="00CB44A5">
        <w:rPr>
          <w:szCs w:val="24"/>
        </w:rPr>
        <w:t>zu</w:t>
      </w:r>
      <w:r w:rsidRPr="003F43E1">
        <w:rPr>
          <w:szCs w:val="24"/>
        </w:rPr>
        <w:t>lässig.</w:t>
      </w:r>
    </w:p>
    <w:p w14:paraId="3EFB2CB4" w14:textId="6C2AEA07" w:rsidR="00B03FCB" w:rsidRPr="003F43E1" w:rsidRDefault="00B03FCB">
      <w:pPr>
        <w:rPr>
          <w:szCs w:val="24"/>
        </w:rPr>
      </w:pPr>
      <w:r w:rsidRPr="003F43E1">
        <w:rPr>
          <w:szCs w:val="24"/>
        </w:rPr>
        <w:t>Bei sonstigen die Sicherheit beeinträchtigenden Gebrechen an der Seilbahn darf, unter Anwendung von auf die Umstände des jeweiligen Falles angepassten Ma</w:t>
      </w:r>
      <w:r w:rsidR="00CB44A5">
        <w:rPr>
          <w:szCs w:val="24"/>
        </w:rPr>
        <w:t>ßnahmen, lediglich ein Leerfah</w:t>
      </w:r>
      <w:r w:rsidRPr="003F43E1">
        <w:rPr>
          <w:szCs w:val="24"/>
        </w:rPr>
        <w:t>ren erfolgen.</w:t>
      </w:r>
    </w:p>
    <w:p w14:paraId="7A0130AD" w14:textId="789BE921" w:rsidR="0062013D" w:rsidRPr="003F43E1" w:rsidRDefault="00B03FCB">
      <w:pPr>
        <w:rPr>
          <w:szCs w:val="24"/>
        </w:rPr>
      </w:pPr>
      <w:r w:rsidRPr="003F43E1">
        <w:rPr>
          <w:szCs w:val="24"/>
        </w:rPr>
        <w:t>Der BL hat zu entscheiden, ob ein Fahren gemäß vorangeführtem Paragrafen, Ziff</w:t>
      </w:r>
      <w:r w:rsidR="005B6AAE" w:rsidRPr="003F43E1">
        <w:rPr>
          <w:szCs w:val="24"/>
        </w:rPr>
        <w:t>er</w:t>
      </w:r>
      <w:r w:rsidRPr="003F43E1">
        <w:rPr>
          <w:szCs w:val="24"/>
        </w:rPr>
        <w:t xml:space="preserve"> 3, </w:t>
      </w:r>
      <w:proofErr w:type="spellStart"/>
      <w:r w:rsidRPr="003F43E1">
        <w:rPr>
          <w:szCs w:val="24"/>
        </w:rPr>
        <w:t>lit</w:t>
      </w:r>
      <w:proofErr w:type="spellEnd"/>
      <w:r w:rsidRPr="003F43E1">
        <w:rPr>
          <w:szCs w:val="24"/>
        </w:rPr>
        <w:t xml:space="preserve">. b oder </w:t>
      </w:r>
      <w:proofErr w:type="spellStart"/>
      <w:r w:rsidRPr="003F43E1">
        <w:rPr>
          <w:szCs w:val="24"/>
        </w:rPr>
        <w:t>lit</w:t>
      </w:r>
      <w:proofErr w:type="spellEnd"/>
      <w:r w:rsidRPr="003F43E1">
        <w:rPr>
          <w:szCs w:val="24"/>
        </w:rPr>
        <w:t>. c, zulässig oder die Bergung der auf</w:t>
      </w:r>
      <w:r w:rsidR="00CB44A5">
        <w:rPr>
          <w:szCs w:val="24"/>
        </w:rPr>
        <w:t xml:space="preserve"> der Strecke be</w:t>
      </w:r>
      <w:r w:rsidRPr="003F43E1">
        <w:rPr>
          <w:szCs w:val="24"/>
        </w:rPr>
        <w:t>findlichen Fahrgäste vorzunehmen ist.</w:t>
      </w:r>
    </w:p>
    <w:p w14:paraId="7CB13E99" w14:textId="24AC0AA2" w:rsidR="00B03FCB" w:rsidRPr="003F43E1" w:rsidRDefault="002479C5" w:rsidP="00832E3C">
      <w:pPr>
        <w:pStyle w:val="Paragraph"/>
      </w:pPr>
      <w:r w:rsidRPr="003F43E1">
        <w:t>§ </w:t>
      </w:r>
      <w:r w:rsidR="00675827" w:rsidRPr="003F43E1">
        <w:t>57</w:t>
      </w:r>
    </w:p>
    <w:p w14:paraId="4F83E148" w14:textId="1930CF21" w:rsidR="00B03FCB" w:rsidRPr="003F43E1" w:rsidRDefault="00E51D31">
      <w:r w:rsidRPr="003F43E1">
        <w:rPr>
          <w:szCs w:val="24"/>
        </w:rPr>
        <w:t xml:space="preserve">/ </w:t>
      </w:r>
      <w:r w:rsidR="00B03FCB" w:rsidRPr="003F43E1">
        <w:rPr>
          <w:szCs w:val="24"/>
        </w:rPr>
        <w:t xml:space="preserve">Ist </w:t>
      </w:r>
      <w:r w:rsidR="00342621" w:rsidRPr="003F43E1">
        <w:rPr>
          <w:szCs w:val="24"/>
        </w:rPr>
        <w:t xml:space="preserve">ein Betrieb </w:t>
      </w:r>
      <w:r w:rsidR="00B03FCB" w:rsidRPr="003F43E1">
        <w:rPr>
          <w:szCs w:val="24"/>
        </w:rPr>
        <w:t>wede</w:t>
      </w:r>
      <w:r w:rsidR="00342621" w:rsidRPr="003F43E1">
        <w:rPr>
          <w:szCs w:val="24"/>
        </w:rPr>
        <w:t xml:space="preserve">r mit dem Haupt-, </w:t>
      </w:r>
      <w:r w:rsidR="00DA0488" w:rsidRPr="003F43E1">
        <w:rPr>
          <w:szCs w:val="24"/>
        </w:rPr>
        <w:t xml:space="preserve">/ dem Hilfsantrieb, / </w:t>
      </w:r>
      <w:r w:rsidR="00342621" w:rsidRPr="003F43E1">
        <w:rPr>
          <w:szCs w:val="24"/>
        </w:rPr>
        <w:t>noch mit dem Notantrieb</w:t>
      </w:r>
      <w:r w:rsidR="00B03FCB" w:rsidRPr="003F43E1">
        <w:rPr>
          <w:szCs w:val="24"/>
        </w:rPr>
        <w:t xml:space="preserve"> möglich, so ist zu trachten, die Strecke durch sonstige geeignete Maßnahmen (Beladen einzelner </w:t>
      </w:r>
      <w:r w:rsidR="00174A7C" w:rsidRPr="003F43E1">
        <w:t xml:space="preserve">Fahrzeuge </w:t>
      </w:r>
      <w:r w:rsidR="00CB44A5">
        <w:t>mit Ballastge</w:t>
      </w:r>
      <w:r w:rsidR="00B03FCB" w:rsidRPr="003F43E1">
        <w:t>wichten in der Bergsta</w:t>
      </w:r>
      <w:r w:rsidR="004D4A52">
        <w:t xml:space="preserve">tion und </w:t>
      </w:r>
      <w:proofErr w:type="spellStart"/>
      <w:r w:rsidR="004D4A52">
        <w:t>Talwärtsbewegen</w:t>
      </w:r>
      <w:proofErr w:type="spellEnd"/>
      <w:r w:rsidR="004D4A52">
        <w:t xml:space="preserve"> des be</w:t>
      </w:r>
      <w:r w:rsidR="00B03FCB" w:rsidRPr="003F43E1">
        <w:t>setzten Stranges unter Einha</w:t>
      </w:r>
      <w:r w:rsidR="00CB44A5">
        <w:t>ltung besonderer Vorsichtsmaßreg</w:t>
      </w:r>
      <w:r w:rsidR="00B03FCB" w:rsidRPr="003F43E1">
        <w:t>eln, wie z.B. Besetzen der Bre</w:t>
      </w:r>
      <w:r w:rsidR="00CB44A5">
        <w:t xml:space="preserve">msen durch </w:t>
      </w:r>
      <w:r w:rsidR="0040304E">
        <w:t>Betriebsb</w:t>
      </w:r>
      <w:r w:rsidR="00CB44A5">
        <w:t>edienstete) leerzu</w:t>
      </w:r>
      <w:r w:rsidR="00B03FCB" w:rsidRPr="003F43E1">
        <w:t>fahren. Die Geschwindigkeit ist in diesem Falle mit Hilfe der Bremsen so zu steuern, dass die Fahrgäste sicher aussteigen können; ggf. ist die Seilbahn für das Ausste</w:t>
      </w:r>
      <w:r w:rsidR="00CB44A5">
        <w:t>igen stillzusetzen. Ein Zustei</w:t>
      </w:r>
      <w:r w:rsidR="00B03FCB" w:rsidRPr="003F43E1">
        <w:t>gen von Fahrgästen ist in einem solchen Falle nicht gestattet.</w:t>
      </w:r>
      <w:r w:rsidRPr="003F43E1">
        <w:t xml:space="preserve"> /</w:t>
      </w:r>
    </w:p>
    <w:p w14:paraId="1166686B" w14:textId="77777777" w:rsidR="006A46F1" w:rsidRPr="003F43E1" w:rsidRDefault="006A46F1" w:rsidP="00644C47">
      <w:pPr>
        <w:pStyle w:val="Anmerkung"/>
      </w:pPr>
      <w:r w:rsidRPr="003F43E1">
        <w:t>Anmerkung: Die Bestimmung ist nur aufzunehmen, wenn die Seilbahn bei einseitiger Last eigenbeweglich ist und die Ballastgewichte in der Bergstation kurzfristig verfügbar und in ausreichendem Umfang gelagert werden.</w:t>
      </w:r>
    </w:p>
    <w:p w14:paraId="20C07B82" w14:textId="3C922A71" w:rsidR="00B03FCB" w:rsidRPr="003F43E1" w:rsidRDefault="00B03FCB">
      <w:r w:rsidRPr="003F43E1">
        <w:t>Kann die Seilbahn weder vor</w:t>
      </w:r>
      <w:r w:rsidRPr="003F43E1">
        <w:noBreakHyphen/>
        <w:t xml:space="preserve"> noch rückwärts bewegt werden, so sind die auf der Strecke befindlichen Fahrgäste zu bergen. Hie</w:t>
      </w:r>
      <w:r w:rsidR="00400265" w:rsidRPr="003F43E1">
        <w:t>r</w:t>
      </w:r>
      <w:r w:rsidRPr="003F43E1">
        <w:t>von kann abgesehen werden</w:t>
      </w:r>
      <w:r w:rsidR="004D4A52">
        <w:t>, wenn ein Leerfahren aller Vor</w:t>
      </w:r>
      <w:r w:rsidRPr="003F43E1">
        <w:t>aussicht nach innerhalb ein</w:t>
      </w:r>
      <w:r w:rsidR="004D4A52">
        <w:t>es, den Fahrgästen unter Berück</w:t>
      </w:r>
      <w:r w:rsidRPr="003F43E1">
        <w:t>sichtigung der jeweils herrschenden Witterung</w:t>
      </w:r>
      <w:r w:rsidR="004D4A52">
        <w:t>sverhält</w:t>
      </w:r>
      <w:r w:rsidRPr="003F43E1">
        <w:t>nisse zumutbaren Zeitraum</w:t>
      </w:r>
      <w:r w:rsidR="004D4A52">
        <w:t>es, möglich erscheint. Erforder</w:t>
      </w:r>
      <w:r w:rsidRPr="003F43E1">
        <w:t>lichenfalls sind einzelne Fahrgäste (z.B. Kinder) zu bergen.</w:t>
      </w:r>
    </w:p>
    <w:p w14:paraId="0A3EE98E" w14:textId="2A9390B5" w:rsidR="002632BA" w:rsidRPr="003F43E1" w:rsidRDefault="00B03FCB">
      <w:r w:rsidRPr="003F43E1">
        <w:t>Welche der vorstehend angeführten Maßnahmen ergriffen werden, entscheidet der BL.</w:t>
      </w:r>
    </w:p>
    <w:p w14:paraId="1D83616A" w14:textId="3A7BA448" w:rsidR="00B03FCB" w:rsidRPr="003F43E1" w:rsidRDefault="002479C5" w:rsidP="00832E3C">
      <w:pPr>
        <w:pStyle w:val="Paragraph"/>
      </w:pPr>
      <w:r w:rsidRPr="003F43E1">
        <w:t>§ </w:t>
      </w:r>
      <w:r w:rsidR="00675827" w:rsidRPr="003F43E1">
        <w:t>58</w:t>
      </w:r>
    </w:p>
    <w:p w14:paraId="3F230071" w14:textId="2EAC3092" w:rsidR="00B03FCB" w:rsidRPr="003F43E1" w:rsidRDefault="00A55A1D" w:rsidP="00644C47">
      <w:pPr>
        <w:pStyle w:val="Anmerkung"/>
        <w:rPr>
          <w:bCs/>
          <w:iCs/>
        </w:rPr>
      </w:pPr>
      <w:bookmarkStart w:id="28" w:name="_Toc189219803"/>
      <w:r>
        <w:t xml:space="preserve">Anmerkung: </w:t>
      </w:r>
      <w:r w:rsidR="00B03FCB" w:rsidRPr="003F43E1">
        <w:t>Bei KSB:</w:t>
      </w:r>
      <w:bookmarkEnd w:id="28"/>
    </w:p>
    <w:p w14:paraId="3CD4B2B6" w14:textId="77777777" w:rsidR="00B03FCB" w:rsidRPr="003F43E1" w:rsidRDefault="00B03FCB">
      <w:r w:rsidRPr="003F43E1">
        <w:t>Die Verkehrsflächen in den Stationen sind den jahreszeitlichen Gegebenheiten anzupassen.</w:t>
      </w:r>
    </w:p>
    <w:p w14:paraId="46D8CAC8" w14:textId="1E0CFD20" w:rsidR="00B03FCB" w:rsidRPr="003F43E1" w:rsidRDefault="00B03FCB">
      <w:r w:rsidRPr="003F43E1">
        <w:t>Durch Anschläge si</w:t>
      </w:r>
      <w:r w:rsidR="004D4A52">
        <w:t>nd die Fahrgäste auf ihr Verhal</w:t>
      </w:r>
      <w:r w:rsidRPr="003F43E1">
        <w:t>ten beim Ein</w:t>
      </w:r>
      <w:r w:rsidRPr="003F43E1">
        <w:noBreakHyphen/>
        <w:t xml:space="preserve"> und Aussteigen sowie während der Fahr</w:t>
      </w:r>
      <w:r w:rsidR="00AB3163" w:rsidRPr="003F43E1">
        <w:t>t (z.B. Schließen und Öffnen des Schließbügels</w:t>
      </w:r>
      <w:r w:rsidRPr="003F43E1">
        <w:t>, Halten der Wintersportgeräte) und auf das Rauchverb</w:t>
      </w:r>
      <w:r w:rsidR="002D0C19" w:rsidRPr="003F43E1">
        <w:t>ot aufmerksam zu machen. Sofern</w:t>
      </w:r>
      <w:r w:rsidRPr="003F43E1">
        <w:t xml:space="preserve"> einschlägige Normen hie</w:t>
      </w:r>
      <w:r w:rsidR="00400265" w:rsidRPr="003F43E1">
        <w:t>r</w:t>
      </w:r>
      <w:r w:rsidRPr="003F43E1">
        <w:t>für Symbole vorsehen, sind diese anzuwenden.</w:t>
      </w:r>
    </w:p>
    <w:p w14:paraId="36F68C09" w14:textId="3FE5C392" w:rsidR="00B03FCB" w:rsidRPr="003F43E1" w:rsidRDefault="00A55A1D" w:rsidP="00644C47">
      <w:pPr>
        <w:pStyle w:val="Anmerkung"/>
        <w:rPr>
          <w:bCs/>
          <w:iCs/>
        </w:rPr>
      </w:pPr>
      <w:bookmarkStart w:id="29" w:name="_Toc189219804"/>
      <w:r>
        <w:t xml:space="preserve">Anmerkung: </w:t>
      </w:r>
      <w:r w:rsidR="004D4A52">
        <w:t>Oder</w:t>
      </w:r>
      <w:r w:rsidR="00B03FCB" w:rsidRPr="003F43E1">
        <w:t xml:space="preserve"> bei EUB:</w:t>
      </w:r>
      <w:bookmarkEnd w:id="29"/>
    </w:p>
    <w:p w14:paraId="2B67079E" w14:textId="49C2EA22" w:rsidR="00B03FCB" w:rsidRPr="003F43E1" w:rsidRDefault="00B03FCB">
      <w:r w:rsidRPr="003F43E1">
        <w:t xml:space="preserve">Durch Anschläge sind die Fahrgäste auf </w:t>
      </w:r>
      <w:r w:rsidR="004D4A52">
        <w:t>ihr Verhalten beim Ein- und Aus</w:t>
      </w:r>
      <w:r w:rsidRPr="003F43E1">
        <w:t>steigen sowie auf d</w:t>
      </w:r>
      <w:r w:rsidR="004D4A52">
        <w:t>as Rauchverbot aufmerksam zu ma</w:t>
      </w:r>
      <w:r w:rsidRPr="003F43E1">
        <w:t>chen.</w:t>
      </w:r>
    </w:p>
    <w:p w14:paraId="2A9C03C7" w14:textId="2DA4EEE7" w:rsidR="00B03FCB" w:rsidRPr="003F43E1" w:rsidRDefault="002D0C19">
      <w:r w:rsidRPr="003F43E1">
        <w:t>Sofern</w:t>
      </w:r>
      <w:r w:rsidR="00B03FCB" w:rsidRPr="003F43E1">
        <w:t xml:space="preserve"> einschlägige Normen hie</w:t>
      </w:r>
      <w:r w:rsidR="00400265" w:rsidRPr="003F43E1">
        <w:t>r</w:t>
      </w:r>
      <w:r w:rsidR="00B03FCB" w:rsidRPr="003F43E1">
        <w:t>für Symbole vo</w:t>
      </w:r>
      <w:r w:rsidR="004D4A52">
        <w:t>rsehen, sind die</w:t>
      </w:r>
      <w:r w:rsidR="009E616E" w:rsidRPr="003F43E1">
        <w:t>se anzuwenden.</w:t>
      </w:r>
    </w:p>
    <w:p w14:paraId="2D4312DF" w14:textId="02DB520E" w:rsidR="00B03FCB" w:rsidRPr="003F43E1" w:rsidRDefault="002479C5" w:rsidP="00832E3C">
      <w:pPr>
        <w:pStyle w:val="Paragraph"/>
      </w:pPr>
      <w:r w:rsidRPr="003F43E1">
        <w:t>§ </w:t>
      </w:r>
      <w:r w:rsidR="00675827" w:rsidRPr="003F43E1">
        <w:t>59</w:t>
      </w:r>
    </w:p>
    <w:p w14:paraId="53F35F48" w14:textId="3ABB2600" w:rsidR="00B03FCB" w:rsidRPr="003F43E1" w:rsidRDefault="00B03FCB">
      <w:r w:rsidRPr="003F43E1">
        <w:t>Bei allen Personen</w:t>
      </w:r>
      <w:r w:rsidRPr="003F43E1">
        <w:noBreakHyphen/>
        <w:t xml:space="preserve"> und Lastenbeförderungen sind die in den Beförderungsbedingungen fes</w:t>
      </w:r>
      <w:r w:rsidR="004D4A52">
        <w:t>tgelegten Bestimmungen gewissen</w:t>
      </w:r>
      <w:r w:rsidRPr="003F43E1">
        <w:t>haft zu beachten.</w:t>
      </w:r>
    </w:p>
    <w:p w14:paraId="6EEE8DDB" w14:textId="7AE0D477" w:rsidR="00B03FCB" w:rsidRPr="003F43E1" w:rsidRDefault="002479C5" w:rsidP="00832E3C">
      <w:pPr>
        <w:pStyle w:val="Paragraph"/>
      </w:pPr>
      <w:r w:rsidRPr="003F43E1">
        <w:lastRenderedPageBreak/>
        <w:t>§ </w:t>
      </w:r>
      <w:r w:rsidR="007A2937" w:rsidRPr="003F43E1">
        <w:t>60</w:t>
      </w:r>
    </w:p>
    <w:p w14:paraId="2DD6BF14" w14:textId="77777777" w:rsidR="00B03FCB" w:rsidRPr="003F43E1" w:rsidRDefault="00B03FCB">
      <w:pPr>
        <w:rPr>
          <w:szCs w:val="24"/>
        </w:rPr>
      </w:pPr>
      <w:r w:rsidRPr="003F43E1">
        <w:rPr>
          <w:szCs w:val="24"/>
        </w:rPr>
        <w:t>Die gleichzeitige Beförderung von Fahrgästen und Lasten ist nur zulässig, wenn die Fahrgäste durch das Stillsetzen der Seilbahn zwecks Be</w:t>
      </w:r>
      <w:r w:rsidRPr="003F43E1">
        <w:rPr>
          <w:szCs w:val="24"/>
        </w:rPr>
        <w:noBreakHyphen/>
        <w:t xml:space="preserve"> und Entladung nicht in unzumutbarer Weise beeinträchtigt werden.</w:t>
      </w:r>
    </w:p>
    <w:p w14:paraId="53994A20" w14:textId="2A3BBD0B" w:rsidR="00B03FCB" w:rsidRPr="003F43E1" w:rsidRDefault="002479C5" w:rsidP="00832E3C">
      <w:pPr>
        <w:pStyle w:val="Paragraph"/>
      </w:pPr>
      <w:r w:rsidRPr="003F43E1">
        <w:t>§ </w:t>
      </w:r>
      <w:r w:rsidR="007A2937" w:rsidRPr="003F43E1">
        <w:t>61</w:t>
      </w:r>
    </w:p>
    <w:p w14:paraId="1707EF1E" w14:textId="4E6555AD" w:rsidR="00B03FCB" w:rsidRPr="003F43E1" w:rsidRDefault="00B03FCB">
      <w:pPr>
        <w:rPr>
          <w:szCs w:val="24"/>
        </w:rPr>
      </w:pPr>
      <w:r w:rsidRPr="003F43E1">
        <w:rPr>
          <w:szCs w:val="24"/>
        </w:rPr>
        <w:t xml:space="preserve">Lasten dürfen mit </w:t>
      </w:r>
      <w:r w:rsidR="00174A7C" w:rsidRPr="003F43E1">
        <w:rPr>
          <w:szCs w:val="24"/>
        </w:rPr>
        <w:t>Fahrzeuge</w:t>
      </w:r>
      <w:r w:rsidR="001A075F" w:rsidRPr="003F43E1">
        <w:rPr>
          <w:szCs w:val="24"/>
        </w:rPr>
        <w:t>n</w:t>
      </w:r>
      <w:r w:rsidR="00174A7C" w:rsidRPr="003F43E1">
        <w:rPr>
          <w:szCs w:val="24"/>
        </w:rPr>
        <w:t xml:space="preserve"> </w:t>
      </w:r>
      <w:r w:rsidR="004D4A52">
        <w:rPr>
          <w:szCs w:val="24"/>
        </w:rPr>
        <w:t>für die Personenbeför</w:t>
      </w:r>
      <w:r w:rsidRPr="003F43E1">
        <w:rPr>
          <w:szCs w:val="24"/>
        </w:rPr>
        <w:t>derung nur unter nachstehende</w:t>
      </w:r>
      <w:r w:rsidR="00EA2CEA" w:rsidRPr="003F43E1">
        <w:rPr>
          <w:szCs w:val="24"/>
        </w:rPr>
        <w:t>n Bedingungen befördert werden:</w:t>
      </w:r>
    </w:p>
    <w:p w14:paraId="266D08E6" w14:textId="77777777" w:rsidR="00B03FCB" w:rsidRPr="003F43E1" w:rsidRDefault="00B03FCB" w:rsidP="00E37DAB">
      <w:pPr>
        <w:pStyle w:val="FormatvorlageLinks0cmHngend069cm"/>
      </w:pPr>
      <w:r w:rsidRPr="003F43E1">
        <w:t>1.</w:t>
      </w:r>
      <w:r w:rsidRPr="003F43E1">
        <w:tab/>
        <w:t xml:space="preserve">Eine gleichzeitige Beförderung von Fahrgästen und Lasten mit demselben </w:t>
      </w:r>
      <w:r w:rsidR="00174A7C" w:rsidRPr="003F43E1">
        <w:t xml:space="preserve">Fahrzeug </w:t>
      </w:r>
      <w:r w:rsidRPr="003F43E1">
        <w:t>ist unzulässig.</w:t>
      </w:r>
    </w:p>
    <w:p w14:paraId="3FFB1F78" w14:textId="77777777" w:rsidR="00B03FCB" w:rsidRPr="003F43E1" w:rsidRDefault="00B03FCB" w:rsidP="00E37DAB">
      <w:pPr>
        <w:pStyle w:val="FormatvorlageLinks0cmHngend069cm"/>
      </w:pPr>
      <w:r w:rsidRPr="003F43E1">
        <w:t>2.</w:t>
      </w:r>
      <w:r w:rsidRPr="003F43E1">
        <w:tab/>
        <w:t xml:space="preserve">Die zulässige Nutzlast des </w:t>
      </w:r>
      <w:r w:rsidR="00174A7C" w:rsidRPr="003F43E1">
        <w:t xml:space="preserve">Fahrzeuges </w:t>
      </w:r>
      <w:r w:rsidRPr="003F43E1">
        <w:t>darf nicht</w:t>
      </w:r>
      <w:r w:rsidR="00830AF1" w:rsidRPr="003F43E1">
        <w:t xml:space="preserve"> </w:t>
      </w:r>
      <w:r w:rsidRPr="003F43E1">
        <w:t>überschritten werden.</w:t>
      </w:r>
    </w:p>
    <w:p w14:paraId="1FF3161D" w14:textId="77777777" w:rsidR="00B03FCB" w:rsidRPr="003F43E1" w:rsidRDefault="00B03FCB" w:rsidP="00CC5648">
      <w:pPr>
        <w:pStyle w:val="FormatvorlageLinks0cmHngend069cm"/>
        <w:rPr>
          <w:szCs w:val="24"/>
        </w:rPr>
      </w:pPr>
      <w:r w:rsidRPr="003F43E1">
        <w:rPr>
          <w:szCs w:val="24"/>
        </w:rPr>
        <w:t>3.</w:t>
      </w:r>
      <w:r w:rsidRPr="003F43E1">
        <w:rPr>
          <w:szCs w:val="24"/>
        </w:rPr>
        <w:tab/>
        <w:t>Die Unterbringung der Last muss räumlich möglich sein (</w:t>
      </w:r>
      <w:r w:rsidR="004D4D13" w:rsidRPr="003F43E1">
        <w:rPr>
          <w:szCs w:val="24"/>
        </w:rPr>
        <w:t>Grenz</w:t>
      </w:r>
      <w:r w:rsidRPr="003F43E1">
        <w:rPr>
          <w:szCs w:val="24"/>
        </w:rPr>
        <w:t>profil).</w:t>
      </w:r>
    </w:p>
    <w:p w14:paraId="4BA41001" w14:textId="77777777" w:rsidR="00B03FCB" w:rsidRPr="003F43E1" w:rsidRDefault="00B03FCB" w:rsidP="00CC5648">
      <w:pPr>
        <w:pStyle w:val="FormatvorlageLinks0cmHngend069cm"/>
        <w:rPr>
          <w:szCs w:val="24"/>
        </w:rPr>
      </w:pPr>
      <w:r w:rsidRPr="003F43E1">
        <w:rPr>
          <w:szCs w:val="24"/>
        </w:rPr>
        <w:t>4.</w:t>
      </w:r>
      <w:r w:rsidRPr="003F43E1">
        <w:rPr>
          <w:szCs w:val="24"/>
        </w:rPr>
        <w:tab/>
        <w:t>Die Last muss erforderlichenfalls gegen Ab- bzw. Umstürzen gesichert werden.</w:t>
      </w:r>
    </w:p>
    <w:p w14:paraId="7006DC6A" w14:textId="77777777" w:rsidR="00B03FCB" w:rsidRPr="003F43E1" w:rsidRDefault="00B03FCB" w:rsidP="00E37DAB">
      <w:pPr>
        <w:pStyle w:val="FormatvorlageLinks0cmHngend069cm"/>
      </w:pPr>
      <w:r w:rsidRPr="003F43E1">
        <w:t>5.</w:t>
      </w:r>
      <w:r w:rsidRPr="003F43E1">
        <w:tab/>
        <w:t>Beim Be- und Entladen sowie beim Durchfahren einer Station sind die zum Schutz der Fahrgäste erforderlichen Vorkehrungen zu treffen.</w:t>
      </w:r>
    </w:p>
    <w:p w14:paraId="5242B77B" w14:textId="659DB68D" w:rsidR="00830AF1" w:rsidRPr="003F43E1" w:rsidRDefault="00830AF1" w:rsidP="00CC5648">
      <w:pPr>
        <w:pStyle w:val="FormatvorlageLinks0cmHngend069cm"/>
        <w:rPr>
          <w:szCs w:val="24"/>
        </w:rPr>
      </w:pPr>
      <w:r w:rsidRPr="003F43E1">
        <w:rPr>
          <w:szCs w:val="24"/>
        </w:rPr>
        <w:t xml:space="preserve">6. </w:t>
      </w:r>
      <w:r w:rsidR="00FE582D" w:rsidRPr="003F43E1">
        <w:rPr>
          <w:szCs w:val="24"/>
        </w:rPr>
        <w:tab/>
      </w:r>
      <w:r w:rsidRPr="003F43E1">
        <w:rPr>
          <w:szCs w:val="24"/>
        </w:rPr>
        <w:t xml:space="preserve">Verschmutzte </w:t>
      </w:r>
      <w:r w:rsidR="00174A7C" w:rsidRPr="003F43E1">
        <w:rPr>
          <w:szCs w:val="24"/>
        </w:rPr>
        <w:t xml:space="preserve">Fahrzeuge </w:t>
      </w:r>
      <w:r w:rsidR="009A0D34">
        <w:rPr>
          <w:szCs w:val="24"/>
        </w:rPr>
        <w:t>sind vor einer Personenbe</w:t>
      </w:r>
      <w:r w:rsidRPr="003F43E1">
        <w:rPr>
          <w:szCs w:val="24"/>
        </w:rPr>
        <w:t>förderung</w:t>
      </w:r>
      <w:r w:rsidR="00DC6689" w:rsidRPr="003F43E1">
        <w:rPr>
          <w:szCs w:val="24"/>
        </w:rPr>
        <w:t xml:space="preserve"> </w:t>
      </w:r>
      <w:r w:rsidRPr="003F43E1">
        <w:rPr>
          <w:szCs w:val="24"/>
        </w:rPr>
        <w:t>zu reinigen.</w:t>
      </w:r>
    </w:p>
    <w:p w14:paraId="7D6DDD89" w14:textId="5AA7A357" w:rsidR="00B03FCB" w:rsidRPr="003F43E1" w:rsidRDefault="002479C5" w:rsidP="00832E3C">
      <w:pPr>
        <w:pStyle w:val="Paragraph"/>
      </w:pPr>
      <w:r w:rsidRPr="003F43E1">
        <w:t>§ </w:t>
      </w:r>
      <w:r w:rsidR="007A2937" w:rsidRPr="003F43E1">
        <w:t>62</w:t>
      </w:r>
    </w:p>
    <w:p w14:paraId="6851CF2C" w14:textId="0086D5EC" w:rsidR="00B03FCB" w:rsidRPr="003F43E1" w:rsidRDefault="00B03FCB">
      <w:pPr>
        <w:rPr>
          <w:szCs w:val="24"/>
        </w:rPr>
      </w:pPr>
      <w:r w:rsidRPr="003F43E1">
        <w:rPr>
          <w:szCs w:val="24"/>
        </w:rPr>
        <w:t>Die Beförderung von brennbaren Flüssigkeiten (</w:t>
      </w:r>
      <w:r w:rsidR="00316A46">
        <w:rPr>
          <w:szCs w:val="24"/>
        </w:rPr>
        <w:t xml:space="preserve">Gefahrenkategorie 1 bis 4 </w:t>
      </w:r>
      <w:r w:rsidRPr="003F43E1">
        <w:rPr>
          <w:szCs w:val="24"/>
        </w:rPr>
        <w:t>entsprechend der Verordnung über brennbare Flüssigkeiten</w:t>
      </w:r>
      <w:r w:rsidR="00316A46">
        <w:rPr>
          <w:szCs w:val="24"/>
        </w:rPr>
        <w:t xml:space="preserve"> 2023</w:t>
      </w:r>
      <w:r w:rsidRPr="003F43E1">
        <w:rPr>
          <w:szCs w:val="24"/>
        </w:rPr>
        <w:t>) oder Gasen sowie von explosionsgefährlichen Gegenständen darf nur außerhalb des öffentlichen Betriebes erfolgen.</w:t>
      </w:r>
    </w:p>
    <w:p w14:paraId="1469F4CF" w14:textId="58614244" w:rsidR="00B03FCB" w:rsidRPr="003F43E1" w:rsidRDefault="002479C5" w:rsidP="00832E3C">
      <w:pPr>
        <w:pStyle w:val="Paragraph"/>
      </w:pPr>
      <w:r w:rsidRPr="003F43E1">
        <w:t>§ </w:t>
      </w:r>
      <w:r w:rsidR="007A2937" w:rsidRPr="003F43E1">
        <w:t>63</w:t>
      </w:r>
    </w:p>
    <w:p w14:paraId="443CE40E" w14:textId="66C5BE8D" w:rsidR="00B03FCB" w:rsidRPr="003F43E1" w:rsidRDefault="00B03FCB">
      <w:pPr>
        <w:rPr>
          <w:szCs w:val="24"/>
        </w:rPr>
      </w:pPr>
      <w:r w:rsidRPr="003F43E1">
        <w:rPr>
          <w:szCs w:val="24"/>
        </w:rPr>
        <w:t>In allen Ausnahme</w:t>
      </w:r>
      <w:r w:rsidRPr="003F43E1">
        <w:rPr>
          <w:szCs w:val="24"/>
        </w:rPr>
        <w:noBreakHyphen/>
        <w:t xml:space="preserve"> und Störfällen ist derart zu handeln, dass jede Gefahr für Menschen und Material nach Möglichkeit vermieden wird. Den Fahrgästen gegenüber ist mit </w:t>
      </w:r>
      <w:r w:rsidR="004D4A52">
        <w:rPr>
          <w:szCs w:val="24"/>
        </w:rPr>
        <w:t>Ruhe und Be</w:t>
      </w:r>
      <w:r w:rsidRPr="003F43E1">
        <w:rPr>
          <w:szCs w:val="24"/>
        </w:rPr>
        <w:t>stimmtheit darauf hinzuweisen, dass bei Befolgun</w:t>
      </w:r>
      <w:r w:rsidR="004D4A52">
        <w:rPr>
          <w:szCs w:val="24"/>
        </w:rPr>
        <w:t>g der Anweisungen der Seilbahn</w:t>
      </w:r>
      <w:r w:rsidRPr="003F43E1">
        <w:rPr>
          <w:szCs w:val="24"/>
        </w:rPr>
        <w:t>bedienste</w:t>
      </w:r>
      <w:r w:rsidR="004D4A52">
        <w:rPr>
          <w:szCs w:val="24"/>
        </w:rPr>
        <w:t>ten und bei vernunftgemäßem Verhal</w:t>
      </w:r>
      <w:r w:rsidRPr="003F43E1">
        <w:rPr>
          <w:szCs w:val="24"/>
        </w:rPr>
        <w:t>ten niemandem Gefahr droht.</w:t>
      </w:r>
    </w:p>
    <w:p w14:paraId="4979DD1E" w14:textId="519F714D" w:rsidR="00B03FCB" w:rsidRPr="003F43E1" w:rsidRDefault="002479C5" w:rsidP="00832E3C">
      <w:pPr>
        <w:pStyle w:val="Paragraph"/>
      </w:pPr>
      <w:r w:rsidRPr="003F43E1">
        <w:t>§ </w:t>
      </w:r>
      <w:r w:rsidR="007A2937" w:rsidRPr="003F43E1">
        <w:t>64</w:t>
      </w:r>
    </w:p>
    <w:p w14:paraId="0FA29E3B" w14:textId="74DA53EC" w:rsidR="00B03FCB" w:rsidRPr="003F43E1" w:rsidRDefault="00B03FCB">
      <w:r w:rsidRPr="003F43E1">
        <w:t>Die Benützung der Betriebsf</w:t>
      </w:r>
      <w:r w:rsidR="0030406A">
        <w:t>ernsprechanlagen und der Funkge</w:t>
      </w:r>
      <w:r w:rsidRPr="003F43E1">
        <w:t xml:space="preserve">räte ist auf das geringste Maß zu </w:t>
      </w:r>
      <w:r w:rsidR="0030406A">
        <w:t>beschränken. Mitteilungen priva</w:t>
      </w:r>
      <w:r w:rsidRPr="003F43E1">
        <w:t>ter Art und die Benützung durch betriebsfremde Personen sind verboten.</w:t>
      </w:r>
    </w:p>
    <w:p w14:paraId="6C9D00A4" w14:textId="794D2694" w:rsidR="00B03FCB" w:rsidRPr="003F43E1" w:rsidRDefault="00B03FCB">
      <w:r w:rsidRPr="003F43E1">
        <w:t>Der Missbrauch von Funkgeräten ist verboten. Funkgeräte dürfen nicht mit anderen Fernmeldeanl</w:t>
      </w:r>
      <w:r w:rsidR="0030406A">
        <w:t>agen verbunden werden. Wird fre</w:t>
      </w:r>
      <w:r w:rsidRPr="003F43E1">
        <w:t xml:space="preserve">mder Funkverkehr unbeabsichtigt mitgehört, so darf er weder niedergeschrieben </w:t>
      </w:r>
      <w:r w:rsidR="0030406A">
        <w:t>noch Dritten mitgeteilt oder ir</w:t>
      </w:r>
      <w:r w:rsidRPr="003F43E1">
        <w:t>gendwie sonst verbreitet werden.</w:t>
      </w:r>
    </w:p>
    <w:p w14:paraId="3B8395DB" w14:textId="2D95EA64" w:rsidR="00B03FCB" w:rsidRPr="003F43E1" w:rsidRDefault="002479C5" w:rsidP="003D52BB">
      <w:pPr>
        <w:pStyle w:val="Paragraph"/>
      </w:pPr>
      <w:r w:rsidRPr="003F43E1">
        <w:t>§ </w:t>
      </w:r>
      <w:r w:rsidR="007A2937" w:rsidRPr="003F43E1">
        <w:t>65</w:t>
      </w:r>
    </w:p>
    <w:p w14:paraId="4AF36769" w14:textId="448DF1AB" w:rsidR="00B03FCB" w:rsidRPr="003F43E1" w:rsidRDefault="00B03FCB">
      <w:r w:rsidRPr="003F43E1">
        <w:t>Bei Nahgewittern ist eine begonnene Fahrt unter Einhaltung besonderer Vorsicht zu Ende zu</w:t>
      </w:r>
      <w:r w:rsidR="0030406A">
        <w:t xml:space="preserve"> führen. Der Betrieb ist, solan</w:t>
      </w:r>
      <w:r w:rsidRPr="003F43E1">
        <w:t>ge das Gewitter eine Gefahr darstellt, einzustellen. Wie lange der Betrieb bei Annäh</w:t>
      </w:r>
      <w:r w:rsidR="0030406A">
        <w:t>rung eines Gewitters aufrechter</w:t>
      </w:r>
      <w:r w:rsidRPr="003F43E1">
        <w:t xml:space="preserve">halten und wann er bei bereits abziehendem Gewitter wieder </w:t>
      </w:r>
      <w:r w:rsidRPr="003F43E1">
        <w:lastRenderedPageBreak/>
        <w:t>aufgenommen werden kann, entscheidet der BL. Werden die Fernsprechanlagen außer Betri</w:t>
      </w:r>
      <w:r w:rsidR="0030406A">
        <w:t>eb gesetzt, ist zur Ermögli</w:t>
      </w:r>
      <w:r w:rsidRPr="003F43E1">
        <w:t>chung der Verständigung ei</w:t>
      </w:r>
      <w:r w:rsidR="0030406A">
        <w:t>n Zeitpunkt zur Wiederinbetrieb</w:t>
      </w:r>
      <w:r w:rsidRPr="003F43E1">
        <w:t>nahme zu vereinbaren. Die S</w:t>
      </w:r>
      <w:r w:rsidR="0030406A">
        <w:t>tationen werden dann kurz unter</w:t>
      </w:r>
      <w:r w:rsidRPr="003F43E1">
        <w:t>richtet, ob der Betrieb wieder aufgenommen werden kann, oder es wird ein neuer Zeitpunkt für die nächste Verständigung vereinbart.</w:t>
      </w:r>
    </w:p>
    <w:p w14:paraId="16F67F70" w14:textId="2242D420" w:rsidR="00B03FCB" w:rsidRPr="003F43E1" w:rsidRDefault="002479C5" w:rsidP="00832E3C">
      <w:pPr>
        <w:pStyle w:val="Paragraph"/>
      </w:pPr>
      <w:r w:rsidRPr="003F43E1">
        <w:t>§ </w:t>
      </w:r>
      <w:r w:rsidR="007A2937" w:rsidRPr="003F43E1">
        <w:t>66</w:t>
      </w:r>
    </w:p>
    <w:p w14:paraId="1C3B4060" w14:textId="217DDFA2" w:rsidR="00B03FCB" w:rsidRPr="003F43E1" w:rsidRDefault="00A55A1D" w:rsidP="003D52BB">
      <w:pPr>
        <w:pStyle w:val="Anmerkung"/>
        <w:rPr>
          <w:bCs/>
          <w:iCs/>
        </w:rPr>
      </w:pPr>
      <w:bookmarkStart w:id="30" w:name="_Toc189219805"/>
      <w:r>
        <w:t xml:space="preserve">Anmerkung: </w:t>
      </w:r>
      <w:r w:rsidR="00B03FCB" w:rsidRPr="003F43E1">
        <w:t>Bei KSB:</w:t>
      </w:r>
      <w:bookmarkEnd w:id="30"/>
    </w:p>
    <w:p w14:paraId="2821742D" w14:textId="219CFFFD" w:rsidR="00B03FCB" w:rsidRPr="003F43E1" w:rsidRDefault="007A2937">
      <w:r w:rsidRPr="003F43E1">
        <w:rPr>
          <w:szCs w:val="24"/>
        </w:rPr>
        <w:t xml:space="preserve">Jene </w:t>
      </w:r>
      <w:r w:rsidR="00B03FCB" w:rsidRPr="003F43E1">
        <w:t>Stelle</w:t>
      </w:r>
      <w:r w:rsidR="0030406A">
        <w:t>n der Trasse, die einen geringe</w:t>
      </w:r>
      <w:r w:rsidR="00B03FCB" w:rsidRPr="003F43E1">
        <w:t xml:space="preserve">ren </w:t>
      </w:r>
      <w:r w:rsidR="00AD46D5" w:rsidRPr="003F43E1">
        <w:rPr>
          <w:szCs w:val="24"/>
        </w:rPr>
        <w:t xml:space="preserve">Abstand </w:t>
      </w:r>
      <w:r w:rsidR="00B03FCB" w:rsidRPr="003F43E1">
        <w:t>als 2,5</w:t>
      </w:r>
      <w:r w:rsidR="00EA2CEA" w:rsidRPr="003F43E1">
        <w:t> </w:t>
      </w:r>
      <w:r w:rsidR="00B03FCB" w:rsidRPr="003F43E1">
        <w:t xml:space="preserve">m </w:t>
      </w:r>
      <w:r w:rsidR="00AD46D5" w:rsidRPr="003F43E1">
        <w:t xml:space="preserve">zum Fuß- bzw. Skibereich des Fahrzeuges in der </w:t>
      </w:r>
      <w:r w:rsidR="00DF20B7" w:rsidRPr="003F43E1">
        <w:t>tiefst möglichen</w:t>
      </w:r>
      <w:r w:rsidR="00AD46D5" w:rsidRPr="003F43E1">
        <w:t xml:space="preserve"> Lage </w:t>
      </w:r>
      <w:r w:rsidR="00B03FCB" w:rsidRPr="003F43E1">
        <w:t xml:space="preserve">aufweisen, </w:t>
      </w:r>
      <w:r w:rsidR="00AD46D5" w:rsidRPr="003F43E1">
        <w:t xml:space="preserve">müssen eingezäunt </w:t>
      </w:r>
      <w:r w:rsidR="0030406A">
        <w:t>oder gegen Zutritt in ande</w:t>
      </w:r>
      <w:r w:rsidR="00B03FCB" w:rsidRPr="003F43E1">
        <w:t xml:space="preserve">rer Weise </w:t>
      </w:r>
      <w:r w:rsidR="00AD46D5" w:rsidRPr="003F43E1">
        <w:t>gesichert sein</w:t>
      </w:r>
      <w:r w:rsidR="00B03FCB" w:rsidRPr="003F43E1">
        <w:t xml:space="preserve">. Weiters </w:t>
      </w:r>
      <w:r w:rsidR="00AD46D5" w:rsidRPr="003F43E1">
        <w:t>müssen jene</w:t>
      </w:r>
      <w:r w:rsidR="00B03FCB" w:rsidRPr="003F43E1">
        <w:t xml:space="preserve"> Stellen der Trasse</w:t>
      </w:r>
      <w:r w:rsidR="0030406A">
        <w:t>, die im Fahrbereich von Pisten</w:t>
      </w:r>
      <w:r w:rsidR="00B03FCB" w:rsidRPr="003F43E1">
        <w:t xml:space="preserve">fahrzeugen </w:t>
      </w:r>
      <w:r w:rsidR="00967E1F" w:rsidRPr="003F43E1">
        <w:t xml:space="preserve">/ bzw. von landwirtschaftlichen Nutzfahrzeugen / </w:t>
      </w:r>
      <w:r w:rsidR="0030406A">
        <w:t>liegen und einen geringe</w:t>
      </w:r>
      <w:r w:rsidR="00B03FCB" w:rsidRPr="003F43E1">
        <w:t xml:space="preserve">ren </w:t>
      </w:r>
      <w:r w:rsidR="00AD46D5" w:rsidRPr="003F43E1">
        <w:t xml:space="preserve">Abstand </w:t>
      </w:r>
      <w:r w:rsidR="00B03FCB" w:rsidRPr="003F43E1">
        <w:t>als 4,0</w:t>
      </w:r>
      <w:r w:rsidR="00EA2CEA" w:rsidRPr="003F43E1">
        <w:t> </w:t>
      </w:r>
      <w:r w:rsidR="00B03FCB" w:rsidRPr="003F43E1">
        <w:t xml:space="preserve">m </w:t>
      </w:r>
      <w:r w:rsidR="00AD46D5" w:rsidRPr="003F43E1">
        <w:t xml:space="preserve">zum Fuß- bzw. Skibereich des Fahrzeuges in der </w:t>
      </w:r>
      <w:r w:rsidR="00DF20B7" w:rsidRPr="003F43E1">
        <w:t>tiefst möglichen</w:t>
      </w:r>
      <w:r w:rsidR="00AD46D5" w:rsidRPr="003F43E1">
        <w:t xml:space="preserve"> Lage aufweisen, eingezäunt sein. In beiden Fällen müssen eine Quer- und eine </w:t>
      </w:r>
      <w:proofErr w:type="spellStart"/>
      <w:r w:rsidR="00AD46D5" w:rsidRPr="003F43E1">
        <w:t>Längspendelung</w:t>
      </w:r>
      <w:proofErr w:type="spellEnd"/>
      <w:r w:rsidR="00AD46D5" w:rsidRPr="003F43E1">
        <w:t xml:space="preserve"> des Fahrzeuges von 0,34 </w:t>
      </w:r>
      <w:proofErr w:type="spellStart"/>
      <w:r w:rsidR="00AD46D5" w:rsidRPr="003F43E1">
        <w:t>rad</w:t>
      </w:r>
      <w:proofErr w:type="spellEnd"/>
      <w:r w:rsidR="00AD46D5" w:rsidRPr="003F43E1">
        <w:t xml:space="preserve"> und eine allenfalls vorhandene Schneedecke berücksichtigt sein.</w:t>
      </w:r>
    </w:p>
    <w:p w14:paraId="267298E6" w14:textId="77777777" w:rsidR="0097151C" w:rsidRPr="003F43E1" w:rsidRDefault="0097151C">
      <w:r w:rsidRPr="003F43E1">
        <w:t>Der Fußbereich des Fahrzeuges ist durch einen Abstand von 0,5 m unter und seitlich der Sitzfläche und der Skibereich durch einen Abstand von 1,0 m unter der Sitzfläche und durch einen Abstand von jeweils 1,0 m vor und hinter der Sitzvorderkante definiert.</w:t>
      </w:r>
    </w:p>
    <w:p w14:paraId="15606C06" w14:textId="77777777" w:rsidR="00C92134" w:rsidRPr="003F43E1" w:rsidRDefault="0097151C">
      <w:r w:rsidRPr="003F43E1">
        <w:rPr>
          <w:szCs w:val="24"/>
        </w:rPr>
        <w:t xml:space="preserve">Der </w:t>
      </w:r>
      <w:r w:rsidRPr="003F43E1">
        <w:t xml:space="preserve">erforderliche Mindestabstand </w:t>
      </w:r>
      <w:r w:rsidRPr="003F43E1">
        <w:rPr>
          <w:szCs w:val="24"/>
        </w:rPr>
        <w:t>von 1,5 m muss allenfalls</w:t>
      </w:r>
      <w:r w:rsidRPr="003F43E1">
        <w:t xml:space="preserve"> </w:t>
      </w:r>
      <w:r w:rsidRPr="003F43E1">
        <w:rPr>
          <w:szCs w:val="24"/>
        </w:rPr>
        <w:t>durch</w:t>
      </w:r>
      <w:r w:rsidR="00DC6689" w:rsidRPr="003F43E1">
        <w:rPr>
          <w:szCs w:val="24"/>
        </w:rPr>
        <w:t xml:space="preserve"> </w:t>
      </w:r>
      <w:r w:rsidRPr="003F43E1">
        <w:t>Schneeräumung</w:t>
      </w:r>
      <w:r w:rsidRPr="003F43E1">
        <w:rPr>
          <w:szCs w:val="24"/>
        </w:rPr>
        <w:t xml:space="preserve"> eingehalten werden.</w:t>
      </w:r>
    </w:p>
    <w:p w14:paraId="0398D90A" w14:textId="273865D8" w:rsidR="00B03FCB" w:rsidRPr="003F43E1" w:rsidRDefault="00A55A1D" w:rsidP="003D52BB">
      <w:pPr>
        <w:pStyle w:val="Anmerkung"/>
        <w:rPr>
          <w:bCs/>
          <w:iCs/>
          <w:lang w:val="it-IT"/>
        </w:rPr>
      </w:pPr>
      <w:bookmarkStart w:id="31" w:name="_Toc189219806"/>
      <w:proofErr w:type="spellStart"/>
      <w:r>
        <w:rPr>
          <w:lang w:val="it-IT"/>
        </w:rPr>
        <w:t>Anmerkung</w:t>
      </w:r>
      <w:proofErr w:type="spellEnd"/>
      <w:r>
        <w:rPr>
          <w:lang w:val="it-IT"/>
        </w:rPr>
        <w:t xml:space="preserve">: </w:t>
      </w:r>
      <w:r w:rsidR="0030406A">
        <w:rPr>
          <w:lang w:val="it-IT"/>
        </w:rPr>
        <w:t xml:space="preserve">Oder </w:t>
      </w:r>
      <w:r w:rsidR="00B03FCB" w:rsidRPr="003F43E1">
        <w:rPr>
          <w:lang w:val="it-IT"/>
        </w:rPr>
        <w:t>bei EUB:</w:t>
      </w:r>
      <w:bookmarkEnd w:id="31"/>
    </w:p>
    <w:p w14:paraId="19CB0317" w14:textId="6CFC50A0" w:rsidR="002D57DA" w:rsidRPr="003F43E1" w:rsidRDefault="002D57DA" w:rsidP="002D57DA">
      <w:r w:rsidRPr="003F43E1">
        <w:rPr>
          <w:szCs w:val="24"/>
        </w:rPr>
        <w:t xml:space="preserve">Jene </w:t>
      </w:r>
      <w:r w:rsidRPr="003F43E1">
        <w:t>Stelle</w:t>
      </w:r>
      <w:r w:rsidR="0030406A">
        <w:t>n der Trasse, die einen geringe</w:t>
      </w:r>
      <w:r w:rsidRPr="003F43E1">
        <w:t xml:space="preserve">ren </w:t>
      </w:r>
      <w:r w:rsidRPr="003F43E1">
        <w:rPr>
          <w:szCs w:val="24"/>
        </w:rPr>
        <w:t xml:space="preserve">Abstand </w:t>
      </w:r>
      <w:r w:rsidRPr="003F43E1">
        <w:t>als 2,5</w:t>
      </w:r>
      <w:r w:rsidR="00EA2CEA" w:rsidRPr="003F43E1">
        <w:t> </w:t>
      </w:r>
      <w:r w:rsidRPr="003F43E1">
        <w:t xml:space="preserve">m zur Fahrzeugunterkante in der </w:t>
      </w:r>
      <w:r w:rsidR="00DF20B7" w:rsidRPr="003F43E1">
        <w:t>tiefst möglichen</w:t>
      </w:r>
      <w:r w:rsidRPr="003F43E1">
        <w:t xml:space="preserve"> Lage aufweisen, müssen eingez</w:t>
      </w:r>
      <w:r w:rsidR="0030406A">
        <w:t>äunt oder gegen Zutritt in ande</w:t>
      </w:r>
      <w:r w:rsidRPr="003F43E1">
        <w:t>rer Weise gesichert sein. Weiters müssen jene Stellen der Trasse</w:t>
      </w:r>
      <w:r w:rsidR="0030406A">
        <w:t>, die im Fahrbereich von Pisten</w:t>
      </w:r>
      <w:r w:rsidRPr="003F43E1">
        <w:t xml:space="preserve">fahrzeugen </w:t>
      </w:r>
      <w:r w:rsidR="00967E1F" w:rsidRPr="003F43E1">
        <w:t xml:space="preserve">/ bzw. von landwirtschaftlichen Nutzfahrzeugen / </w:t>
      </w:r>
      <w:r w:rsidRPr="003F43E1">
        <w:t xml:space="preserve">liegen </w:t>
      </w:r>
      <w:r w:rsidR="0030406A">
        <w:t>und einen geringe</w:t>
      </w:r>
      <w:r w:rsidRPr="003F43E1">
        <w:t>ren Abstand als 4,0</w:t>
      </w:r>
      <w:r w:rsidR="00DC6689" w:rsidRPr="003F43E1">
        <w:t> </w:t>
      </w:r>
      <w:r w:rsidRPr="003F43E1">
        <w:t xml:space="preserve">m zur Fahrzeugunterkante in der </w:t>
      </w:r>
      <w:r w:rsidR="00DF20B7" w:rsidRPr="003F43E1">
        <w:t>tiefst möglichen</w:t>
      </w:r>
      <w:r w:rsidRPr="003F43E1">
        <w:t xml:space="preserve"> Lage aufweisen, eingezäunt sein. In beiden Fällen müssen eine Quer- und eine </w:t>
      </w:r>
      <w:proofErr w:type="spellStart"/>
      <w:r w:rsidRPr="003F43E1">
        <w:t>Längspendelung</w:t>
      </w:r>
      <w:proofErr w:type="spellEnd"/>
      <w:r w:rsidRPr="003F43E1">
        <w:t xml:space="preserve"> des Fahrzeuges von 0,34 </w:t>
      </w:r>
      <w:proofErr w:type="spellStart"/>
      <w:r w:rsidRPr="003F43E1">
        <w:t>rad</w:t>
      </w:r>
      <w:proofErr w:type="spellEnd"/>
      <w:r w:rsidRPr="003F43E1">
        <w:t xml:space="preserve"> und eine allenfalls vorhandene Schneedecke berücksichtigt sein.</w:t>
      </w:r>
    </w:p>
    <w:p w14:paraId="1C425483" w14:textId="77777777" w:rsidR="002D57DA" w:rsidRPr="003F43E1" w:rsidRDefault="002D57DA" w:rsidP="00CF146B">
      <w:r w:rsidRPr="003F43E1">
        <w:rPr>
          <w:szCs w:val="24"/>
        </w:rPr>
        <w:t xml:space="preserve">Der </w:t>
      </w:r>
      <w:r w:rsidRPr="003F43E1">
        <w:t xml:space="preserve">erforderliche Mindestabstand </w:t>
      </w:r>
      <w:r w:rsidRPr="003F43E1">
        <w:rPr>
          <w:szCs w:val="24"/>
        </w:rPr>
        <w:t>von 1,5 m muss allenfalls</w:t>
      </w:r>
      <w:r w:rsidRPr="003F43E1">
        <w:t xml:space="preserve"> </w:t>
      </w:r>
      <w:r w:rsidRPr="003F43E1">
        <w:rPr>
          <w:szCs w:val="24"/>
        </w:rPr>
        <w:t xml:space="preserve">durch </w:t>
      </w:r>
      <w:r w:rsidRPr="003F43E1">
        <w:t>Schneeräumung</w:t>
      </w:r>
      <w:r w:rsidRPr="003F43E1">
        <w:rPr>
          <w:szCs w:val="24"/>
        </w:rPr>
        <w:t xml:space="preserve"> eingehalten werden.</w:t>
      </w:r>
    </w:p>
    <w:p w14:paraId="17954691" w14:textId="75CEA53F" w:rsidR="00B03FCB" w:rsidRPr="003F43E1" w:rsidRDefault="002479C5" w:rsidP="00832E3C">
      <w:pPr>
        <w:pStyle w:val="Paragraph"/>
      </w:pPr>
      <w:r w:rsidRPr="003F43E1">
        <w:t>§ </w:t>
      </w:r>
      <w:r w:rsidR="00B73D81" w:rsidRPr="003F43E1">
        <w:t>67</w:t>
      </w:r>
    </w:p>
    <w:p w14:paraId="048B8433" w14:textId="48543DEA" w:rsidR="00B03FCB" w:rsidRPr="003F43E1" w:rsidRDefault="00B03FCB">
      <w:r w:rsidRPr="003F43E1">
        <w:t>Die auf der Strecke befindli</w:t>
      </w:r>
      <w:r w:rsidR="0030406A">
        <w:t>chen Fahrgäste sind in Stör</w:t>
      </w:r>
      <w:r w:rsidRPr="003F43E1">
        <w:t>fällen (z.B. längerer Stillstand, Rückwärtsfahrt, Bergung) zu beruhigen und von den bevors</w:t>
      </w:r>
      <w:r w:rsidR="003F48D4">
        <w:t>tehenden Maßnahmen zu unterrich</w:t>
      </w:r>
      <w:r w:rsidRPr="003F43E1">
        <w:t>ten.</w:t>
      </w:r>
    </w:p>
    <w:p w14:paraId="03FE39DC" w14:textId="7152DAFF" w:rsidR="00B03FCB" w:rsidRPr="003F43E1" w:rsidRDefault="002479C5" w:rsidP="00832E3C">
      <w:pPr>
        <w:pStyle w:val="Paragraph"/>
      </w:pPr>
      <w:r w:rsidRPr="003F43E1">
        <w:t>§ </w:t>
      </w:r>
      <w:r w:rsidR="00B73D81" w:rsidRPr="003F43E1">
        <w:t>68</w:t>
      </w:r>
    </w:p>
    <w:p w14:paraId="1AC2465E" w14:textId="6802496F" w:rsidR="00B03FCB" w:rsidRPr="003F43E1" w:rsidRDefault="00B03FCB">
      <w:r w:rsidRPr="003F43E1">
        <w:t>Zur Beobachtung der Strecke muss mindestens in jener Station, von der der größere Teil der Tra</w:t>
      </w:r>
      <w:r w:rsidR="003F48D4">
        <w:t>sse einzusehen ist, ein Fern</w:t>
      </w:r>
      <w:r w:rsidRPr="003F43E1">
        <w:t>glas vorhanden sein.</w:t>
      </w:r>
    </w:p>
    <w:p w14:paraId="1BB29B59" w14:textId="5F720CF4" w:rsidR="00B03FCB" w:rsidRPr="003F43E1" w:rsidRDefault="002479C5" w:rsidP="00832E3C">
      <w:pPr>
        <w:pStyle w:val="Paragraph"/>
      </w:pPr>
      <w:r w:rsidRPr="003F43E1">
        <w:lastRenderedPageBreak/>
        <w:t>§ </w:t>
      </w:r>
      <w:r w:rsidR="00B73D81" w:rsidRPr="003F43E1">
        <w:t>69</w:t>
      </w:r>
    </w:p>
    <w:p w14:paraId="110695DC" w14:textId="4C09C91D" w:rsidR="00B03FCB" w:rsidRPr="003F43E1" w:rsidRDefault="00B03FCB">
      <w:r w:rsidRPr="003F43E1">
        <w:t xml:space="preserve">Ist die Beobachtung der Strecke durch Nebel, Schneefall oder sonstige Witterungsverhältnisse beeinträchtigt, so ist mit erhöhter Vorsicht, durch Beobachtung der </w:t>
      </w:r>
      <w:r w:rsidR="004746D2" w:rsidRPr="003F43E1">
        <w:t xml:space="preserve">Anzeigen </w:t>
      </w:r>
      <w:r w:rsidRPr="003F43E1">
        <w:t xml:space="preserve">und des Laufes der Maschinen, zu fahren. Erforderlichenfalls ist der Betrieb nach dem Leerfahren einzustellen. </w:t>
      </w:r>
      <w:r w:rsidR="00F14466" w:rsidRPr="003F43E1">
        <w:t xml:space="preserve">/ </w:t>
      </w:r>
      <w:r w:rsidR="006F1AD2">
        <w:t>Bei Ein</w:t>
      </w:r>
      <w:r w:rsidRPr="003F43E1">
        <w:t>bruch der Dunkelheit ist die Beförderung von Fahrgästen in der Regel einzustellen.</w:t>
      </w:r>
      <w:r w:rsidR="00F14466" w:rsidRPr="003F43E1">
        <w:t xml:space="preserve"> /</w:t>
      </w:r>
    </w:p>
    <w:p w14:paraId="44AFC44E" w14:textId="1B7AE84B" w:rsidR="00B03FCB" w:rsidRPr="003F43E1" w:rsidRDefault="00F14466" w:rsidP="003D52BB">
      <w:pPr>
        <w:pStyle w:val="Anmerkung"/>
      </w:pPr>
      <w:bookmarkStart w:id="32" w:name="_Toc189219807"/>
      <w:r w:rsidRPr="003F43E1">
        <w:t>Anmerkung: Letzter Satz entfällt bei Seilbahnen mit Streckenbeleuchtung</w:t>
      </w:r>
      <w:bookmarkEnd w:id="32"/>
    </w:p>
    <w:p w14:paraId="0628AAC6" w14:textId="6DD39933" w:rsidR="00B03FCB" w:rsidRPr="003F43E1" w:rsidRDefault="002479C5" w:rsidP="00832E3C">
      <w:pPr>
        <w:pStyle w:val="Paragraph"/>
      </w:pPr>
      <w:r w:rsidRPr="003F43E1">
        <w:t>§ </w:t>
      </w:r>
      <w:r w:rsidR="00B73D81" w:rsidRPr="003F43E1">
        <w:t>70</w:t>
      </w:r>
    </w:p>
    <w:p w14:paraId="72FC5C1E" w14:textId="77777777" w:rsidR="00B03FCB" w:rsidRPr="003F43E1" w:rsidRDefault="00DF20B7" w:rsidP="003D52BB">
      <w:pPr>
        <w:pStyle w:val="Anmerkung"/>
      </w:pPr>
      <w:bookmarkStart w:id="33" w:name="_Toc189219808"/>
      <w:r w:rsidRPr="003F43E1">
        <w:t xml:space="preserve">Anmerkung: </w:t>
      </w:r>
      <w:r w:rsidR="00B03FCB" w:rsidRPr="003F43E1">
        <w:t>Bei Seilbahnen ohne Streckenbeleuchtung:</w:t>
      </w:r>
      <w:bookmarkEnd w:id="33"/>
    </w:p>
    <w:p w14:paraId="5666DD8A" w14:textId="5B33D066" w:rsidR="00B03FCB" w:rsidRPr="003F43E1" w:rsidRDefault="00B03FCB">
      <w:r w:rsidRPr="003F43E1">
        <w:t>Fallweise Fahrten bei einbrechender Dunkelheit zur Beendigung der letzten fahrplanmäßig</w:t>
      </w:r>
      <w:r w:rsidR="003F48D4">
        <w:t>en Fahrt dürfen nur geführt wer</w:t>
      </w:r>
      <w:r w:rsidRPr="003F43E1">
        <w:t>den, wenn di</w:t>
      </w:r>
      <w:r w:rsidR="003F48D4">
        <w:t>e folgenden Vorkehrungen getrof</w:t>
      </w:r>
      <w:r w:rsidRPr="003F43E1">
        <w:t>fen sind:</w:t>
      </w:r>
    </w:p>
    <w:p w14:paraId="434DCDAD" w14:textId="4F5BB00B" w:rsidR="00B03FCB" w:rsidRPr="003F43E1" w:rsidRDefault="00B03FCB" w:rsidP="00E37DAB">
      <w:pPr>
        <w:pStyle w:val="FormatvorlageLinks0cmHngend069cm"/>
      </w:pPr>
      <w:r w:rsidRPr="003F43E1">
        <w:t>1.</w:t>
      </w:r>
      <w:r w:rsidRPr="003F43E1">
        <w:tab/>
        <w:t>Ausreichende Beleuchtung der Stationsbereiche (Aus</w:t>
      </w:r>
      <w:r w:rsidRPr="003F43E1">
        <w:noBreakHyphen/>
        <w:t xml:space="preserve"> und Einfahrt der </w:t>
      </w:r>
      <w:r w:rsidR="00174A7C" w:rsidRPr="003F43E1">
        <w:t>Fahrzeuge</w:t>
      </w:r>
      <w:r w:rsidRPr="003F43E1">
        <w:t xml:space="preserve">) sowie der </w:t>
      </w:r>
      <w:r w:rsidR="00A937DA" w:rsidRPr="003F43E1">
        <w:t>Verkehrs</w:t>
      </w:r>
      <w:r w:rsidRPr="003F43E1">
        <w:t>wege,</w:t>
      </w:r>
    </w:p>
    <w:p w14:paraId="1AD837D2" w14:textId="55C88FC8" w:rsidR="00B03FCB" w:rsidRPr="003F43E1" w:rsidRDefault="00B03FCB" w:rsidP="00E37DAB">
      <w:pPr>
        <w:pStyle w:val="FormatvorlageLinks0cmHngend069cm"/>
      </w:pPr>
      <w:r w:rsidRPr="003F43E1">
        <w:t>2.</w:t>
      </w:r>
      <w:r w:rsidRPr="003F43E1">
        <w:tab/>
        <w:t>ausreichende Beleuchtung de</w:t>
      </w:r>
      <w:r w:rsidR="006F1AD2">
        <w:t>r an die Stationen anschließen</w:t>
      </w:r>
      <w:r w:rsidRPr="003F43E1">
        <w:t>den Trasse au</w:t>
      </w:r>
      <w:r w:rsidR="004746D2" w:rsidRPr="003F43E1">
        <w:t>f eine Entfernung von mind. 200 </w:t>
      </w:r>
      <w:r w:rsidRPr="003F43E1">
        <w:t>m und</w:t>
      </w:r>
    </w:p>
    <w:p w14:paraId="2287C7A5" w14:textId="4C178BAE" w:rsidR="006F630E" w:rsidRPr="003F43E1" w:rsidRDefault="006F630E" w:rsidP="00E37DAB">
      <w:pPr>
        <w:pStyle w:val="FormatvorlageLinks0cmHngend069cm"/>
      </w:pPr>
      <w:r w:rsidRPr="003F43E1">
        <w:t>3.</w:t>
      </w:r>
      <w:r w:rsidRPr="003F43E1">
        <w:tab/>
        <w:t>Beobachtung der Anzeigen</w:t>
      </w:r>
      <w:r w:rsidR="003C29B9" w:rsidRPr="003F43E1">
        <w:t>,</w:t>
      </w:r>
      <w:r w:rsidRPr="003F43E1">
        <w:t xml:space="preserve"> </w:t>
      </w:r>
      <w:r w:rsidR="003C29B9" w:rsidRPr="003F43E1">
        <w:t>insbesondere</w:t>
      </w:r>
      <w:r w:rsidR="00F7082B" w:rsidRPr="003F43E1">
        <w:t xml:space="preserve"> jene für das Antriebsmoment</w:t>
      </w:r>
      <w:r w:rsidR="003C29B9" w:rsidRPr="003F43E1">
        <w:t xml:space="preserve">, </w:t>
      </w:r>
      <w:r w:rsidRPr="003F43E1">
        <w:t>durch den Maschinisten</w:t>
      </w:r>
      <w:r w:rsidR="00466FA9" w:rsidRPr="003F43E1">
        <w:t>.</w:t>
      </w:r>
    </w:p>
    <w:p w14:paraId="3BDD1157" w14:textId="77777777" w:rsidR="00B03FCB" w:rsidRPr="009763D2" w:rsidRDefault="00DF20B7" w:rsidP="009763D2">
      <w:pPr>
        <w:pStyle w:val="Anmerkung"/>
      </w:pPr>
      <w:bookmarkStart w:id="34" w:name="_Toc189219809"/>
      <w:r w:rsidRPr="009763D2">
        <w:t xml:space="preserve">Anmerkung: </w:t>
      </w:r>
      <w:r w:rsidR="00B03FCB" w:rsidRPr="009763D2">
        <w:t>Bei Seilbahnen mit</w:t>
      </w:r>
      <w:r w:rsidR="00E210D7" w:rsidRPr="009763D2">
        <w:t xml:space="preserve"> </w:t>
      </w:r>
      <w:r w:rsidR="00B03FCB" w:rsidRPr="009763D2">
        <w:t>Streckenbeleuchtung:</w:t>
      </w:r>
      <w:bookmarkEnd w:id="34"/>
    </w:p>
    <w:p w14:paraId="2AEF0FB2" w14:textId="5BD83B3F" w:rsidR="00B03FCB" w:rsidRPr="003F43E1" w:rsidRDefault="00B03FCB">
      <w:r w:rsidRPr="003F43E1">
        <w:t>Fahrten bei Dunkelheit dürfen nur unter nachstehen</w:t>
      </w:r>
      <w:r w:rsidR="009A0D34">
        <w:t>den Voraussetzungen geführt wer</w:t>
      </w:r>
      <w:r w:rsidRPr="003F43E1">
        <w:t>den:</w:t>
      </w:r>
    </w:p>
    <w:p w14:paraId="3039F861" w14:textId="74D29FE6" w:rsidR="00B03FCB" w:rsidRPr="003F43E1" w:rsidRDefault="00B03FCB" w:rsidP="00E37DAB">
      <w:pPr>
        <w:pStyle w:val="FormatvorlageLinks0cmHngend069cm"/>
      </w:pPr>
      <w:r w:rsidRPr="003F43E1">
        <w:t>1.</w:t>
      </w:r>
      <w:r w:rsidRPr="003F43E1">
        <w:tab/>
        <w:t xml:space="preserve">Die Beleuchtungseinrichtungen für die </w:t>
      </w:r>
      <w:r w:rsidR="006F1AD2">
        <w:t>Verkehrs</w:t>
      </w:r>
      <w:r w:rsidR="00A937DA" w:rsidRPr="003F43E1">
        <w:t xml:space="preserve">wege </w:t>
      </w:r>
      <w:r w:rsidRPr="003F43E1">
        <w:t>in den Stationen und für die gesamte Strecke müssen eingeschaltet sein.</w:t>
      </w:r>
    </w:p>
    <w:p w14:paraId="53D7E1F8" w14:textId="28862243" w:rsidR="00990C91" w:rsidRPr="003F43E1" w:rsidRDefault="00B03FCB" w:rsidP="00E37DAB">
      <w:pPr>
        <w:pStyle w:val="FormatvorlageLinks0cmHngend069cm"/>
      </w:pPr>
      <w:r w:rsidRPr="003F43E1">
        <w:t>2.</w:t>
      </w:r>
      <w:r w:rsidRPr="003F43E1">
        <w:tab/>
        <w:t>Die Witterungsverhäl</w:t>
      </w:r>
      <w:r w:rsidR="006F1AD2">
        <w:t>tnisse müssen einen ungestörten</w:t>
      </w:r>
      <w:r w:rsidRPr="003F43E1">
        <w:t xml:space="preserve"> Fahrtablauf erwarten lassen. </w:t>
      </w:r>
      <w:r w:rsidR="00F26326" w:rsidRPr="003F43E1">
        <w:t>Der M</w:t>
      </w:r>
      <w:r w:rsidR="006F1AD2">
        <w:t>aschinist hat die Anzeigen, ins</w:t>
      </w:r>
      <w:r w:rsidR="00F26326" w:rsidRPr="003F43E1">
        <w:t xml:space="preserve">besondere jene </w:t>
      </w:r>
      <w:r w:rsidR="006F1AD2">
        <w:t xml:space="preserve">für das Antriebsmoment, </w:t>
      </w:r>
      <w:r w:rsidR="00F7082B" w:rsidRPr="003F43E1">
        <w:t>zu beobachten.</w:t>
      </w:r>
    </w:p>
    <w:p w14:paraId="36AC7BCD" w14:textId="3891347F" w:rsidR="00B03FCB" w:rsidRPr="003F43E1" w:rsidRDefault="00320090" w:rsidP="00E37DAB">
      <w:pPr>
        <w:pStyle w:val="FormatvorlageLinks0cmHngend069cm"/>
      </w:pPr>
      <w:r w:rsidRPr="003F43E1">
        <w:t>3</w:t>
      </w:r>
      <w:r w:rsidR="00B03FCB" w:rsidRPr="003F43E1">
        <w:t>.</w:t>
      </w:r>
      <w:r w:rsidR="00B03FCB" w:rsidRPr="003F43E1">
        <w:tab/>
        <w:t>Für den Fall einer Bergung der Fahrgäste durch Abseilen muss eine ausreichende An</w:t>
      </w:r>
      <w:r w:rsidR="006F1AD2">
        <w:t>zahl netzunabhängiger Scheinwer</w:t>
      </w:r>
      <w:r w:rsidR="00B03FCB" w:rsidRPr="003F43E1">
        <w:t xml:space="preserve">fer zur Verfügung stehen. </w:t>
      </w:r>
    </w:p>
    <w:p w14:paraId="12163015" w14:textId="402F4292" w:rsidR="00EB082D" w:rsidRPr="003F43E1" w:rsidRDefault="00EB082D" w:rsidP="00E37DAB">
      <w:pPr>
        <w:pStyle w:val="FormatvorlageLinks0cmHngend069cm"/>
      </w:pPr>
      <w:r w:rsidRPr="003F43E1">
        <w:t>/4.</w:t>
      </w:r>
      <w:r w:rsidRPr="003F43E1">
        <w:tab/>
        <w:t>Die Fahrzeuge sind in Gruppen zu besetzen.</w:t>
      </w:r>
      <w:r w:rsidR="006F1AD2">
        <w:t xml:space="preserve"> </w:t>
      </w:r>
      <w:r w:rsidRPr="003F43E1">
        <w:t>/</w:t>
      </w:r>
    </w:p>
    <w:p w14:paraId="783F497A" w14:textId="77777777" w:rsidR="00EB082D" w:rsidRPr="003F43E1" w:rsidRDefault="00EB082D" w:rsidP="00644C47">
      <w:pPr>
        <w:pStyle w:val="Anmerkung"/>
      </w:pPr>
      <w:bookmarkStart w:id="35" w:name="_Toc189219810"/>
      <w:r w:rsidRPr="003F43E1">
        <w:t>Anmerkung: Punkt 4 oder ähnliche Bestimmungen entsprechend dem Bergekonzept</w:t>
      </w:r>
      <w:bookmarkEnd w:id="35"/>
    </w:p>
    <w:p w14:paraId="2EF2C1D6" w14:textId="77777777" w:rsidR="00601BDE" w:rsidRPr="003F43E1" w:rsidRDefault="00601BDE" w:rsidP="009763D2">
      <w:pPr>
        <w:pStyle w:val="Anmerkung"/>
      </w:pPr>
    </w:p>
    <w:p w14:paraId="3202F39A" w14:textId="77777777" w:rsidR="00601BDE" w:rsidRPr="003F43E1" w:rsidRDefault="00601BDE" w:rsidP="00644C47">
      <w:pPr>
        <w:pStyle w:val="Anmerkung"/>
      </w:pPr>
      <w:bookmarkStart w:id="36" w:name="_Toc189219811"/>
      <w:r w:rsidRPr="003F43E1">
        <w:t>Anmerkung: Bei Seilbahnen mit Streckenbeleuchtung und Kabinenbeleuchtung:</w:t>
      </w:r>
      <w:bookmarkEnd w:id="36"/>
    </w:p>
    <w:p w14:paraId="36483203" w14:textId="267FA429" w:rsidR="00601BDE" w:rsidRPr="003F43E1" w:rsidRDefault="00601BDE" w:rsidP="00601BDE">
      <w:r w:rsidRPr="003F43E1">
        <w:t>Fahrten bei Dunkelheit dürfen nur unter nachstehen</w:t>
      </w:r>
      <w:r w:rsidR="009A0D34">
        <w:t>den Voraussetzungen geführt wer</w:t>
      </w:r>
      <w:r w:rsidRPr="003F43E1">
        <w:t>den:</w:t>
      </w:r>
    </w:p>
    <w:p w14:paraId="0AB3797B" w14:textId="1E30A3D6" w:rsidR="00601BDE" w:rsidRPr="003F43E1" w:rsidRDefault="00601BDE" w:rsidP="00601BDE">
      <w:pPr>
        <w:pStyle w:val="FormatvorlageLinks0cmHngend069cm"/>
      </w:pPr>
      <w:r w:rsidRPr="003F43E1">
        <w:t>1.</w:t>
      </w:r>
      <w:r w:rsidRPr="003F43E1">
        <w:tab/>
        <w:t>Die Beleuchtung</w:t>
      </w:r>
      <w:r w:rsidR="006F1AD2">
        <w:t>seinrichtungen für die Verkehrs</w:t>
      </w:r>
      <w:r w:rsidRPr="003F43E1">
        <w:t>wege in den Stationen müssen eingeschaltet sein.</w:t>
      </w:r>
    </w:p>
    <w:p w14:paraId="224815BD" w14:textId="77777777" w:rsidR="00601BDE" w:rsidRPr="003F43E1" w:rsidRDefault="00601BDE" w:rsidP="00601BDE">
      <w:pPr>
        <w:pStyle w:val="FormatvorlageLinks0cmHngend069cm"/>
      </w:pPr>
      <w:r w:rsidRPr="003F43E1">
        <w:t>2.</w:t>
      </w:r>
      <w:r w:rsidRPr="003F43E1">
        <w:tab/>
      </w:r>
      <w:r w:rsidR="0043769D" w:rsidRPr="003F43E1">
        <w:t>Wenn d</w:t>
      </w:r>
      <w:r w:rsidRPr="003F43E1">
        <w:t>ie Kabinenbele</w:t>
      </w:r>
      <w:r w:rsidR="000172E9" w:rsidRPr="003F43E1">
        <w:t>uchtung</w:t>
      </w:r>
      <w:r w:rsidR="0043769D" w:rsidRPr="003F43E1">
        <w:t>en</w:t>
      </w:r>
      <w:r w:rsidR="000172E9" w:rsidRPr="003F43E1">
        <w:t xml:space="preserve"> </w:t>
      </w:r>
      <w:r w:rsidR="0043769D" w:rsidRPr="003F43E1">
        <w:t>in Betrieb sind,</w:t>
      </w:r>
      <w:r w:rsidRPr="003F43E1">
        <w:t xml:space="preserve"> </w:t>
      </w:r>
      <w:r w:rsidR="0043769D" w:rsidRPr="003F43E1">
        <w:t>kann das Einschalten der</w:t>
      </w:r>
      <w:r w:rsidRPr="003F43E1">
        <w:t xml:space="preserve"> Streckenbeleuchtung </w:t>
      </w:r>
      <w:r w:rsidR="0043769D" w:rsidRPr="003F43E1">
        <w:t xml:space="preserve">- mit Ausnahme der Scheinwerfer an den </w:t>
      </w:r>
      <w:proofErr w:type="spellStart"/>
      <w:r w:rsidR="0043769D" w:rsidRPr="003F43E1">
        <w:t>Stationsein</w:t>
      </w:r>
      <w:proofErr w:type="spellEnd"/>
      <w:r w:rsidR="0043769D" w:rsidRPr="003F43E1">
        <w:t>- und -ausfahrten - entfallen</w:t>
      </w:r>
      <w:r w:rsidRPr="003F43E1">
        <w:t>.</w:t>
      </w:r>
    </w:p>
    <w:p w14:paraId="56F4CFE9" w14:textId="77777777" w:rsidR="005C3E47" w:rsidRDefault="00601BDE" w:rsidP="00601BDE">
      <w:pPr>
        <w:pStyle w:val="FormatvorlageLinks0cmHngend069cm"/>
      </w:pPr>
      <w:r w:rsidRPr="003F43E1">
        <w:t>3.</w:t>
      </w:r>
      <w:r w:rsidRPr="003F43E1">
        <w:tab/>
        <w:t>Die Witterungsverhäl</w:t>
      </w:r>
      <w:r w:rsidR="006F1AD2">
        <w:t>tnisse müssen einen ungestörten</w:t>
      </w:r>
      <w:r w:rsidRPr="003F43E1">
        <w:t xml:space="preserve"> Fahrtablauf erwarten lassen. </w:t>
      </w:r>
      <w:r w:rsidR="00F26326" w:rsidRPr="003F43E1">
        <w:t xml:space="preserve">Der Maschinist hat </w:t>
      </w:r>
      <w:r w:rsidR="006F1AD2">
        <w:t>die Anzeigen, ins</w:t>
      </w:r>
      <w:r w:rsidR="00F26326" w:rsidRPr="003F43E1">
        <w:t xml:space="preserve">besondere jene für </w:t>
      </w:r>
      <w:r w:rsidR="00F7082B" w:rsidRPr="003F43E1">
        <w:t>das Antriebsmoment</w:t>
      </w:r>
      <w:r w:rsidR="006F1AD2">
        <w:t xml:space="preserve">, </w:t>
      </w:r>
      <w:r w:rsidR="00EA2CEA" w:rsidRPr="003F43E1">
        <w:t>zu beobachten.</w:t>
      </w:r>
    </w:p>
    <w:p w14:paraId="5EE52524" w14:textId="71DD6EE9" w:rsidR="00601BDE" w:rsidRPr="003F43E1" w:rsidRDefault="00601BDE" w:rsidP="00601BDE">
      <w:pPr>
        <w:pStyle w:val="FormatvorlageLinks0cmHngend069cm"/>
      </w:pPr>
      <w:r w:rsidRPr="003F43E1">
        <w:t>4.</w:t>
      </w:r>
      <w:r w:rsidRPr="003F43E1">
        <w:tab/>
        <w:t>Für den Fall einer Bergung der Fahrgäste durch Abseilen muss eine ausreichende Anzahl netzunabhängiger Scheinwer</w:t>
      </w:r>
      <w:r w:rsidR="00EA2CEA" w:rsidRPr="003F43E1">
        <w:t>fer zur Verfügung stehen.</w:t>
      </w:r>
    </w:p>
    <w:p w14:paraId="17CEC38D" w14:textId="29516439" w:rsidR="00601BDE" w:rsidRPr="003F43E1" w:rsidRDefault="00601BDE" w:rsidP="00601BDE">
      <w:pPr>
        <w:pStyle w:val="FormatvorlageLinks0cmHngend069cm"/>
      </w:pPr>
      <w:r w:rsidRPr="003F43E1">
        <w:t>/5.</w:t>
      </w:r>
      <w:r w:rsidRPr="003F43E1">
        <w:tab/>
        <w:t>Die Fahrzeuge sind in Gruppen zu besetzen.</w:t>
      </w:r>
      <w:r w:rsidR="006F1AD2">
        <w:t xml:space="preserve"> </w:t>
      </w:r>
      <w:r w:rsidRPr="003F43E1">
        <w:t>/</w:t>
      </w:r>
    </w:p>
    <w:p w14:paraId="52628ABD" w14:textId="623B1297" w:rsidR="00601BDE" w:rsidRPr="003F43E1" w:rsidRDefault="00601BDE" w:rsidP="003D52BB">
      <w:pPr>
        <w:pStyle w:val="Anmerkung"/>
      </w:pPr>
      <w:bookmarkStart w:id="37" w:name="_Toc189219812"/>
      <w:r w:rsidRPr="003F43E1">
        <w:t>Anmerkung: Punkt 5 oder ähnliche Bestimmungen entsprechend dem Bergekonzept</w:t>
      </w:r>
      <w:bookmarkEnd w:id="37"/>
    </w:p>
    <w:p w14:paraId="7C58C519" w14:textId="1B29F758" w:rsidR="00B03FCB" w:rsidRPr="003F43E1" w:rsidRDefault="002479C5" w:rsidP="00832E3C">
      <w:pPr>
        <w:pStyle w:val="Paragraph"/>
      </w:pPr>
      <w:r w:rsidRPr="003F43E1">
        <w:lastRenderedPageBreak/>
        <w:t>§ </w:t>
      </w:r>
      <w:r w:rsidR="00B73D81" w:rsidRPr="003F43E1">
        <w:t>71</w:t>
      </w:r>
    </w:p>
    <w:p w14:paraId="11911EF2" w14:textId="77777777" w:rsidR="00B03FCB" w:rsidRPr="009763D2" w:rsidRDefault="00DF20B7" w:rsidP="009763D2">
      <w:pPr>
        <w:pStyle w:val="Anmerkung"/>
      </w:pPr>
      <w:bookmarkStart w:id="38" w:name="_Toc189219813"/>
      <w:r w:rsidRPr="009763D2">
        <w:t xml:space="preserve">Anmerkung: </w:t>
      </w:r>
      <w:r w:rsidR="00B03FCB" w:rsidRPr="009763D2">
        <w:t>Bei Seilbahnen ohne Streckenbeleuchtung:</w:t>
      </w:r>
      <w:bookmarkEnd w:id="38"/>
    </w:p>
    <w:p w14:paraId="075CD1DB" w14:textId="71A7422E" w:rsidR="00B03FCB" w:rsidRPr="003F43E1" w:rsidRDefault="00B03FCB">
      <w:r w:rsidRPr="003F43E1">
        <w:t>Regel</w:t>
      </w:r>
      <w:r w:rsidRPr="003F43E1">
        <w:noBreakHyphen/>
        <w:t xml:space="preserve"> und Be</w:t>
      </w:r>
      <w:r w:rsidR="006F1AD2">
        <w:t>darfsfahrten bei Dunkelheit dürfen nur mit Zustimmung der Seil</w:t>
      </w:r>
      <w:r w:rsidRPr="003F43E1">
        <w:t>bahnbehörde geführt werden.</w:t>
      </w:r>
    </w:p>
    <w:p w14:paraId="0EEB6AEB" w14:textId="7B73F01C" w:rsidR="00B03FCB" w:rsidRPr="003F43E1" w:rsidRDefault="00B03FCB">
      <w:r w:rsidRPr="003F43E1">
        <w:t>Fahrten zu Rettungszwecken dürfen jedoch auch über Anweisung und unter Aufsicht des BL sowi</w:t>
      </w:r>
      <w:r w:rsidR="006F1AD2">
        <w:t>e unter Beachtung des vorstehen</w:t>
      </w:r>
      <w:r w:rsidRPr="003F43E1">
        <w:t>den und des g</w:t>
      </w:r>
      <w:r w:rsidR="006F1AD2">
        <w:t>egenständlichen Paragrafen durchge</w:t>
      </w:r>
      <w:r w:rsidRPr="003F43E1">
        <w:t>führt werden.</w:t>
      </w:r>
    </w:p>
    <w:p w14:paraId="78718139" w14:textId="77777777" w:rsidR="00B03FCB" w:rsidRPr="003F43E1" w:rsidRDefault="00B03FCB">
      <w:r w:rsidRPr="003F43E1">
        <w:t>Sonderfahrten bei Dunkelheit dürfen unter folgenden Voraussetzungen geführt werden:</w:t>
      </w:r>
    </w:p>
    <w:p w14:paraId="35776F54" w14:textId="139BD96A" w:rsidR="00B03FCB" w:rsidRPr="00DA1C9F" w:rsidRDefault="00B03FCB" w:rsidP="00DA1C9F">
      <w:pPr>
        <w:pStyle w:val="FormatvorlageLinks0cmHngend069cm"/>
        <w:numPr>
          <w:ilvl w:val="0"/>
          <w:numId w:val="18"/>
        </w:numPr>
      </w:pPr>
      <w:r w:rsidRPr="00DA1C9F">
        <w:t>Die Verkehrswege sowie die Ein- und Aussteig</w:t>
      </w:r>
      <w:r w:rsidR="00085A2D" w:rsidRPr="00DA1C9F">
        <w:t>ebereiche</w:t>
      </w:r>
      <w:r w:rsidRPr="00DA1C9F">
        <w:t xml:space="preserve"> in den Stationen und die daran anschließenden Strec</w:t>
      </w:r>
      <w:r w:rsidR="00EA2CEA" w:rsidRPr="00DA1C9F">
        <w:t>kenbereiche sind zu beleuchten.</w:t>
      </w:r>
    </w:p>
    <w:p w14:paraId="41F6BAAA" w14:textId="4923898D" w:rsidR="00B03FCB" w:rsidRPr="00DA1C9F" w:rsidRDefault="00B03FCB" w:rsidP="00DA1C9F">
      <w:pPr>
        <w:pStyle w:val="FormatvorlageLinks0cmHngend069cm"/>
        <w:numPr>
          <w:ilvl w:val="0"/>
          <w:numId w:val="18"/>
        </w:numPr>
      </w:pPr>
      <w:r w:rsidRPr="00DA1C9F">
        <w:t xml:space="preserve">Die </w:t>
      </w:r>
      <w:r w:rsidR="00174A7C" w:rsidRPr="00DA1C9F">
        <w:t xml:space="preserve">Fahrzeuge </w:t>
      </w:r>
      <w:r w:rsidRPr="00DA1C9F">
        <w:t xml:space="preserve">sind in Gruppen zu besetzen; die Nummern des ersten und letzten besetzten </w:t>
      </w:r>
      <w:r w:rsidR="00174A7C" w:rsidRPr="00DA1C9F">
        <w:t xml:space="preserve">Fahrzeuges </w:t>
      </w:r>
      <w:r w:rsidRPr="00DA1C9F">
        <w:t>sind der Ankunftsstation mitzuteilen. In j</w:t>
      </w:r>
      <w:r w:rsidR="006F1AD2" w:rsidRPr="00DA1C9F">
        <w:t>eder Grup</w:t>
      </w:r>
      <w:r w:rsidR="000E3510" w:rsidRPr="00DA1C9F">
        <w:t>pe muss etwa alle 400 </w:t>
      </w:r>
      <w:r w:rsidRPr="00DA1C9F">
        <w:t>m ein mit</w:t>
      </w:r>
      <w:r w:rsidR="006F1AD2" w:rsidRPr="00DA1C9F">
        <w:t xml:space="preserve"> einem Funkgerät und einer Hand</w:t>
      </w:r>
      <w:r w:rsidRPr="00DA1C9F">
        <w:t>lampe ausgestatteter und im</w:t>
      </w:r>
      <w:r w:rsidR="006F1AD2" w:rsidRPr="00DA1C9F">
        <w:t xml:space="preserve"> Funkverkehr geschulter Bedien</w:t>
      </w:r>
      <w:r w:rsidRPr="00DA1C9F">
        <w:t>steter mitfahren. Am B</w:t>
      </w:r>
      <w:r w:rsidR="006F1AD2" w:rsidRPr="00DA1C9F">
        <w:t>eginn und am Ende der Gruppe so</w:t>
      </w:r>
      <w:r w:rsidRPr="00DA1C9F">
        <w:t>wie</w:t>
      </w:r>
      <w:r w:rsidR="00E210D7" w:rsidRPr="00DA1C9F">
        <w:t xml:space="preserve"> </w:t>
      </w:r>
      <w:r w:rsidR="000E3510" w:rsidRPr="00DA1C9F">
        <w:t>zwischendurch ca. alle 200 </w:t>
      </w:r>
      <w:r w:rsidRPr="00DA1C9F">
        <w:t xml:space="preserve">m ist </w:t>
      </w:r>
      <w:r w:rsidR="006F1AD2" w:rsidRPr="00DA1C9F">
        <w:t>je eine eingeschal</w:t>
      </w:r>
      <w:r w:rsidRPr="00DA1C9F">
        <w:t>tete</w:t>
      </w:r>
      <w:r w:rsidR="00E210D7" w:rsidRPr="00DA1C9F">
        <w:t xml:space="preserve"> </w:t>
      </w:r>
      <w:r w:rsidRPr="00DA1C9F">
        <w:t>Handlampe mitzuführen.</w:t>
      </w:r>
    </w:p>
    <w:p w14:paraId="171E32DF" w14:textId="3D6D8206" w:rsidR="00F26326" w:rsidRPr="00DA1C9F" w:rsidRDefault="00B03FCB" w:rsidP="00DA1C9F">
      <w:pPr>
        <w:pStyle w:val="FormatvorlageLinks0cmHngend069cm"/>
        <w:numPr>
          <w:ilvl w:val="0"/>
          <w:numId w:val="18"/>
        </w:numPr>
      </w:pPr>
      <w:r w:rsidRPr="00DA1C9F">
        <w:t>Bei Dunkelheit darf der Fahrbetrieb nur weite</w:t>
      </w:r>
      <w:r w:rsidR="006F1AD2" w:rsidRPr="00DA1C9F">
        <w:t>rgeführt bzw. dürfen neue Fahr</w:t>
      </w:r>
      <w:r w:rsidRPr="00DA1C9F">
        <w:t>ten nur begonnen werden, wenn die Witterungsverh</w:t>
      </w:r>
      <w:r w:rsidR="00CB4926" w:rsidRPr="00DA1C9F">
        <w:t>ältnisse einen ungestörten Fahr</w:t>
      </w:r>
      <w:r w:rsidR="009A0D34" w:rsidRPr="00DA1C9F">
        <w:t>t</w:t>
      </w:r>
      <w:r w:rsidR="006F1AD2" w:rsidRPr="00DA1C9F">
        <w:t>ablauf erwar</w:t>
      </w:r>
      <w:r w:rsidRPr="00DA1C9F">
        <w:t xml:space="preserve">ten lassen. </w:t>
      </w:r>
      <w:r w:rsidR="00F26326" w:rsidRPr="00DA1C9F">
        <w:t>Der Maschinist hat die</w:t>
      </w:r>
      <w:r w:rsidR="006F1AD2" w:rsidRPr="00DA1C9F">
        <w:t xml:space="preserve"> Anzeigen, ins</w:t>
      </w:r>
      <w:r w:rsidR="00F26326" w:rsidRPr="00DA1C9F">
        <w:t xml:space="preserve">besondere jene </w:t>
      </w:r>
      <w:r w:rsidR="00F7082B" w:rsidRPr="00DA1C9F">
        <w:t>für das Antriebsmoment</w:t>
      </w:r>
      <w:r w:rsidR="006F1AD2" w:rsidRPr="00DA1C9F">
        <w:t xml:space="preserve">, </w:t>
      </w:r>
      <w:r w:rsidR="00F26326" w:rsidRPr="00DA1C9F">
        <w:t>zu beobachten.</w:t>
      </w:r>
    </w:p>
    <w:p w14:paraId="5ECB2301" w14:textId="3AD91899" w:rsidR="00B03FCB" w:rsidRPr="00DA1C9F" w:rsidRDefault="00B03FCB" w:rsidP="00DA1C9F">
      <w:pPr>
        <w:pStyle w:val="FormatvorlageLinks0cmHngend069cm"/>
        <w:numPr>
          <w:ilvl w:val="0"/>
          <w:numId w:val="18"/>
        </w:numPr>
      </w:pPr>
      <w:r w:rsidRPr="00DA1C9F">
        <w:t>Für den Fall einer Be</w:t>
      </w:r>
      <w:r w:rsidR="006F1AD2" w:rsidRPr="00DA1C9F">
        <w:t>rgung der Fahrgäste durch Absei</w:t>
      </w:r>
      <w:r w:rsidRPr="00DA1C9F">
        <w:t>len müssen in den Stationen ei</w:t>
      </w:r>
      <w:r w:rsidR="006F1AD2" w:rsidRPr="00DA1C9F">
        <w:t>ne ausreichende Anzahl netzunab</w:t>
      </w:r>
      <w:r w:rsidRPr="00DA1C9F">
        <w:t>hängiger Scheinwerfer mit genügender Leuchtstärke zur Verfügung stehen.</w:t>
      </w:r>
    </w:p>
    <w:p w14:paraId="6361D22F" w14:textId="77777777" w:rsidR="00B03FCB" w:rsidRPr="003F43E1" w:rsidRDefault="00DF20B7" w:rsidP="003D52BB">
      <w:pPr>
        <w:pStyle w:val="Anmerkung"/>
      </w:pPr>
      <w:bookmarkStart w:id="39" w:name="_Toc189219814"/>
      <w:r w:rsidRPr="003F43E1">
        <w:t xml:space="preserve">Anmerkung: </w:t>
      </w:r>
      <w:r w:rsidR="00B03FCB" w:rsidRPr="003F43E1">
        <w:t>Für alle Seilbahnen gilt:</w:t>
      </w:r>
      <w:bookmarkEnd w:id="39"/>
      <w:r w:rsidR="00B03FCB" w:rsidRPr="003F43E1">
        <w:t xml:space="preserve"> </w:t>
      </w:r>
    </w:p>
    <w:p w14:paraId="3AC9531B" w14:textId="0919BD4F" w:rsidR="00B03FCB" w:rsidRPr="003F43E1" w:rsidRDefault="00B03FCB">
      <w:r w:rsidRPr="003F43E1">
        <w:t>Beim Versagen von Lichtquellen ist eine begonnene Fahrt mit besonderer Vorsicht zu beende</w:t>
      </w:r>
      <w:r w:rsidR="006F1AD2">
        <w:t>n und der weitere Betrieb einzu</w:t>
      </w:r>
      <w:r w:rsidRPr="003F43E1">
        <w:t>stellen.</w:t>
      </w:r>
    </w:p>
    <w:p w14:paraId="5885FA37" w14:textId="28179C34" w:rsidR="00B03FCB" w:rsidRPr="003F43E1" w:rsidRDefault="00BD348F" w:rsidP="008B0332">
      <w:pPr>
        <w:pStyle w:val="berschrift2"/>
      </w:pPr>
      <w:r w:rsidRPr="003F43E1">
        <w:br w:type="page"/>
      </w:r>
      <w:bookmarkStart w:id="40" w:name="_Toc189219815"/>
      <w:bookmarkStart w:id="41" w:name="_Toc211346087"/>
      <w:r w:rsidR="00904D88" w:rsidRPr="003F43E1">
        <w:lastRenderedPageBreak/>
        <w:t xml:space="preserve">Allgemeine </w:t>
      </w:r>
      <w:r w:rsidR="00B03FCB" w:rsidRPr="003F43E1">
        <w:t>Bestimmungen für die Instandhaltung</w:t>
      </w:r>
      <w:bookmarkEnd w:id="40"/>
      <w:bookmarkEnd w:id="41"/>
    </w:p>
    <w:p w14:paraId="049B481C" w14:textId="62F8736C" w:rsidR="00B03FCB" w:rsidRPr="003F43E1" w:rsidRDefault="002479C5" w:rsidP="00832E3C">
      <w:pPr>
        <w:pStyle w:val="Paragraph"/>
      </w:pPr>
      <w:r w:rsidRPr="003F43E1">
        <w:t>§ </w:t>
      </w:r>
      <w:r w:rsidR="005359B1" w:rsidRPr="003F43E1">
        <w:t>72</w:t>
      </w:r>
    </w:p>
    <w:p w14:paraId="6E0C7772" w14:textId="61423059" w:rsidR="00B03FCB" w:rsidRPr="003F43E1" w:rsidRDefault="00B03FCB">
      <w:r w:rsidRPr="003F43E1">
        <w:t>Jährlich hat eine gründliche Überholung (Hauptuntersuchung) der gesamten Seilbahn zu erfolgen, mit Ausnahme jener Teile, für deren Überholung mehrjährige Fristen festgesetzt sind. Diese jährliche Hauptuntersuch</w:t>
      </w:r>
      <w:r w:rsidR="006F1AD2">
        <w:t xml:space="preserve">ung kann auch auf mehrere </w:t>
      </w:r>
      <w:proofErr w:type="spellStart"/>
      <w:r w:rsidR="006F1AD2">
        <w:t>Still</w:t>
      </w:r>
      <w:r w:rsidRPr="003F43E1">
        <w:t>standsperioden</w:t>
      </w:r>
      <w:proofErr w:type="spellEnd"/>
      <w:r w:rsidRPr="003F43E1">
        <w:t xml:space="preserve"> verteilt werden. Dabei sind in erster Linie jene Überholungsarbei</w:t>
      </w:r>
      <w:r w:rsidR="006F1AD2">
        <w:t>ten vorzunehmen, die eine Still</w:t>
      </w:r>
      <w:r w:rsidRPr="003F43E1">
        <w:t>setzung der Seilbahn erfordern und wäh</w:t>
      </w:r>
      <w:r w:rsidR="006F1AD2">
        <w:t>rend der Betriebszeit nicht dur</w:t>
      </w:r>
      <w:r w:rsidRPr="003F43E1">
        <w:t>chgeführt werden können.</w:t>
      </w:r>
    </w:p>
    <w:p w14:paraId="4F7E7E76" w14:textId="345E09E4" w:rsidR="00B03FCB" w:rsidRPr="003F43E1" w:rsidRDefault="002479C5" w:rsidP="00832E3C">
      <w:pPr>
        <w:pStyle w:val="Paragraph"/>
      </w:pPr>
      <w:r w:rsidRPr="003F43E1">
        <w:t>§ </w:t>
      </w:r>
      <w:r w:rsidR="005359B1" w:rsidRPr="003F43E1">
        <w:t>73</w:t>
      </w:r>
    </w:p>
    <w:p w14:paraId="4B78D66D" w14:textId="1F4BA2B2" w:rsidR="00B03FCB" w:rsidRPr="003F43E1" w:rsidRDefault="00B03FCB" w:rsidP="003D52BB">
      <w:bookmarkStart w:id="42" w:name="_Toc189219816"/>
      <w:r w:rsidRPr="003F43E1">
        <w:t>Während der Hauptuntersuchung ist der öff</w:t>
      </w:r>
      <w:r w:rsidR="006F1AD2">
        <w:t>entliche Betrieb ein</w:t>
      </w:r>
      <w:r w:rsidR="00EA2CEA" w:rsidRPr="003F43E1">
        <w:t>zustellen.</w:t>
      </w:r>
      <w:bookmarkEnd w:id="42"/>
    </w:p>
    <w:p w14:paraId="6E24D59D" w14:textId="38106E00" w:rsidR="00B03FCB" w:rsidRPr="003F43E1" w:rsidRDefault="002479C5" w:rsidP="00832E3C">
      <w:pPr>
        <w:pStyle w:val="Paragraph"/>
      </w:pPr>
      <w:r w:rsidRPr="003F43E1">
        <w:t>§ </w:t>
      </w:r>
      <w:r w:rsidR="005359B1" w:rsidRPr="003F43E1">
        <w:t>74</w:t>
      </w:r>
    </w:p>
    <w:p w14:paraId="766F6D7F" w14:textId="484479FC" w:rsidR="00B03FCB" w:rsidRPr="003F43E1" w:rsidRDefault="00B03FCB">
      <w:r w:rsidRPr="003F43E1">
        <w:t>Über die während der Haup</w:t>
      </w:r>
      <w:r w:rsidR="006F1AD2">
        <w:t>tuntersuchung durchgeführten Arbei</w:t>
      </w:r>
      <w:r w:rsidRPr="003F43E1">
        <w:t>ten, Kontrollen und Erpr</w:t>
      </w:r>
      <w:r w:rsidR="006F1AD2">
        <w:t>obungen mit Angabe der Versuchs</w:t>
      </w:r>
      <w:r w:rsidRPr="003F43E1">
        <w:t>werte sowie über die während</w:t>
      </w:r>
      <w:r w:rsidR="006F1AD2">
        <w:t xml:space="preserve"> des übrigen Jahres durchgeführ</w:t>
      </w:r>
      <w:r w:rsidRPr="003F43E1">
        <w:t>ten und zur Hauptuntersuchung zu rechnenden Arbeiten ist eine Niederschrift zu verfassen. Diese ist beim Seilbahnunternehmen jederzeit zugänglich zu verw</w:t>
      </w:r>
      <w:r w:rsidR="006F1AD2">
        <w:t>ahren. Die ordnungsgemäße Durch</w:t>
      </w:r>
      <w:r w:rsidRPr="003F43E1">
        <w:t xml:space="preserve">führung der Hauptuntersuchung ist der Seilbahnbehörde spätestens sechs Wochen nach Ablauf des jeweiligen Kalenderjahres zu melden. In dieser Meldung hat der verantwortliche </w:t>
      </w:r>
      <w:r w:rsidR="00F23788" w:rsidRPr="003F43E1">
        <w:t xml:space="preserve">BL </w:t>
      </w:r>
      <w:r w:rsidRPr="003F43E1">
        <w:t>den betriebssicheren und ordnungsgemäßen Zustand der Seilbahn zu bestätigen.</w:t>
      </w:r>
    </w:p>
    <w:p w14:paraId="2BC895E0" w14:textId="77777777" w:rsidR="00B03FCB" w:rsidRPr="003F43E1" w:rsidRDefault="00B03FCB">
      <w:r w:rsidRPr="003F43E1">
        <w:t>Falls im Zusammenhang mit den Überholungsarbeiten bzw. Reparaturen besondere Mängel festgestellt werden, ist darüber an die Seilbahnbehörde umgehend zu berichten.</w:t>
      </w:r>
    </w:p>
    <w:p w14:paraId="0051EBA8" w14:textId="0D5891BB" w:rsidR="00B03FCB" w:rsidRPr="003F43E1" w:rsidRDefault="002479C5" w:rsidP="00832E3C">
      <w:pPr>
        <w:pStyle w:val="Paragraph"/>
      </w:pPr>
      <w:r w:rsidRPr="003F43E1">
        <w:t>§ </w:t>
      </w:r>
      <w:r w:rsidR="005359B1" w:rsidRPr="003F43E1">
        <w:t>75</w:t>
      </w:r>
    </w:p>
    <w:p w14:paraId="3B811C6D" w14:textId="3F0921A6" w:rsidR="0062013D" w:rsidRPr="003F43E1" w:rsidRDefault="00B03FCB">
      <w:pPr>
        <w:rPr>
          <w:szCs w:val="24"/>
        </w:rPr>
      </w:pPr>
      <w:r w:rsidRPr="003F43E1">
        <w:rPr>
          <w:szCs w:val="24"/>
        </w:rPr>
        <w:t>Für die sachgemäße Durchfüh</w:t>
      </w:r>
      <w:r w:rsidR="006F1AD2">
        <w:rPr>
          <w:szCs w:val="24"/>
        </w:rPr>
        <w:t>rung der Untersuchungen, Prüfun</w:t>
      </w:r>
      <w:r w:rsidRPr="003F43E1">
        <w:rPr>
          <w:szCs w:val="24"/>
        </w:rPr>
        <w:t>gen, Reparaturen usw. ist der BL verantwortlich. Die Vornahme der Hauptuntersuchung</w:t>
      </w:r>
      <w:r w:rsidR="006F1AD2">
        <w:rPr>
          <w:szCs w:val="24"/>
        </w:rPr>
        <w:t xml:space="preserve"> durch den Betriebsleiter</w:t>
      </w:r>
      <w:r w:rsidR="006F1AD2">
        <w:rPr>
          <w:szCs w:val="24"/>
        </w:rPr>
        <w:noBreakHyphen/>
        <w:t>Stell</w:t>
      </w:r>
      <w:r w:rsidRPr="003F43E1">
        <w:rPr>
          <w:szCs w:val="24"/>
        </w:rPr>
        <w:t>vertreter ist nur in Ausnahmefäl</w:t>
      </w:r>
      <w:r w:rsidR="006F1AD2">
        <w:rPr>
          <w:szCs w:val="24"/>
        </w:rPr>
        <w:t>len und mit Zustimmung der Seil</w:t>
      </w:r>
      <w:r w:rsidRPr="003F43E1">
        <w:rPr>
          <w:szCs w:val="24"/>
        </w:rPr>
        <w:t>bahnb</w:t>
      </w:r>
      <w:r w:rsidR="006F1AD2">
        <w:rPr>
          <w:szCs w:val="24"/>
        </w:rPr>
        <w:t>e</w:t>
      </w:r>
      <w:r w:rsidRPr="003F43E1">
        <w:rPr>
          <w:szCs w:val="24"/>
        </w:rPr>
        <w:t>hörde zulässig.</w:t>
      </w:r>
    </w:p>
    <w:p w14:paraId="38DBE1DD" w14:textId="133381F4" w:rsidR="00B03FCB" w:rsidRPr="003F43E1" w:rsidRDefault="002479C5" w:rsidP="00832E3C">
      <w:pPr>
        <w:pStyle w:val="Paragraph"/>
      </w:pPr>
      <w:r w:rsidRPr="003F43E1">
        <w:t>§ </w:t>
      </w:r>
      <w:r w:rsidR="005359B1" w:rsidRPr="003F43E1">
        <w:t>76</w:t>
      </w:r>
    </w:p>
    <w:p w14:paraId="2367200E" w14:textId="77777777" w:rsidR="00B03FCB" w:rsidRPr="003F43E1" w:rsidRDefault="00B03FCB">
      <w:pPr>
        <w:rPr>
          <w:szCs w:val="24"/>
        </w:rPr>
      </w:pPr>
      <w:r w:rsidRPr="003F43E1">
        <w:rPr>
          <w:szCs w:val="24"/>
        </w:rPr>
        <w:t>Nach Beendigung der Hauptuntersuchung</w:t>
      </w:r>
      <w:r w:rsidR="00D1394A" w:rsidRPr="003F43E1">
        <w:rPr>
          <w:szCs w:val="24"/>
        </w:rPr>
        <w:t xml:space="preserve"> </w:t>
      </w:r>
      <w:r w:rsidRPr="003F43E1">
        <w:rPr>
          <w:szCs w:val="24"/>
        </w:rPr>
        <w:t xml:space="preserve">hat sich der BL von der Durchführung </w:t>
      </w:r>
      <w:r w:rsidR="00D64770" w:rsidRPr="003F43E1">
        <w:rPr>
          <w:szCs w:val="24"/>
        </w:rPr>
        <w:t>der</w:t>
      </w:r>
      <w:r w:rsidRPr="003F43E1">
        <w:rPr>
          <w:szCs w:val="24"/>
        </w:rPr>
        <w:t xml:space="preserve"> </w:t>
      </w:r>
      <w:r w:rsidR="00D64770" w:rsidRPr="003F43E1">
        <w:rPr>
          <w:szCs w:val="24"/>
        </w:rPr>
        <w:t xml:space="preserve">Erprobung nachstehender Einrichtungen </w:t>
      </w:r>
      <w:r w:rsidRPr="003F43E1">
        <w:rPr>
          <w:szCs w:val="24"/>
        </w:rPr>
        <w:t>zu überzeugen:</w:t>
      </w:r>
    </w:p>
    <w:p w14:paraId="46456D89" w14:textId="3070EDC4" w:rsidR="006F2E50" w:rsidRPr="00A67AC3" w:rsidRDefault="00584206" w:rsidP="00861CC0">
      <w:pPr>
        <w:pStyle w:val="FormatvorlageLinks0cmHngend069cm"/>
        <w:numPr>
          <w:ilvl w:val="0"/>
          <w:numId w:val="10"/>
        </w:numPr>
      </w:pPr>
      <w:r w:rsidRPr="00A67AC3">
        <w:t>alle</w:t>
      </w:r>
      <w:r w:rsidR="006F2E50" w:rsidRPr="00A67AC3">
        <w:t xml:space="preserve"> Sicherheitseinrichtungen der Stations- und Streckensicherheitsstromkreise</w:t>
      </w:r>
      <w:r w:rsidR="00D64770" w:rsidRPr="00A67AC3">
        <w:t>,</w:t>
      </w:r>
    </w:p>
    <w:p w14:paraId="7088004D" w14:textId="77777777" w:rsidR="006F2E50" w:rsidRPr="00974558" w:rsidRDefault="004E1FDB" w:rsidP="00861CC0">
      <w:pPr>
        <w:pStyle w:val="FormatvorlageLinks0cmHngend069cm"/>
        <w:numPr>
          <w:ilvl w:val="0"/>
          <w:numId w:val="10"/>
        </w:numPr>
      </w:pPr>
      <w:r w:rsidRPr="00974558">
        <w:t>die</w:t>
      </w:r>
      <w:r w:rsidR="006F2E50" w:rsidRPr="00974558">
        <w:t xml:space="preserve"> Betriebsfernmelde- und Signalanlage</w:t>
      </w:r>
      <w:r w:rsidR="00D64770" w:rsidRPr="00974558">
        <w:t>,</w:t>
      </w:r>
    </w:p>
    <w:p w14:paraId="2C807A84" w14:textId="77777777" w:rsidR="006F2E50" w:rsidRPr="00974558" w:rsidRDefault="004E1FDB" w:rsidP="00861CC0">
      <w:pPr>
        <w:pStyle w:val="FormatvorlageLinks0cmHngend069cm"/>
        <w:numPr>
          <w:ilvl w:val="0"/>
          <w:numId w:val="10"/>
        </w:numPr>
      </w:pPr>
      <w:r w:rsidRPr="00974558">
        <w:t>die</w:t>
      </w:r>
      <w:r w:rsidR="006F2E50" w:rsidRPr="00974558">
        <w:t xml:space="preserve"> Verzögerungseinrichtungen</w:t>
      </w:r>
      <w:r w:rsidR="00D64770" w:rsidRPr="00974558">
        <w:t>,</w:t>
      </w:r>
    </w:p>
    <w:p w14:paraId="57E8ED33" w14:textId="4DE56940" w:rsidR="006F2E50" w:rsidRPr="00974558" w:rsidRDefault="004E1FDB" w:rsidP="00861CC0">
      <w:pPr>
        <w:pStyle w:val="FormatvorlageLinks0cmHngend069cm"/>
        <w:numPr>
          <w:ilvl w:val="0"/>
          <w:numId w:val="10"/>
        </w:numPr>
      </w:pPr>
      <w:r w:rsidRPr="00974558">
        <w:t>alle</w:t>
      </w:r>
      <w:r w:rsidR="006F1AD2" w:rsidRPr="00974558">
        <w:t xml:space="preserve"> Abstellmög</w:t>
      </w:r>
      <w:r w:rsidR="006F2E50" w:rsidRPr="00974558">
        <w:t>lichkeiten sowie alle Sicherheitseinrichtungen für den Fahrbetrieb</w:t>
      </w:r>
      <w:r w:rsidR="00D64770" w:rsidRPr="00974558">
        <w:t>,</w:t>
      </w:r>
    </w:p>
    <w:p w14:paraId="1DE08FCD" w14:textId="55F62196" w:rsidR="00584206" w:rsidRPr="00974558" w:rsidRDefault="00D64770" w:rsidP="00861CC0">
      <w:pPr>
        <w:pStyle w:val="FormatvorlageLinks0cmHngend069cm"/>
        <w:numPr>
          <w:ilvl w:val="0"/>
          <w:numId w:val="10"/>
        </w:numPr>
      </w:pPr>
      <w:r w:rsidRPr="00974558">
        <w:t>de</w:t>
      </w:r>
      <w:r w:rsidR="00584206" w:rsidRPr="00974558">
        <w:t>r</w:t>
      </w:r>
      <w:r w:rsidRPr="00974558">
        <w:t xml:space="preserve"> /Hilfs- und/ </w:t>
      </w:r>
      <w:r w:rsidR="00584206" w:rsidRPr="00974558">
        <w:t>Notantrieb</w:t>
      </w:r>
      <w:r w:rsidR="00B05633" w:rsidRPr="00974558">
        <w:t>,</w:t>
      </w:r>
    </w:p>
    <w:p w14:paraId="4AF96FE2" w14:textId="12996E26" w:rsidR="000263B5" w:rsidRPr="00974558" w:rsidRDefault="00584206" w:rsidP="00861CC0">
      <w:pPr>
        <w:pStyle w:val="FormatvorlageLinks0cmHngend069cm"/>
        <w:numPr>
          <w:ilvl w:val="0"/>
          <w:numId w:val="10"/>
        </w:numPr>
      </w:pPr>
      <w:r w:rsidRPr="00974558">
        <w:t>alle</w:t>
      </w:r>
      <w:r w:rsidR="006F1AD2" w:rsidRPr="00974558">
        <w:t xml:space="preserve"> Bremsen mit Fest</w:t>
      </w:r>
      <w:r w:rsidR="00D64770" w:rsidRPr="00974558">
        <w:t>stellung der Anhaltewege bzw. -zeiten bei den ungünstigsten Bel</w:t>
      </w:r>
      <w:r w:rsidR="006F1AD2" w:rsidRPr="00974558">
        <w:t>astungs</w:t>
      </w:r>
      <w:r w:rsidR="00D64770" w:rsidRPr="00974558">
        <w:t>verhältnissen und Nennfahrgeschwindigkeiten</w:t>
      </w:r>
      <w:r w:rsidRPr="00974558">
        <w:t>;</w:t>
      </w:r>
      <w:r w:rsidR="00D64770" w:rsidRPr="00974558">
        <w:t xml:space="preserve"> sowohl mit der Betriebs</w:t>
      </w:r>
      <w:r w:rsidR="00D64770" w:rsidRPr="00974558">
        <w:noBreakHyphen/>
        <w:t xml:space="preserve"> und der Sicherheit</w:t>
      </w:r>
      <w:r w:rsidR="006F1AD2" w:rsidRPr="00974558">
        <w:t>sbremse allein als auch mit bei</w:t>
      </w:r>
      <w:r w:rsidR="00D64770" w:rsidRPr="00974558">
        <w:t>den Bremsen gemeinsam.</w:t>
      </w:r>
    </w:p>
    <w:p w14:paraId="5E4604B8" w14:textId="5DE09781" w:rsidR="000263B5" w:rsidRPr="003F43E1" w:rsidRDefault="000263B5" w:rsidP="000263B5">
      <w:pPr>
        <w:rPr>
          <w:szCs w:val="24"/>
        </w:rPr>
      </w:pPr>
      <w:r w:rsidRPr="003F43E1">
        <w:rPr>
          <w:szCs w:val="24"/>
        </w:rPr>
        <w:t>D</w:t>
      </w:r>
      <w:r w:rsidR="006F1AD2">
        <w:rPr>
          <w:szCs w:val="24"/>
        </w:rPr>
        <w:t>ie in der Abnahmeschrift festgehal</w:t>
      </w:r>
      <w:r w:rsidRPr="003F43E1">
        <w:rPr>
          <w:szCs w:val="24"/>
        </w:rPr>
        <w:t xml:space="preserve">tenen </w:t>
      </w:r>
      <w:r w:rsidR="00700F98" w:rsidRPr="003F43E1">
        <w:rPr>
          <w:szCs w:val="24"/>
        </w:rPr>
        <w:t>Einstellwerte sind einzuhalten.</w:t>
      </w:r>
    </w:p>
    <w:p w14:paraId="4F7E76BF" w14:textId="77777777" w:rsidR="00CC5648" w:rsidRDefault="00CC5648" w:rsidP="003D52BB">
      <w:pPr>
        <w:pStyle w:val="Anmerkung"/>
      </w:pPr>
      <w:bookmarkStart w:id="43" w:name="_Toc189219817"/>
    </w:p>
    <w:p w14:paraId="2EE1BC2C" w14:textId="6643BB89" w:rsidR="00CE516E" w:rsidRPr="003F43E1" w:rsidRDefault="00DF20B7" w:rsidP="003D52BB">
      <w:pPr>
        <w:pStyle w:val="Anmerkung"/>
      </w:pPr>
      <w:r w:rsidRPr="003F43E1">
        <w:t xml:space="preserve">Anmerkung: </w:t>
      </w:r>
      <w:r w:rsidR="00A4759F" w:rsidRPr="003F43E1">
        <w:t xml:space="preserve">Wenn die behördliche Genehmigung für die </w:t>
      </w:r>
      <w:r w:rsidR="00CE516E" w:rsidRPr="003F43E1">
        <w:t>Erprobungen</w:t>
      </w:r>
      <w:r w:rsidR="00A4759F" w:rsidRPr="003F43E1">
        <w:t xml:space="preserve"> gemäß Ziffer 5 und 6</w:t>
      </w:r>
      <w:r w:rsidR="00CE516E" w:rsidRPr="003F43E1">
        <w:t xml:space="preserve"> </w:t>
      </w:r>
      <w:r w:rsidR="000263B5" w:rsidRPr="003F43E1">
        <w:t xml:space="preserve">ohne Belastungsgewichte </w:t>
      </w:r>
      <w:r w:rsidR="00A4759F" w:rsidRPr="003F43E1">
        <w:t>vorliegt</w:t>
      </w:r>
      <w:r w:rsidR="00CE516E" w:rsidRPr="003F43E1">
        <w:t>:</w:t>
      </w:r>
      <w:bookmarkEnd w:id="43"/>
      <w:r w:rsidR="00CE516E" w:rsidRPr="003F43E1">
        <w:t xml:space="preserve"> </w:t>
      </w:r>
    </w:p>
    <w:p w14:paraId="24FCB97B" w14:textId="6C084E9D" w:rsidR="00FA7C16" w:rsidRPr="003F43E1" w:rsidRDefault="00FA7C16" w:rsidP="00584206">
      <w:pPr>
        <w:rPr>
          <w:rFonts w:cs="Arial"/>
        </w:rPr>
      </w:pPr>
      <w:r w:rsidRPr="003F43E1">
        <w:rPr>
          <w:rFonts w:cs="Arial"/>
        </w:rPr>
        <w:t>/</w:t>
      </w:r>
      <w:r w:rsidR="009376D9" w:rsidRPr="003F43E1">
        <w:rPr>
          <w:rFonts w:cs="Arial"/>
        </w:rPr>
        <w:t xml:space="preserve">Die Erprobungen </w:t>
      </w:r>
      <w:r w:rsidR="00A4759F" w:rsidRPr="003F43E1">
        <w:rPr>
          <w:rFonts w:cs="Arial"/>
        </w:rPr>
        <w:t xml:space="preserve">gemäß Ziffer </w:t>
      </w:r>
      <w:r w:rsidR="009376D9" w:rsidRPr="003F43E1">
        <w:rPr>
          <w:rFonts w:cs="Arial"/>
        </w:rPr>
        <w:t>5</w:t>
      </w:r>
      <w:r w:rsidR="00584206" w:rsidRPr="003F43E1">
        <w:rPr>
          <w:rFonts w:cs="Arial"/>
        </w:rPr>
        <w:t xml:space="preserve"> und </w:t>
      </w:r>
      <w:r w:rsidR="009376D9" w:rsidRPr="003F43E1">
        <w:rPr>
          <w:rFonts w:cs="Arial"/>
        </w:rPr>
        <w:t>6</w:t>
      </w:r>
      <w:r w:rsidR="00584206" w:rsidRPr="003F43E1">
        <w:rPr>
          <w:rFonts w:cs="Arial"/>
        </w:rPr>
        <w:t xml:space="preserve"> </w:t>
      </w:r>
      <w:r w:rsidR="00F56F50" w:rsidRPr="003F43E1">
        <w:rPr>
          <w:rFonts w:cs="Arial"/>
        </w:rPr>
        <w:t>dürfen</w:t>
      </w:r>
      <w:r w:rsidR="00CE516E" w:rsidRPr="003F43E1">
        <w:rPr>
          <w:rFonts w:cs="Arial"/>
        </w:rPr>
        <w:t xml:space="preserve"> </w:t>
      </w:r>
      <w:r w:rsidR="00F339B6" w:rsidRPr="003F43E1">
        <w:rPr>
          <w:rFonts w:cs="Arial"/>
        </w:rPr>
        <w:t>im Rahmen der Hauptuntersuchung ohne Belastungsgewichte erfolgen, wenn die diesbezüglichen Bestimmungen der Anleitungen für die Bedienung und Instandhaltung eingehalten werden. Die gleichartigen Erprobungen im Rahmen einer wiederkehr</w:t>
      </w:r>
      <w:r w:rsidR="00700F98" w:rsidRPr="003F43E1">
        <w:rPr>
          <w:rFonts w:cs="Arial"/>
        </w:rPr>
        <w:t xml:space="preserve">enden Überprüfung gemäß </w:t>
      </w:r>
      <w:proofErr w:type="spellStart"/>
      <w:r w:rsidR="00700F98" w:rsidRPr="003F43E1">
        <w:rPr>
          <w:rFonts w:cs="Arial"/>
        </w:rPr>
        <w:t>SeilbÜV</w:t>
      </w:r>
      <w:proofErr w:type="spellEnd"/>
      <w:r w:rsidR="00700F98" w:rsidRPr="003F43E1">
        <w:rPr>
          <w:rFonts w:cs="Arial"/>
        </w:rPr>
        <w:t> </w:t>
      </w:r>
      <w:r w:rsidR="00F339B6" w:rsidRPr="003F43E1">
        <w:rPr>
          <w:rFonts w:cs="Arial"/>
        </w:rPr>
        <w:t>2013 müssen jedenfalls mit Belastungsgewichten durchgeführt werden</w:t>
      </w:r>
      <w:r w:rsidR="00584206" w:rsidRPr="003F43E1">
        <w:rPr>
          <w:rFonts w:cs="Arial"/>
        </w:rPr>
        <w:t>.</w:t>
      </w:r>
      <w:r w:rsidR="006F1AD2">
        <w:rPr>
          <w:rFonts w:cs="Arial"/>
        </w:rPr>
        <w:t xml:space="preserve"> </w:t>
      </w:r>
      <w:r w:rsidR="00584206" w:rsidRPr="003F43E1">
        <w:rPr>
          <w:rFonts w:cs="Arial"/>
        </w:rPr>
        <w:t>/</w:t>
      </w:r>
    </w:p>
    <w:p w14:paraId="0E6460D4" w14:textId="07E5285C" w:rsidR="00B03FCB" w:rsidRPr="003F43E1" w:rsidRDefault="006F1AD2">
      <w:pPr>
        <w:rPr>
          <w:szCs w:val="24"/>
        </w:rPr>
      </w:pPr>
      <w:r>
        <w:rPr>
          <w:szCs w:val="24"/>
        </w:rPr>
        <w:t>Als Ab</w:t>
      </w:r>
      <w:r w:rsidR="00B03FCB" w:rsidRPr="003F43E1">
        <w:rPr>
          <w:szCs w:val="24"/>
        </w:rPr>
        <w:t xml:space="preserve">schluss der o.a. Erprobungen sind </w:t>
      </w:r>
      <w:r w:rsidR="0065643A" w:rsidRPr="003F43E1">
        <w:rPr>
          <w:szCs w:val="24"/>
        </w:rPr>
        <w:t>F</w:t>
      </w:r>
      <w:r w:rsidR="00962F51" w:rsidRPr="003F43E1">
        <w:rPr>
          <w:szCs w:val="24"/>
        </w:rPr>
        <w:t xml:space="preserve">ahrten </w:t>
      </w:r>
      <w:r>
        <w:rPr>
          <w:szCs w:val="24"/>
        </w:rPr>
        <w:t>mit allen An</w:t>
      </w:r>
      <w:r w:rsidR="00B03FCB" w:rsidRPr="003F43E1">
        <w:rPr>
          <w:szCs w:val="24"/>
        </w:rPr>
        <w:t>triebsarten und Nennfahrgeschwindigkeiten durchzuführen. Der öffentliche Betrieb d</w:t>
      </w:r>
      <w:r>
        <w:rPr>
          <w:szCs w:val="24"/>
        </w:rPr>
        <w:t xml:space="preserve">arf erst </w:t>
      </w:r>
      <w:r w:rsidR="00AB0249">
        <w:rPr>
          <w:szCs w:val="24"/>
        </w:rPr>
        <w:t xml:space="preserve">dann </w:t>
      </w:r>
      <w:r>
        <w:rPr>
          <w:szCs w:val="24"/>
        </w:rPr>
        <w:t>wieder aufgenommen wer</w:t>
      </w:r>
      <w:r w:rsidR="00B03FCB" w:rsidRPr="003F43E1">
        <w:rPr>
          <w:szCs w:val="24"/>
        </w:rPr>
        <w:t>den, wenn sich alle Teile</w:t>
      </w:r>
      <w:r>
        <w:rPr>
          <w:szCs w:val="24"/>
        </w:rPr>
        <w:t xml:space="preserve"> der Seilbahn in einem betriebssiche</w:t>
      </w:r>
      <w:r w:rsidR="00B03FCB" w:rsidRPr="003F43E1">
        <w:rPr>
          <w:szCs w:val="24"/>
        </w:rPr>
        <w:t>ren und ordnungsgemäßen Zustand befinden.</w:t>
      </w:r>
    </w:p>
    <w:p w14:paraId="1D089CF7" w14:textId="27A1EC35" w:rsidR="00B03FCB" w:rsidRPr="003F43E1" w:rsidRDefault="002479C5" w:rsidP="00832E3C">
      <w:pPr>
        <w:pStyle w:val="Paragraph"/>
      </w:pPr>
      <w:r w:rsidRPr="003F43E1">
        <w:t>§ </w:t>
      </w:r>
      <w:r w:rsidR="005359B1" w:rsidRPr="003F43E1">
        <w:t>77</w:t>
      </w:r>
    </w:p>
    <w:p w14:paraId="67FD7CC5" w14:textId="77777777" w:rsidR="00B03FCB" w:rsidRPr="003F43E1" w:rsidRDefault="00D05D35">
      <w:pPr>
        <w:rPr>
          <w:szCs w:val="24"/>
        </w:rPr>
      </w:pPr>
      <w:r w:rsidRPr="003F43E1">
        <w:rPr>
          <w:szCs w:val="24"/>
        </w:rPr>
        <w:t xml:space="preserve">Die </w:t>
      </w:r>
      <w:r w:rsidR="00D02A6D" w:rsidRPr="003F43E1">
        <w:rPr>
          <w:szCs w:val="24"/>
        </w:rPr>
        <w:t>Instandhaltungs</w:t>
      </w:r>
      <w:r w:rsidR="00771EAE" w:rsidRPr="003F43E1">
        <w:rPr>
          <w:szCs w:val="24"/>
        </w:rPr>
        <w:t>tätigkeiten</w:t>
      </w:r>
      <w:r w:rsidR="00D02A6D" w:rsidRPr="003F43E1">
        <w:rPr>
          <w:szCs w:val="24"/>
        </w:rPr>
        <w:t xml:space="preserve"> </w:t>
      </w:r>
      <w:r w:rsidR="00B03FCB" w:rsidRPr="003F43E1">
        <w:rPr>
          <w:szCs w:val="24"/>
        </w:rPr>
        <w:t xml:space="preserve">sind gemäß den </w:t>
      </w:r>
      <w:r w:rsidR="007C49DB" w:rsidRPr="003F43E1">
        <w:rPr>
          <w:szCs w:val="24"/>
        </w:rPr>
        <w:t>Anleitungen für die Instandhaltung</w:t>
      </w:r>
      <w:r w:rsidR="00D02A6D" w:rsidRPr="003F43E1">
        <w:rPr>
          <w:szCs w:val="24"/>
        </w:rPr>
        <w:t xml:space="preserve"> </w:t>
      </w:r>
      <w:r w:rsidR="00B03FCB" w:rsidRPr="003F43E1">
        <w:rPr>
          <w:szCs w:val="24"/>
        </w:rPr>
        <w:t>der Herstellerfirmen innerhalb der dort angegebenen Fristen oder den Erfordernissen entsprechend so vorzunehmen, dass während der Betriebszeit die Betriebssicherheit gewährleistet ist und ein Betriebsausfall vorausschauend nach Möglichkeit vermieden wird.</w:t>
      </w:r>
      <w:r w:rsidR="007D578F" w:rsidRPr="003F43E1">
        <w:rPr>
          <w:szCs w:val="24"/>
        </w:rPr>
        <w:t xml:space="preserve"> Die Instandhaltungstätigkeiten sind vom BL zu überwachen.</w:t>
      </w:r>
    </w:p>
    <w:p w14:paraId="02A878E6" w14:textId="5124B10B" w:rsidR="00D05D35" w:rsidRDefault="00D05D35">
      <w:pPr>
        <w:rPr>
          <w:szCs w:val="24"/>
        </w:rPr>
      </w:pPr>
      <w:r w:rsidRPr="003F43E1">
        <w:rPr>
          <w:szCs w:val="24"/>
        </w:rPr>
        <w:t xml:space="preserve">Die </w:t>
      </w:r>
      <w:r w:rsidR="007C49DB" w:rsidRPr="003F43E1">
        <w:rPr>
          <w:szCs w:val="24"/>
        </w:rPr>
        <w:t>Anleitungen für die Instandhaltung</w:t>
      </w:r>
      <w:r w:rsidRPr="003F43E1">
        <w:rPr>
          <w:szCs w:val="24"/>
        </w:rPr>
        <w:t xml:space="preserve"> müssen bei der Anlage bereitgehalten werden.</w:t>
      </w:r>
    </w:p>
    <w:p w14:paraId="1132ABC1" w14:textId="40F12580" w:rsidR="00B03FCB" w:rsidRPr="003F43E1" w:rsidRDefault="002479C5" w:rsidP="00832E3C">
      <w:pPr>
        <w:pStyle w:val="Paragraph"/>
      </w:pPr>
      <w:r w:rsidRPr="003F43E1">
        <w:t>§ </w:t>
      </w:r>
      <w:r w:rsidR="005359B1" w:rsidRPr="003F43E1">
        <w:t>78</w:t>
      </w:r>
    </w:p>
    <w:p w14:paraId="241A4195" w14:textId="60AC2BE0" w:rsidR="00B03FCB" w:rsidRPr="003F43E1" w:rsidRDefault="00B03FCB">
      <w:pPr>
        <w:rPr>
          <w:szCs w:val="24"/>
        </w:rPr>
      </w:pPr>
      <w:r w:rsidRPr="003F43E1">
        <w:rPr>
          <w:szCs w:val="24"/>
        </w:rPr>
        <w:t>Alle erforderlichen Ausrüstungsgegenstände und Ersatzteile sowie die Erste-Hilfe-Kasten, Sicherheitsgeschi</w:t>
      </w:r>
      <w:r w:rsidR="006F1AD2">
        <w:rPr>
          <w:szCs w:val="24"/>
        </w:rPr>
        <w:t>rre (Auffanggurte) und Bergeein</w:t>
      </w:r>
      <w:r w:rsidRPr="003F43E1">
        <w:rPr>
          <w:szCs w:val="24"/>
        </w:rPr>
        <w:t>richtungen sind, soweit kein anderer Zeitraum bestimmt ist, mindestens einmal jährlich a</w:t>
      </w:r>
      <w:r w:rsidR="006F1AD2">
        <w:rPr>
          <w:szCs w:val="24"/>
        </w:rPr>
        <w:t>uf ihre Vollständigkeit und Ver</w:t>
      </w:r>
      <w:r w:rsidRPr="003F43E1">
        <w:rPr>
          <w:szCs w:val="24"/>
        </w:rPr>
        <w:t>wendungsfähigkeit zu prüfen.</w:t>
      </w:r>
    </w:p>
    <w:p w14:paraId="666CFE5B" w14:textId="574913A4" w:rsidR="00B03FCB" w:rsidRPr="003F43E1" w:rsidRDefault="002479C5" w:rsidP="00832E3C">
      <w:pPr>
        <w:pStyle w:val="Paragraph"/>
      </w:pPr>
      <w:r w:rsidRPr="003F43E1">
        <w:t>§ </w:t>
      </w:r>
      <w:r w:rsidR="005359B1" w:rsidRPr="003F43E1">
        <w:t>79</w:t>
      </w:r>
    </w:p>
    <w:p w14:paraId="47A5FF59" w14:textId="5F13CA1C" w:rsidR="00B03FCB" w:rsidRPr="003F43E1" w:rsidRDefault="00B03FCB">
      <w:pPr>
        <w:rPr>
          <w:szCs w:val="24"/>
        </w:rPr>
      </w:pPr>
      <w:r w:rsidRPr="003F43E1">
        <w:rPr>
          <w:szCs w:val="24"/>
        </w:rPr>
        <w:t xml:space="preserve">Der Notantrieb und allenfalls vorhandene Notstromaggregate sind monatlich auf ihre Verwendungsfähigkeit zu erproben. Die Antriebsbremsen </w:t>
      </w:r>
      <w:r w:rsidR="006F1AD2">
        <w:rPr>
          <w:szCs w:val="24"/>
        </w:rPr>
        <w:t>sind wöchentlich bei unbelaste</w:t>
      </w:r>
      <w:r w:rsidRPr="003F43E1">
        <w:rPr>
          <w:szCs w:val="24"/>
        </w:rPr>
        <w:t xml:space="preserve">ten </w:t>
      </w:r>
      <w:r w:rsidR="00174A7C" w:rsidRPr="003F43E1">
        <w:rPr>
          <w:szCs w:val="24"/>
        </w:rPr>
        <w:t xml:space="preserve">Fahrzeugen </w:t>
      </w:r>
      <w:r w:rsidRPr="003F43E1">
        <w:rPr>
          <w:szCs w:val="24"/>
        </w:rPr>
        <w:t>auf ih</w:t>
      </w:r>
      <w:r w:rsidR="006F1AD2">
        <w:rPr>
          <w:szCs w:val="24"/>
        </w:rPr>
        <w:t>re einwandfreie Funktion zu übe</w:t>
      </w:r>
      <w:r w:rsidRPr="003F43E1">
        <w:rPr>
          <w:szCs w:val="24"/>
        </w:rPr>
        <w:t>rprüfen. Dabei sind die Bremszeiten bzw. -wege zu messen, im Betriebstagebuch festzuhalten und mit den in der Ab</w:t>
      </w:r>
      <w:r w:rsidR="006F1AD2">
        <w:rPr>
          <w:szCs w:val="24"/>
        </w:rPr>
        <w:t>nahmeschrift festgehaltenen Wer</w:t>
      </w:r>
      <w:r w:rsidRPr="003F43E1">
        <w:rPr>
          <w:szCs w:val="24"/>
        </w:rPr>
        <w:t>ten zu vergleichen. Werden verlängert</w:t>
      </w:r>
      <w:r w:rsidR="006F1AD2">
        <w:rPr>
          <w:szCs w:val="24"/>
        </w:rPr>
        <w:t>e Bremszeiten bzw. -wege festge</w:t>
      </w:r>
      <w:r w:rsidRPr="003F43E1">
        <w:rPr>
          <w:szCs w:val="24"/>
        </w:rPr>
        <w:t>stellt, sind die Bremsen entsprechend nachzustellen.</w:t>
      </w:r>
    </w:p>
    <w:p w14:paraId="64F6202C" w14:textId="2D086D07" w:rsidR="00B03FCB" w:rsidRPr="003F43E1" w:rsidRDefault="002479C5" w:rsidP="00832E3C">
      <w:pPr>
        <w:pStyle w:val="Paragraph"/>
      </w:pPr>
      <w:r w:rsidRPr="003F43E1">
        <w:t>§ </w:t>
      </w:r>
      <w:r w:rsidR="005359B1" w:rsidRPr="003F43E1">
        <w:t>80</w:t>
      </w:r>
    </w:p>
    <w:p w14:paraId="767B56F9" w14:textId="7580D7DD" w:rsidR="008969B9" w:rsidRDefault="00B03FCB" w:rsidP="00644C47">
      <w:r w:rsidRPr="003F43E1">
        <w:t>Einmal monatlich ist die Strecke zu kontrollieren; hie</w:t>
      </w:r>
      <w:r w:rsidR="00B916BA" w:rsidRPr="003F43E1">
        <w:t>r</w:t>
      </w:r>
      <w:r w:rsidRPr="003F43E1">
        <w:t>bei sind alle Stütze</w:t>
      </w:r>
      <w:r w:rsidR="006F1AD2">
        <w:t xml:space="preserve">n und die </w:t>
      </w:r>
      <w:proofErr w:type="spellStart"/>
      <w:r w:rsidR="006F1AD2">
        <w:t>seilbahn</w:t>
      </w:r>
      <w:proofErr w:type="spellEnd"/>
      <w:r w:rsidR="006F1AD2">
        <w:noBreakHyphen/>
        <w:t xml:space="preserve"> und elektrotechnischen Einrich</w:t>
      </w:r>
      <w:r w:rsidRPr="003F43E1">
        <w:t>tu</w:t>
      </w:r>
      <w:r w:rsidR="006F1AD2">
        <w:t>ngen augenscheinlich zu überprü</w:t>
      </w:r>
      <w:r w:rsidR="009A0D34">
        <w:t>fen und erfor</w:t>
      </w:r>
      <w:r w:rsidRPr="003F43E1">
        <w:t>derlichenfalls zu warten.</w:t>
      </w:r>
      <w:r w:rsidR="008969B9">
        <w:t xml:space="preserve"> </w:t>
      </w:r>
      <w:r w:rsidR="008969B9" w:rsidRPr="008969B9">
        <w:t>Elektrotechnische Arbeiten an den Stützen (z. B. das Ersetzen von Bruchstäben) sind nur mit isoliertem Werkzeug zulässig.</w:t>
      </w:r>
    </w:p>
    <w:p w14:paraId="035967F8" w14:textId="4418622E" w:rsidR="00B03FCB" w:rsidRPr="003F43E1" w:rsidRDefault="002479C5" w:rsidP="00832E3C">
      <w:pPr>
        <w:pStyle w:val="Paragraph"/>
      </w:pPr>
      <w:r w:rsidRPr="003F43E1">
        <w:t>§ </w:t>
      </w:r>
      <w:r w:rsidR="005359B1" w:rsidRPr="003F43E1">
        <w:t>81</w:t>
      </w:r>
    </w:p>
    <w:p w14:paraId="602DC4FC" w14:textId="77777777" w:rsidR="00E11D70" w:rsidRPr="003F43E1" w:rsidRDefault="00E11D70">
      <w:pPr>
        <w:rPr>
          <w:szCs w:val="24"/>
        </w:rPr>
      </w:pPr>
      <w:r w:rsidRPr="003F43E1">
        <w:rPr>
          <w:szCs w:val="24"/>
        </w:rPr>
        <w:t xml:space="preserve">Die Wartung und Inspektion der Betriebsseile hat nach den </w:t>
      </w:r>
      <w:r w:rsidR="007C49DB" w:rsidRPr="003F43E1">
        <w:rPr>
          <w:szCs w:val="24"/>
        </w:rPr>
        <w:t xml:space="preserve">Anleitungen für </w:t>
      </w:r>
      <w:r w:rsidR="00831153" w:rsidRPr="003F43E1">
        <w:rPr>
          <w:szCs w:val="24"/>
        </w:rPr>
        <w:t xml:space="preserve">die </w:t>
      </w:r>
      <w:r w:rsidR="007C49DB" w:rsidRPr="003F43E1">
        <w:rPr>
          <w:szCs w:val="24"/>
        </w:rPr>
        <w:t>Instandhaltung</w:t>
      </w:r>
      <w:r w:rsidRPr="003F43E1">
        <w:rPr>
          <w:szCs w:val="24"/>
        </w:rPr>
        <w:t xml:space="preserve"> der </w:t>
      </w:r>
      <w:r w:rsidRPr="003F43E1">
        <w:rPr>
          <w:szCs w:val="24"/>
        </w:rPr>
        <w:lastRenderedPageBreak/>
        <w:t>Herstellerfirmen zu erfolgen.</w:t>
      </w:r>
    </w:p>
    <w:p w14:paraId="09195885" w14:textId="1CEC6A8B" w:rsidR="00B03FCB" w:rsidRPr="003F43E1" w:rsidRDefault="002479C5" w:rsidP="00832E3C">
      <w:pPr>
        <w:pStyle w:val="Paragraph"/>
      </w:pPr>
      <w:r w:rsidRPr="003F43E1">
        <w:t>§ </w:t>
      </w:r>
      <w:r w:rsidR="005359B1" w:rsidRPr="003F43E1">
        <w:t>82</w:t>
      </w:r>
    </w:p>
    <w:p w14:paraId="52004473" w14:textId="7455D636" w:rsidR="00B03FCB" w:rsidRPr="003F43E1" w:rsidRDefault="00B03FCB">
      <w:pPr>
        <w:rPr>
          <w:szCs w:val="24"/>
        </w:rPr>
      </w:pPr>
      <w:r w:rsidRPr="003F43E1">
        <w:rPr>
          <w:szCs w:val="24"/>
        </w:rPr>
        <w:t xml:space="preserve">Monatlich einmal </w:t>
      </w:r>
      <w:r w:rsidR="006829C4" w:rsidRPr="003F43E1">
        <w:rPr>
          <w:szCs w:val="24"/>
        </w:rPr>
        <w:t>sind</w:t>
      </w:r>
      <w:r w:rsidRPr="003F43E1">
        <w:rPr>
          <w:szCs w:val="24"/>
        </w:rPr>
        <w:t xml:space="preserve"> das ordnungsgemäße Arbeiten d</w:t>
      </w:r>
      <w:r w:rsidR="006F1AD2">
        <w:rPr>
          <w:szCs w:val="24"/>
        </w:rPr>
        <w:t>er Spannein</w:t>
      </w:r>
      <w:r w:rsidRPr="003F43E1">
        <w:rPr>
          <w:szCs w:val="24"/>
        </w:rPr>
        <w:t>richtung und der ordnungsg</w:t>
      </w:r>
      <w:r w:rsidR="006F1AD2">
        <w:rPr>
          <w:szCs w:val="24"/>
        </w:rPr>
        <w:t>emäße Zustand der Endbefestigun</w:t>
      </w:r>
      <w:r w:rsidRPr="003F43E1">
        <w:rPr>
          <w:szCs w:val="24"/>
        </w:rPr>
        <w:t>gen der Spannelemente zu kontrollieren. Ist das Abstützen der Spanneinrichtung an der hinteren Endlage zu erwarten,</w:t>
      </w:r>
      <w:r w:rsidR="006F1AD2">
        <w:rPr>
          <w:szCs w:val="24"/>
        </w:rPr>
        <w:t xml:space="preserve"> so sind die geeigneten Abhilfe</w:t>
      </w:r>
      <w:r w:rsidRPr="003F43E1">
        <w:rPr>
          <w:szCs w:val="24"/>
        </w:rPr>
        <w:t>maßnahmen zu treffen.</w:t>
      </w:r>
    </w:p>
    <w:p w14:paraId="3ED2AA77" w14:textId="4A6777CC" w:rsidR="00B03FCB" w:rsidRPr="003F43E1" w:rsidRDefault="002479C5" w:rsidP="00AC6D0E">
      <w:pPr>
        <w:pStyle w:val="Paragraph"/>
      </w:pPr>
      <w:r w:rsidRPr="003F43E1">
        <w:t>§ </w:t>
      </w:r>
      <w:r w:rsidR="005B61CD" w:rsidRPr="003F43E1">
        <w:t>83</w:t>
      </w:r>
    </w:p>
    <w:p w14:paraId="327AA3D6" w14:textId="53E260E6" w:rsidR="00B03FCB" w:rsidRPr="003F43E1" w:rsidRDefault="00B03FCB">
      <w:pPr>
        <w:rPr>
          <w:szCs w:val="24"/>
        </w:rPr>
      </w:pPr>
      <w:r w:rsidRPr="003F43E1">
        <w:rPr>
          <w:szCs w:val="24"/>
        </w:rPr>
        <w:t>Die Fahr</w:t>
      </w:r>
      <w:r w:rsidR="008F53C7" w:rsidRPr="003F43E1">
        <w:rPr>
          <w:szCs w:val="24"/>
        </w:rPr>
        <w:t>zeuge</w:t>
      </w:r>
      <w:r w:rsidRPr="003F43E1">
        <w:rPr>
          <w:szCs w:val="24"/>
        </w:rPr>
        <w:t xml:space="preserve"> (Klemm</w:t>
      </w:r>
      <w:r w:rsidR="00B916BA" w:rsidRPr="003F43E1">
        <w:rPr>
          <w:szCs w:val="24"/>
        </w:rPr>
        <w:t>e</w:t>
      </w:r>
      <w:r w:rsidRPr="003F43E1">
        <w:rPr>
          <w:szCs w:val="24"/>
        </w:rPr>
        <w:t xml:space="preserve">, Gehänge und </w:t>
      </w:r>
      <w:r w:rsidR="006E469B" w:rsidRPr="003F43E1">
        <w:rPr>
          <w:szCs w:val="24"/>
        </w:rPr>
        <w:t>Kabine</w:t>
      </w:r>
      <w:r w:rsidR="006F1AD2">
        <w:rPr>
          <w:szCs w:val="24"/>
        </w:rPr>
        <w:t xml:space="preserve"> / Sessel) sind monat</w:t>
      </w:r>
      <w:r w:rsidRPr="003F43E1">
        <w:rPr>
          <w:szCs w:val="24"/>
        </w:rPr>
        <w:t xml:space="preserve">lich einer augenscheinlichen </w:t>
      </w:r>
      <w:r w:rsidR="000B5292" w:rsidRPr="003F43E1">
        <w:rPr>
          <w:szCs w:val="24"/>
        </w:rPr>
        <w:t>Prüfung</w:t>
      </w:r>
      <w:r w:rsidRPr="003F43E1">
        <w:rPr>
          <w:szCs w:val="24"/>
        </w:rPr>
        <w:t xml:space="preserve"> zu unterziehen. Schad</w:t>
      </w:r>
      <w:r w:rsidR="00700F98" w:rsidRPr="003F43E1">
        <w:rPr>
          <w:szCs w:val="24"/>
        </w:rPr>
        <w:t>hafte Teile sind auszutauschen.</w:t>
      </w:r>
    </w:p>
    <w:p w14:paraId="5F25B93F" w14:textId="75E2E36D" w:rsidR="003D52BB" w:rsidRDefault="002479C5" w:rsidP="003D52BB">
      <w:pPr>
        <w:pStyle w:val="Paragraph"/>
      </w:pPr>
      <w:r w:rsidRPr="003F43E1">
        <w:t>§ </w:t>
      </w:r>
      <w:r w:rsidR="00A9580F" w:rsidRPr="003F43E1">
        <w:t>8</w:t>
      </w:r>
      <w:r w:rsidR="005B61CD" w:rsidRPr="003F43E1">
        <w:t>4</w:t>
      </w:r>
    </w:p>
    <w:p w14:paraId="76BE3837" w14:textId="204A582F" w:rsidR="00B03FCB" w:rsidRPr="003F43E1" w:rsidRDefault="00B03FCB" w:rsidP="003D52BB">
      <w:r w:rsidRPr="003F43E1">
        <w:t xml:space="preserve">Für </w:t>
      </w:r>
      <w:proofErr w:type="spellStart"/>
      <w:r w:rsidRPr="003D52BB">
        <w:rPr>
          <w:szCs w:val="24"/>
        </w:rPr>
        <w:t>Belastungs</w:t>
      </w:r>
      <w:proofErr w:type="spellEnd"/>
      <w:r w:rsidRPr="003F43E1">
        <w:noBreakHyphen/>
        <w:t xml:space="preserve"> und Bremsversuche sind ausreichende Belas</w:t>
      </w:r>
      <w:r w:rsidR="006F1AD2">
        <w:t>tungs</w:t>
      </w:r>
      <w:r w:rsidR="00700F98" w:rsidRPr="003F43E1">
        <w:t>gewichte bereitzuhalten.</w:t>
      </w:r>
    </w:p>
    <w:p w14:paraId="7A7F7CA1" w14:textId="028B2817" w:rsidR="00B03FCB" w:rsidRPr="003F43E1" w:rsidRDefault="00DF20B7" w:rsidP="003D52BB">
      <w:pPr>
        <w:pStyle w:val="Anmerkung"/>
        <w:rPr>
          <w:bCs/>
          <w:iCs/>
        </w:rPr>
      </w:pPr>
      <w:bookmarkStart w:id="44" w:name="_Toc189219818"/>
      <w:r w:rsidRPr="003F43E1">
        <w:t xml:space="preserve">Anmerkung: </w:t>
      </w:r>
      <w:r w:rsidR="006F1AD2" w:rsidRPr="003F43E1">
        <w:t>Nur,</w:t>
      </w:r>
      <w:r w:rsidR="00B03FCB" w:rsidRPr="003F43E1">
        <w:t xml:space="preserve"> wenn </w:t>
      </w:r>
      <w:r w:rsidR="00016B92" w:rsidRPr="003F43E1">
        <w:t>Ballastbetrieb möglich ist:</w:t>
      </w:r>
      <w:bookmarkEnd w:id="44"/>
    </w:p>
    <w:p w14:paraId="07DD2700" w14:textId="2E18814F" w:rsidR="00B03FCB" w:rsidRPr="003F43E1" w:rsidRDefault="00016B92">
      <w:r w:rsidRPr="003F43E1">
        <w:t>Die</w:t>
      </w:r>
      <w:r w:rsidR="00B03FCB" w:rsidRPr="003F43E1">
        <w:t xml:space="preserve"> </w:t>
      </w:r>
      <w:r w:rsidRPr="003F43E1">
        <w:t xml:space="preserve">für </w:t>
      </w:r>
      <w:r w:rsidR="006F1AD2">
        <w:t>einen Ballastbetrieb erforderli</w:t>
      </w:r>
      <w:r w:rsidRPr="003F43E1">
        <w:t xml:space="preserve">chen Belastungsgewichte sind in </w:t>
      </w:r>
      <w:r w:rsidR="006F1AD2">
        <w:t>der Berg</w:t>
      </w:r>
      <w:r w:rsidR="00700F98" w:rsidRPr="003F43E1">
        <w:t>station aufzubewahren.</w:t>
      </w:r>
    </w:p>
    <w:p w14:paraId="5CA5C106" w14:textId="3CEF7406" w:rsidR="00B03FCB" w:rsidRPr="003F43E1" w:rsidRDefault="002479C5" w:rsidP="00AC6D0E">
      <w:pPr>
        <w:pStyle w:val="Paragraph"/>
      </w:pPr>
      <w:r w:rsidRPr="003F43E1">
        <w:t>§ </w:t>
      </w:r>
      <w:r w:rsidR="00A9580F" w:rsidRPr="003F43E1">
        <w:t>8</w:t>
      </w:r>
      <w:r w:rsidR="005B61CD" w:rsidRPr="003F43E1">
        <w:t>5</w:t>
      </w:r>
    </w:p>
    <w:p w14:paraId="1B0D625D" w14:textId="77777777" w:rsidR="00D16D26" w:rsidRPr="003F43E1" w:rsidRDefault="00D16D26">
      <w:r w:rsidRPr="003F43E1">
        <w:t xml:space="preserve">Es ist stets zu achten, dass </w:t>
      </w:r>
      <w:r w:rsidR="00C22261" w:rsidRPr="003F43E1">
        <w:t>das Lichtraumprofil</w:t>
      </w:r>
      <w:r w:rsidRPr="003F43E1">
        <w:t xml:space="preserve"> </w:t>
      </w:r>
      <w:r w:rsidR="00C22261" w:rsidRPr="003F43E1">
        <w:t xml:space="preserve">der Seilbahn </w:t>
      </w:r>
      <w:r w:rsidRPr="003F43E1">
        <w:t>von allen den Seilbahnbetrieb störenden Gegenständen freigehalten wird.</w:t>
      </w:r>
    </w:p>
    <w:p w14:paraId="6B834B58" w14:textId="7F026D74" w:rsidR="00B03FCB" w:rsidRPr="003F43E1" w:rsidRDefault="006F1AD2">
      <w:r>
        <w:t>Nicht stand</w:t>
      </w:r>
      <w:r w:rsidR="00B03FCB" w:rsidRPr="003F43E1">
        <w:t xml:space="preserve">sichere Bäume, die auf das Förderseil fallen oder sonst den Betrieb stören könnten, sind zu entfernen. Bei Schneelage ist besonders zu achten, dass das Lichtraumprofil der </w:t>
      </w:r>
      <w:r w:rsidR="00174A7C" w:rsidRPr="003F43E1">
        <w:t xml:space="preserve">Fahrzeuge </w:t>
      </w:r>
      <w:r>
        <w:t>auch in Bereichen mit geringem Bodenab</w:t>
      </w:r>
      <w:r w:rsidR="00B03FCB" w:rsidRPr="003F43E1">
        <w:t xml:space="preserve">stand (z.B. </w:t>
      </w:r>
      <w:proofErr w:type="spellStart"/>
      <w:r w:rsidR="00B03FCB" w:rsidRPr="003F43E1">
        <w:t>Stationsein</w:t>
      </w:r>
      <w:proofErr w:type="spellEnd"/>
      <w:r w:rsidR="00B03FCB" w:rsidRPr="003F43E1">
        <w:t>- und Stationsausfahrten) vorhanden ist.</w:t>
      </w:r>
    </w:p>
    <w:p w14:paraId="26EE6CB3" w14:textId="522E6AED" w:rsidR="00B03FCB" w:rsidRPr="003F43E1" w:rsidRDefault="00B03FCB" w:rsidP="003D52BB">
      <w:pPr>
        <w:pStyle w:val="Anmerkung"/>
        <w:rPr>
          <w:bCs/>
          <w:iCs/>
        </w:rPr>
      </w:pPr>
      <w:bookmarkStart w:id="45" w:name="_Toc189219819"/>
      <w:r w:rsidRPr="003F43E1">
        <w:t>Anmerkung: Zweiter Satz entfällt, wenn</w:t>
      </w:r>
      <w:r w:rsidR="009A0D34">
        <w:t xml:space="preserve"> die Seilbahn zur Gänze in baum</w:t>
      </w:r>
      <w:r w:rsidRPr="003F43E1">
        <w:t>freien Bereichen verläuft.</w:t>
      </w:r>
      <w:bookmarkEnd w:id="45"/>
    </w:p>
    <w:p w14:paraId="05E36BC6" w14:textId="26FFD547" w:rsidR="00B03FCB" w:rsidRPr="003F43E1" w:rsidRDefault="002479C5" w:rsidP="00AC6D0E">
      <w:pPr>
        <w:pStyle w:val="Paragraph"/>
      </w:pPr>
      <w:r w:rsidRPr="003F43E1">
        <w:t>§ </w:t>
      </w:r>
      <w:r w:rsidR="00A9580F" w:rsidRPr="003F43E1">
        <w:t>8</w:t>
      </w:r>
      <w:r w:rsidR="005B61CD" w:rsidRPr="003F43E1">
        <w:t>6</w:t>
      </w:r>
    </w:p>
    <w:p w14:paraId="1F14A2DA" w14:textId="681C2A8B" w:rsidR="00B03FCB" w:rsidRPr="003F43E1" w:rsidRDefault="00B03FCB">
      <w:r w:rsidRPr="003F43E1">
        <w:t>Sämtliche Hochbauten, Stützen und sonstige Tragwerke sind, womöglich nach Ablauf des Win</w:t>
      </w:r>
      <w:r w:rsidR="006F1AD2">
        <w:t>ters und unbedingt nach besonde</w:t>
      </w:r>
      <w:r w:rsidRPr="003F43E1">
        <w:t>ren Ereignissen, einer eingehenden Überprüfung zu unterziehen. Den Verankeru</w:t>
      </w:r>
      <w:r w:rsidR="006F1AD2">
        <w:t>ngen der Stützenfüße in den Fun</w:t>
      </w:r>
      <w:r w:rsidRPr="003F43E1">
        <w:t>damenten ist besonderes Augenmerk zuzuwenden.</w:t>
      </w:r>
    </w:p>
    <w:p w14:paraId="75B83F90" w14:textId="0212C76E" w:rsidR="00B03FCB" w:rsidRPr="003F43E1" w:rsidRDefault="00B03FCB">
      <w:r w:rsidRPr="003F43E1">
        <w:t>Die Fundamente sind sorgfältig auf Risse, Abblätterungen und Absprengungen durch Frost zu u</w:t>
      </w:r>
      <w:r w:rsidR="006F1AD2">
        <w:t>ntersuchen. Schäden sind, sofer</w:t>
      </w:r>
      <w:r w:rsidRPr="003F43E1">
        <w:t>n sie die Standsich</w:t>
      </w:r>
      <w:r w:rsidR="006F1AD2">
        <w:t>erheit der Bauwerke nicht beein</w:t>
      </w:r>
      <w:r w:rsidRPr="003F43E1">
        <w:t>trächtigen, in günstiger Jahreszeit zu beheben. Rissbildungen und sonstige auffallende Veränderungen (z.B. Setzungen oder Bewegungen des Geländes in der Nähe der Funda</w:t>
      </w:r>
      <w:r w:rsidR="006F1AD2">
        <w:t>mente) sind der Seilbahnbehörde</w:t>
      </w:r>
      <w:r w:rsidRPr="003F43E1">
        <w:t xml:space="preserve"> zu melden.</w:t>
      </w:r>
    </w:p>
    <w:p w14:paraId="386B6FC3" w14:textId="77777777" w:rsidR="00B03FCB" w:rsidRPr="003F43E1" w:rsidRDefault="00B03FCB">
      <w:r w:rsidRPr="003F43E1">
        <w:t>Für die Erhaltung geeigneter Schutzanstriche von Holz</w:t>
      </w:r>
      <w:r w:rsidRPr="003F43E1">
        <w:noBreakHyphen/>
        <w:t xml:space="preserve"> und Stahlkonstruktionen ist zu sorgen. Schraubverbindungen sind auf ihren festen Sitz zu prüfen. Dachflächen sind regendicht zu erhalten.</w:t>
      </w:r>
    </w:p>
    <w:p w14:paraId="237777C5" w14:textId="574136B5" w:rsidR="00B03FCB" w:rsidRPr="003F43E1" w:rsidRDefault="002479C5" w:rsidP="00AC6D0E">
      <w:pPr>
        <w:pStyle w:val="Paragraph"/>
      </w:pPr>
      <w:r w:rsidRPr="003F43E1">
        <w:t>§ </w:t>
      </w:r>
      <w:r w:rsidR="00A9580F" w:rsidRPr="003F43E1">
        <w:t>8</w:t>
      </w:r>
      <w:r w:rsidR="005B61CD" w:rsidRPr="003F43E1">
        <w:t>7</w:t>
      </w:r>
    </w:p>
    <w:p w14:paraId="134612E0" w14:textId="4868AD80" w:rsidR="007E4B90" w:rsidRPr="003F43E1" w:rsidRDefault="00B03FCB">
      <w:r w:rsidRPr="003F43E1">
        <w:t>Zäune, Einfriedungen, Abschra</w:t>
      </w:r>
      <w:r w:rsidR="006F1AD2">
        <w:t>nkungen und Geländer sind zweck</w:t>
      </w:r>
      <w:r w:rsidRPr="003F43E1">
        <w:t>entsprechend zu erhalten; a</w:t>
      </w:r>
      <w:r w:rsidR="006F1AD2">
        <w:t>llenfalls an den Stationen angebrach</w:t>
      </w:r>
      <w:r w:rsidRPr="003F43E1">
        <w:t>te Fangeinrichtungen sind auf ihren sich</w:t>
      </w:r>
      <w:r w:rsidR="006F1AD2">
        <w:t>eren Zustand zu kon</w:t>
      </w:r>
      <w:r w:rsidR="00C90082" w:rsidRPr="003F43E1">
        <w:t>trollieren.</w:t>
      </w:r>
    </w:p>
    <w:p w14:paraId="024EE914" w14:textId="6704839A" w:rsidR="00B03FCB" w:rsidRPr="003F43E1" w:rsidRDefault="00B03FCB">
      <w:r w:rsidRPr="003F43E1">
        <w:lastRenderedPageBreak/>
        <w:t>Aufschriften, Aushänge und Hinweise müssen stets gut lesbar, Warn</w:t>
      </w:r>
      <w:r w:rsidRPr="003F43E1">
        <w:noBreakHyphen/>
        <w:t>, Gebots- und Verbots</w:t>
      </w:r>
      <w:r w:rsidR="00C90082" w:rsidRPr="003F43E1">
        <w:t>schilder</w:t>
      </w:r>
      <w:r w:rsidR="006F1AD2">
        <w:t xml:space="preserve"> deutlich erkenn</w:t>
      </w:r>
      <w:r w:rsidRPr="003F43E1">
        <w:t>bar sein</w:t>
      </w:r>
      <w:r w:rsidR="00C92365" w:rsidRPr="003F43E1">
        <w:t>; alle diese Informationen für die Fahrgäste müssen zweckmäßig angeordnet und gut einsehbar sein</w:t>
      </w:r>
      <w:r w:rsidRPr="003F43E1">
        <w:t>.</w:t>
      </w:r>
    </w:p>
    <w:p w14:paraId="2850659B" w14:textId="2713CCD5" w:rsidR="00B03FCB" w:rsidRPr="003F43E1" w:rsidRDefault="00B03FCB" w:rsidP="00B22112">
      <w:r w:rsidRPr="003F43E1">
        <w:t>Verkehrswege sind in einem einwandfrei</w:t>
      </w:r>
      <w:r w:rsidR="00FB3374">
        <w:t>en</w:t>
      </w:r>
      <w:r w:rsidRPr="003F43E1">
        <w:t xml:space="preserve"> Zustand zu erhalten bzw. bei besonderen Witterungsverhältnissen (z.B. Glatteis) in einen solchen Zustand zu bringen.</w:t>
      </w:r>
    </w:p>
    <w:p w14:paraId="2F56ADC6" w14:textId="24F31008" w:rsidR="00B03FCB" w:rsidRPr="003F43E1" w:rsidRDefault="005B6AAE">
      <w:r w:rsidRPr="003F43E1">
        <w:t xml:space="preserve">Nicht überdachte </w:t>
      </w:r>
      <w:r w:rsidR="00B03FCB" w:rsidRPr="003F43E1">
        <w:t xml:space="preserve">mechanische Einrichtungen sind </w:t>
      </w:r>
      <w:proofErr w:type="spellStart"/>
      <w:r w:rsidR="00B03FCB" w:rsidRPr="003F43E1">
        <w:t>schnee</w:t>
      </w:r>
      <w:proofErr w:type="spellEnd"/>
      <w:r w:rsidR="00B03FCB" w:rsidRPr="003F43E1">
        <w:noBreakHyphen/>
        <w:t xml:space="preserve"> und eisfrei zu halten. Das Abrutschen von Schnee von Dachflächen auf Verkehrswege ist durch geeignete Maßnahmen zu verhindern.</w:t>
      </w:r>
    </w:p>
    <w:p w14:paraId="037DD020" w14:textId="59208ED8" w:rsidR="00B03FCB" w:rsidRPr="003F43E1" w:rsidRDefault="002479C5" w:rsidP="00AC6D0E">
      <w:pPr>
        <w:pStyle w:val="Paragraph"/>
      </w:pPr>
      <w:r w:rsidRPr="003F43E1">
        <w:t>§ </w:t>
      </w:r>
      <w:r w:rsidR="00A9580F" w:rsidRPr="003F43E1">
        <w:t>8</w:t>
      </w:r>
      <w:r w:rsidR="005B61CD" w:rsidRPr="003F43E1">
        <w:t>8</w:t>
      </w:r>
    </w:p>
    <w:p w14:paraId="57BB3FD8" w14:textId="5A87B719" w:rsidR="007405DD" w:rsidRPr="003F43E1" w:rsidRDefault="007405DD" w:rsidP="00644C47">
      <w:r w:rsidRPr="003F43E1">
        <w:t>Die Blitzsch</w:t>
      </w:r>
      <w:r w:rsidR="000D3D96" w:rsidRPr="003F43E1">
        <w:t xml:space="preserve">utzanlagen sind gemäß ÖVE/ÖNORM </w:t>
      </w:r>
      <w:r w:rsidRPr="003F43E1">
        <w:t xml:space="preserve">EN 62305-3 zu warten und zu prüfen. Die Blitzschutzanlagen sind alle drei Jahre – nach Änderungen, Reparaturen oder </w:t>
      </w:r>
      <w:r w:rsidR="00C956D6" w:rsidRPr="003F43E1">
        <w:t xml:space="preserve">wahrgenommenen Schäden </w:t>
      </w:r>
      <w:r w:rsidRPr="003F43E1">
        <w:t xml:space="preserve">sofort </w:t>
      </w:r>
      <w:r w:rsidRPr="003F43E1">
        <w:noBreakHyphen/>
        <w:t xml:space="preserve"> von einer Blitzschutz-Fachkraft zu prüfen.</w:t>
      </w:r>
    </w:p>
    <w:p w14:paraId="458D1CA8" w14:textId="1F8032DB" w:rsidR="007405DD" w:rsidRPr="003F43E1" w:rsidRDefault="007405DD" w:rsidP="00644C47">
      <w:r w:rsidRPr="003F43E1">
        <w:t>Die Messer</w:t>
      </w:r>
      <w:r w:rsidR="006F1AD2">
        <w:t>gebnisse sind in Prüfproto</w:t>
      </w:r>
      <w:r w:rsidRPr="003F43E1">
        <w:t xml:space="preserve">kolle einzutragen, die in Form und Inhalt dem vom Technischen Komitee Blitzschutz (TK BL) des </w:t>
      </w:r>
      <w:r w:rsidR="000D3D96" w:rsidRPr="003F43E1">
        <w:t xml:space="preserve">OVE </w:t>
      </w:r>
      <w:r w:rsidRPr="003F43E1">
        <w:t>ausgearbeiteten Prüfproto</w:t>
      </w:r>
      <w:r w:rsidRPr="003F43E1">
        <w:softHyphen/>
        <w:t xml:space="preserve">koll entsprechen; die Prüfprotokolle sind mit den </w:t>
      </w:r>
      <w:r w:rsidR="00D74476" w:rsidRPr="003F43E1">
        <w:t>Plänen der Blitzschutzanlage in</w:t>
      </w:r>
      <w:r w:rsidRPr="003F43E1">
        <w:t xml:space="preserve"> </w:t>
      </w:r>
      <w:r w:rsidR="000D3D96" w:rsidRPr="003F43E1">
        <w:t xml:space="preserve">Betriebsräumen </w:t>
      </w:r>
      <w:r w:rsidRPr="003F43E1">
        <w:t>des Seilbahnunternehmens jederzeit zugänglich zu verwahren.</w:t>
      </w:r>
    </w:p>
    <w:p w14:paraId="5191350B" w14:textId="409422C3" w:rsidR="007405DD" w:rsidRPr="003F43E1" w:rsidRDefault="007405DD" w:rsidP="00644C47">
      <w:r w:rsidRPr="003F43E1">
        <w:t xml:space="preserve">Die Verpflichtung gemäß ÖNORM EN 1709, Erdungs- und Blitzschutzeinrichtungen jährlich einer </w:t>
      </w:r>
      <w:r w:rsidR="000D3D96" w:rsidRPr="003F43E1">
        <w:t xml:space="preserve">Prüfung </w:t>
      </w:r>
      <w:r w:rsidRPr="003F43E1">
        <w:t>zu unterziehen, wird davon nicht berührt.</w:t>
      </w:r>
    </w:p>
    <w:p w14:paraId="60BF1FCB" w14:textId="2AD60959" w:rsidR="00B03FCB" w:rsidRPr="003F43E1" w:rsidRDefault="002479C5" w:rsidP="00AC6D0E">
      <w:pPr>
        <w:pStyle w:val="Paragraph"/>
      </w:pPr>
      <w:r w:rsidRPr="003F43E1">
        <w:t>§ </w:t>
      </w:r>
      <w:r w:rsidR="00A9580F" w:rsidRPr="003F43E1">
        <w:t>8</w:t>
      </w:r>
      <w:r w:rsidR="005B61CD" w:rsidRPr="003F43E1">
        <w:t>9</w:t>
      </w:r>
    </w:p>
    <w:p w14:paraId="16EEF576" w14:textId="42CD8B88" w:rsidR="00B03FCB" w:rsidRPr="003F43E1" w:rsidRDefault="00B03FCB">
      <w:r w:rsidRPr="003F43E1">
        <w:t>Die Unternehmensleitung ist von allen baulichen Tätigkeiten Unternehmensfremder im Bauve</w:t>
      </w:r>
      <w:r w:rsidR="006F1AD2">
        <w:t>rbotsbereich in Kenntnis zu set</w:t>
      </w:r>
      <w:r w:rsidRPr="003F43E1">
        <w:t>zen. Besondere Aufmerksamk</w:t>
      </w:r>
      <w:r w:rsidR="006F1AD2">
        <w:t>eit ist den Vorgängen im Gefähr</w:t>
      </w:r>
      <w:r w:rsidRPr="003F43E1">
        <w:t xml:space="preserve">dungsbereich der Seilbahn zu widmen. Dazu gehören insbesondere Sprengarbeiten, </w:t>
      </w:r>
      <w:r w:rsidR="003F43E1">
        <w:t>/</w:t>
      </w:r>
      <w:r w:rsidRPr="003F43E1">
        <w:t>Baumfällungen,</w:t>
      </w:r>
      <w:r w:rsidR="006F1AD2">
        <w:t xml:space="preserve"> </w:t>
      </w:r>
      <w:r w:rsidR="003F43E1">
        <w:t>/</w:t>
      </w:r>
      <w:r w:rsidRPr="003F43E1">
        <w:t xml:space="preserve"> das Lagern oder Verarbeiten brennbarer Stoffe, überhaupt</w:t>
      </w:r>
      <w:r w:rsidR="009A0D34">
        <w:t xml:space="preserve"> alle Errichtungen oder die Vor</w:t>
      </w:r>
      <w:r w:rsidRPr="003F43E1">
        <w:t>nahme sonstiger Handlungen</w:t>
      </w:r>
      <w:r w:rsidR="000D3D96" w:rsidRPr="003F43E1">
        <w:t>,</w:t>
      </w:r>
      <w:r w:rsidRPr="003F43E1">
        <w:t xml:space="preserve"> auc</w:t>
      </w:r>
      <w:r w:rsidR="009A0D34">
        <w:t>h außerhalb des Bauverbotsberei</w:t>
      </w:r>
      <w:r w:rsidRPr="003F43E1">
        <w:t>ches, die den Bestand oder Bet</w:t>
      </w:r>
      <w:r w:rsidR="009A0D34">
        <w:t>rieb der Seilbahn gefährden kön</w:t>
      </w:r>
      <w:r w:rsidRPr="003F43E1">
        <w:t>nen. Alle Wahrnehmungen in dieser Richtung sind gleichfalls un</w:t>
      </w:r>
      <w:r w:rsidR="00A97E12" w:rsidRPr="003F43E1">
        <w:t>verzüglich</w:t>
      </w:r>
      <w:r w:rsidRPr="003F43E1">
        <w:t xml:space="preserve"> der Unternehmensleitung zur Kenntnis zu bringen.</w:t>
      </w:r>
    </w:p>
    <w:p w14:paraId="684B65BD" w14:textId="77777777" w:rsidR="00B03FCB" w:rsidRPr="003F43E1" w:rsidRDefault="00B03FCB" w:rsidP="003D52BB">
      <w:pPr>
        <w:pStyle w:val="Anmerkung"/>
        <w:rPr>
          <w:bCs/>
          <w:iCs/>
        </w:rPr>
      </w:pPr>
      <w:bookmarkStart w:id="46" w:name="_Toc189219820"/>
      <w:r w:rsidRPr="00A506E8">
        <w:t>Anmerk</w:t>
      </w:r>
      <w:r w:rsidRPr="003F43E1">
        <w:t>ung: Baumfällungen nur bei Baumbestand</w:t>
      </w:r>
      <w:bookmarkEnd w:id="46"/>
    </w:p>
    <w:p w14:paraId="5F29A038" w14:textId="77777777" w:rsidR="00741C54" w:rsidRDefault="00AE7886" w:rsidP="008B0332">
      <w:pPr>
        <w:pStyle w:val="berschrift2"/>
      </w:pPr>
      <w:r w:rsidRPr="003F43E1">
        <w:br w:type="page"/>
      </w:r>
      <w:bookmarkStart w:id="47" w:name="_Toc189219821"/>
      <w:bookmarkStart w:id="48" w:name="_Toc211346088"/>
      <w:r w:rsidR="00830AF1" w:rsidRPr="003D52BB">
        <w:lastRenderedPageBreak/>
        <w:t>Allgemeine Schutzbestimmungen für Arbeitnehmer</w:t>
      </w:r>
      <w:bookmarkEnd w:id="47"/>
      <w:bookmarkEnd w:id="48"/>
    </w:p>
    <w:p w14:paraId="32B3F5FB" w14:textId="16ABFD85" w:rsidR="00B03FCB" w:rsidRPr="003F43E1" w:rsidRDefault="002479C5" w:rsidP="00AC6D0E">
      <w:pPr>
        <w:pStyle w:val="Paragraph"/>
      </w:pPr>
      <w:r w:rsidRPr="003F43E1">
        <w:t>§ </w:t>
      </w:r>
      <w:r w:rsidR="005B61CD" w:rsidRPr="003F43E1">
        <w:t>90</w:t>
      </w:r>
    </w:p>
    <w:p w14:paraId="70F42771" w14:textId="4A6244C1" w:rsidR="00B03FCB" w:rsidRPr="003F43E1" w:rsidRDefault="00B03FCB">
      <w:r w:rsidRPr="003F43E1">
        <w:t xml:space="preserve">An Arbeitsplätzen mit erhöhter Unfallgefahr sowie an abgelegenen </w:t>
      </w:r>
      <w:r w:rsidR="00735B4C">
        <w:t>Arbeitsplätzen darf ein Bedien</w:t>
      </w:r>
      <w:r w:rsidRPr="003F43E1">
        <w:t>steter nur allein beschäftigt werden, wenn eine wirksame Überwachung sichergestellt ist.</w:t>
      </w:r>
      <w:r w:rsidRPr="003F43E1">
        <w:cr/>
        <w:t>Die Überwachung kann durch Ausführen der Arbeiten in Sichtweite einer anderen Person, durch Beaufsichtigung des Bediensteten</w:t>
      </w:r>
      <w:r w:rsidR="000D3D96" w:rsidRPr="003F43E1">
        <w:t>,</w:t>
      </w:r>
      <w:r w:rsidRPr="003F43E1">
        <w:t xml:space="preserve"> durch Kontrollgänge in kurzen Zeitabständen oder durch Personenüberwachungsanlagen, w</w:t>
      </w:r>
      <w:r w:rsidR="00735B4C">
        <w:t>ie Fernsprech-, Fernseh-, Gegen</w:t>
      </w:r>
      <w:r w:rsidRPr="003F43E1">
        <w:t xml:space="preserve">sprech-, Funk-, Notruf- oder Alarmanlagen, erfolgen. Vor dem Ausführen der Arbeiten ist bei Verwendung von Personenüberwachungsanlagen eine Funktionsprobe, z.B. Sprechprobe, vorzunehmen. Von der überwachenden Person ist in </w:t>
      </w:r>
      <w:r w:rsidR="00890386" w:rsidRPr="003F43E1">
        <w:t xml:space="preserve">geeigneten </w:t>
      </w:r>
      <w:r w:rsidRPr="003F43E1">
        <w:t xml:space="preserve">Zeitabständen Kontakt zur überwachten Person herzustellen. Meldet sich die überwachte Person nicht, hat sich unverzüglich eine in Erster Hilfe ausgebildete Person zu der überwachten Person zu begeben. Während der Überwachung dürfen bei Verwendung von Fernsprechanlagen keine nicht die Überwachung betreffenden Gespräche geführt werden. Anrufe von anderen als den bei der Überwachung beteiligten Personen sind unverzüglich zu beenden. Bei der Verwendung von Funkanlagen sind diese während </w:t>
      </w:r>
      <w:r w:rsidR="00735B4C">
        <w:t>der Über</w:t>
      </w:r>
      <w:r w:rsidR="00DF2924" w:rsidRPr="003F43E1">
        <w:t>wachung einzuschalten.</w:t>
      </w:r>
    </w:p>
    <w:p w14:paraId="619A1A7A" w14:textId="77777777" w:rsidR="00B03FCB" w:rsidRPr="003F43E1" w:rsidRDefault="00B03FCB">
      <w:r w:rsidRPr="003F43E1">
        <w:t>Nach Fertigstellung der Arbeiten ist vom beaufsichtigten Bediensteten eine Meldung über den Abschluss der Arbeiten abzugeben.</w:t>
      </w:r>
    </w:p>
    <w:p w14:paraId="638D2452" w14:textId="719FDF85" w:rsidR="00B03FCB" w:rsidRPr="003F43E1" w:rsidRDefault="002479C5" w:rsidP="00AC6D0E">
      <w:pPr>
        <w:pStyle w:val="Paragraph"/>
      </w:pPr>
      <w:r w:rsidRPr="003F43E1">
        <w:t>§ </w:t>
      </w:r>
      <w:r w:rsidR="00B03FCB" w:rsidRPr="003F43E1">
        <w:t>91</w:t>
      </w:r>
    </w:p>
    <w:p w14:paraId="6AD4CB04" w14:textId="07C1FC03" w:rsidR="00B03FCB" w:rsidRPr="003F43E1" w:rsidRDefault="00B03FCB">
      <w:pPr>
        <w:rPr>
          <w:szCs w:val="24"/>
        </w:rPr>
      </w:pPr>
      <w:r w:rsidRPr="003F43E1">
        <w:t>Vor Inangriffnahme von Arbeiten an oder in der Nähe von durch den</w:t>
      </w:r>
      <w:r w:rsidR="000D3D96" w:rsidRPr="003F43E1">
        <w:t xml:space="preserve"> </w:t>
      </w:r>
      <w:r w:rsidR="00735B4C">
        <w:t>Haupt</w:t>
      </w:r>
      <w:r w:rsidRPr="003F43E1">
        <w:t>antrieb</w:t>
      </w:r>
      <w:r w:rsidR="00DF2924" w:rsidRPr="003F43E1">
        <w:rPr>
          <w:szCs w:val="24"/>
        </w:rPr>
        <w:t xml:space="preserve"> / oder dem Hilfsantrieb /</w:t>
      </w:r>
      <w:r w:rsidRPr="003F43E1">
        <w:t xml:space="preserve"> bewegten Tei</w:t>
      </w:r>
      <w:r w:rsidR="00735B4C">
        <w:t>len der Seilbahn (Antrieb, Seil</w:t>
      </w:r>
      <w:r w:rsidRPr="003F43E1">
        <w:t>scheiben, Seil</w:t>
      </w:r>
      <w:r w:rsidR="00735B4C">
        <w:t>e usw.) ist der Antrieb in aus</w:t>
      </w:r>
      <w:r w:rsidR="009A0D34">
        <w:t>geschaltetem Zu</w:t>
      </w:r>
      <w:r w:rsidRPr="003F43E1">
        <w:t>stand mit einem Sicherheitsschalter gegen Wiederanfahren zu sichern. Sonstige elektris</w:t>
      </w:r>
      <w:r w:rsidR="00735B4C">
        <w:t>ch angetriebene Seilbahneinrich</w:t>
      </w:r>
      <w:r w:rsidRPr="003F43E1">
        <w:t>tu</w:t>
      </w:r>
      <w:r w:rsidR="00735B4C">
        <w:t>n</w:t>
      </w:r>
      <w:r w:rsidRPr="003F43E1">
        <w:t>gen sind durch Ausschalten deren</w:t>
      </w:r>
      <w:r w:rsidR="00735B4C">
        <w:t xml:space="preserve"> Steuerspannung oder durch Frei</w:t>
      </w:r>
      <w:r w:rsidRPr="003F43E1">
        <w:t>schalten von deren Versorgu</w:t>
      </w:r>
      <w:r w:rsidR="00735B4C">
        <w:t>ngsspannung zu sichern. Schlüssel</w:t>
      </w:r>
      <w:r w:rsidRPr="003F43E1">
        <w:t>schalter sind durch Abziehen des Schlüssels zu sperren, gegebenenfalls sind die Warnhin</w:t>
      </w:r>
      <w:r w:rsidR="00735B4C">
        <w:t>weise (Tafeln) gegen Wiederein</w:t>
      </w:r>
      <w:r w:rsidRPr="003F43E1">
        <w:t>schalten</w:t>
      </w:r>
      <w:r w:rsidR="00735B4C">
        <w:t xml:space="preserve"> zu verwenden. Das Zurückstellen des Sicherheitsschalters oder des Steuer</w:t>
      </w:r>
      <w:r w:rsidR="009A0D34">
        <w:t>span</w:t>
      </w:r>
      <w:r w:rsidR="00735B4C">
        <w:t>nungsschalters bzw. das Wiedereinschalten der Versorgungs</w:t>
      </w:r>
      <w:r w:rsidRPr="003F43E1">
        <w:t>span</w:t>
      </w:r>
      <w:r w:rsidR="00735B4C">
        <w:t>nung und das Entfernen der Warn</w:t>
      </w:r>
      <w:r w:rsidRPr="003F43E1">
        <w:t>hinweise darf nur von jenem Be</w:t>
      </w:r>
      <w:r w:rsidR="00735B4C">
        <w:t>diensteten vorgenommen oder ver</w:t>
      </w:r>
      <w:r w:rsidRPr="003F43E1">
        <w:t xml:space="preserve">anlasst werden, der die Betätigung des </w:t>
      </w:r>
      <w:proofErr w:type="spellStart"/>
      <w:r w:rsidRPr="003F43E1">
        <w:t>Sicherh</w:t>
      </w:r>
      <w:r w:rsidR="00735B4C">
        <w:t>eits</w:t>
      </w:r>
      <w:proofErr w:type="spellEnd"/>
      <w:r w:rsidR="00735B4C">
        <w:noBreakHyphen/>
        <w:t xml:space="preserve"> bzw. des Steuerspannungs</w:t>
      </w:r>
      <w:r w:rsidRPr="003F43E1">
        <w:t>schalters oder d</w:t>
      </w:r>
      <w:r w:rsidR="00735B4C">
        <w:t>ie Freischaltung des Anlagetei</w:t>
      </w:r>
      <w:r w:rsidRPr="003F43E1">
        <w:t xml:space="preserve">les vorgenommen oder veranlasst hat. Die Seilbahn darf erst in Betrieb gesetzt werden, wenn sich der Maschinist </w:t>
      </w:r>
      <w:r w:rsidR="00735B4C">
        <w:rPr>
          <w:szCs w:val="24"/>
        </w:rPr>
        <w:t>über</w:t>
      </w:r>
      <w:r w:rsidRPr="003F43E1">
        <w:rPr>
          <w:szCs w:val="24"/>
        </w:rPr>
        <w:t>zeugt hat, dass sich sämtliche Bedi</w:t>
      </w:r>
      <w:r w:rsidR="00735B4C">
        <w:rPr>
          <w:szCs w:val="24"/>
        </w:rPr>
        <w:t>enstete außerhalb der Gefahren</w:t>
      </w:r>
      <w:r w:rsidRPr="003F43E1">
        <w:rPr>
          <w:szCs w:val="24"/>
        </w:rPr>
        <w:t>bereiche befinden und sä</w:t>
      </w:r>
      <w:r w:rsidR="00735B4C">
        <w:rPr>
          <w:szCs w:val="24"/>
        </w:rPr>
        <w:t>mtliche Schutzvorrichtungen ordnungs</w:t>
      </w:r>
      <w:r w:rsidRPr="003F43E1">
        <w:rPr>
          <w:szCs w:val="24"/>
        </w:rPr>
        <w:t>gemäß angebracht sind.</w:t>
      </w:r>
    </w:p>
    <w:p w14:paraId="619CCF59" w14:textId="78830DD6" w:rsidR="00B03FCB" w:rsidRPr="003F43E1" w:rsidRDefault="002479C5" w:rsidP="00AC6D0E">
      <w:pPr>
        <w:pStyle w:val="Paragraph"/>
      </w:pPr>
      <w:r w:rsidRPr="003F43E1">
        <w:t>§ </w:t>
      </w:r>
      <w:r w:rsidR="00B03FCB" w:rsidRPr="003F43E1">
        <w:t>92</w:t>
      </w:r>
    </w:p>
    <w:p w14:paraId="33FE25B6" w14:textId="3D08A0DF" w:rsidR="00B03FCB" w:rsidRPr="003F43E1" w:rsidRDefault="00B03FCB">
      <w:pPr>
        <w:rPr>
          <w:szCs w:val="24"/>
        </w:rPr>
      </w:pPr>
      <w:r w:rsidRPr="003F43E1">
        <w:rPr>
          <w:szCs w:val="24"/>
        </w:rPr>
        <w:t>Bei Arbeiten an Speichenrädern</w:t>
      </w:r>
      <w:r w:rsidR="00735B4C">
        <w:rPr>
          <w:szCs w:val="24"/>
        </w:rPr>
        <w:t xml:space="preserve"> ist ein Durchgreifen bzw. Durc</w:t>
      </w:r>
      <w:r w:rsidRPr="003F43E1">
        <w:rPr>
          <w:szCs w:val="24"/>
        </w:rPr>
        <w:t>hsteigen sowie ein Aufenthalt</w:t>
      </w:r>
      <w:r w:rsidR="00735B4C">
        <w:rPr>
          <w:szCs w:val="24"/>
        </w:rPr>
        <w:t xml:space="preserve"> zwischen den Speichen ohne ent</w:t>
      </w:r>
      <w:r w:rsidRPr="003F43E1">
        <w:rPr>
          <w:szCs w:val="24"/>
        </w:rPr>
        <w:t>sprechende Sicherheitsvorkehrungen verboten.</w:t>
      </w:r>
    </w:p>
    <w:p w14:paraId="7B82E0F3" w14:textId="3C8363DF" w:rsidR="00B03FCB" w:rsidRPr="003F43E1" w:rsidRDefault="002479C5" w:rsidP="00AC6D0E">
      <w:pPr>
        <w:pStyle w:val="Paragraph"/>
      </w:pPr>
      <w:r w:rsidRPr="003F43E1">
        <w:lastRenderedPageBreak/>
        <w:t>§ </w:t>
      </w:r>
      <w:r w:rsidR="00B03FCB" w:rsidRPr="003F43E1">
        <w:t>93</w:t>
      </w:r>
    </w:p>
    <w:p w14:paraId="0A276B7D" w14:textId="70D85EC0" w:rsidR="00B348BF" w:rsidRPr="003F43E1" w:rsidRDefault="00B348BF" w:rsidP="00DC53AB">
      <w:pPr>
        <w:rPr>
          <w:szCs w:val="24"/>
        </w:rPr>
      </w:pPr>
      <w:r w:rsidRPr="003F43E1">
        <w:rPr>
          <w:szCs w:val="24"/>
        </w:rPr>
        <w:t xml:space="preserve">Arbeiten an elektrischen Anlagen und elektrischen Betriebsmitteln dürfen nur von </w:t>
      </w:r>
      <w:r w:rsidR="00DF13B3" w:rsidRPr="00DC53AB">
        <w:rPr>
          <w:b/>
          <w:szCs w:val="24"/>
        </w:rPr>
        <w:t>Elektrof</w:t>
      </w:r>
      <w:r w:rsidRPr="00DC53AB">
        <w:rPr>
          <w:b/>
          <w:szCs w:val="24"/>
        </w:rPr>
        <w:t>achkräften</w:t>
      </w:r>
      <w:r w:rsidR="00735B4C">
        <w:rPr>
          <w:szCs w:val="24"/>
        </w:rPr>
        <w:t xml:space="preserve"> unter Einhal</w:t>
      </w:r>
      <w:r w:rsidRPr="003F43E1">
        <w:rPr>
          <w:szCs w:val="24"/>
        </w:rPr>
        <w:t>tung der SNT-Vorschriften ausgeführt werden.</w:t>
      </w:r>
    </w:p>
    <w:p w14:paraId="255341F9" w14:textId="77777777" w:rsidR="00B348BF" w:rsidRPr="003F43E1" w:rsidRDefault="00B348BF" w:rsidP="00DC53AB">
      <w:pPr>
        <w:rPr>
          <w:szCs w:val="24"/>
        </w:rPr>
      </w:pPr>
      <w:r w:rsidRPr="003F43E1">
        <w:rPr>
          <w:szCs w:val="24"/>
        </w:rPr>
        <w:t>Arbeiten im Berührungsbereich von unter Spannung stehenden Teilen sind verboten; hiervon ausgenommen sind lediglich Anlageteile, die mit Kleinspannung betrieben werden. Vor dem Beginn von Arbeiten im Berührungsbereich spannungsführender Teile sind diese spannungsfrei zu schalten. Die fünf Sicherheitsregeln:</w:t>
      </w:r>
    </w:p>
    <w:p w14:paraId="0616C3B4" w14:textId="77777777" w:rsidR="00B348BF" w:rsidRPr="003F43E1" w:rsidRDefault="00B348BF" w:rsidP="00B348BF">
      <w:pPr>
        <w:autoSpaceDE w:val="0"/>
        <w:autoSpaceDN w:val="0"/>
        <w:adjustRightInd w:val="0"/>
        <w:ind w:left="709"/>
        <w:jc w:val="left"/>
        <w:rPr>
          <w:rFonts w:cs="Arial"/>
          <w:i/>
          <w:szCs w:val="24"/>
          <w:lang w:val="de-DE"/>
        </w:rPr>
      </w:pPr>
      <w:r w:rsidRPr="003F43E1">
        <w:rPr>
          <w:rFonts w:cs="Arial"/>
          <w:i/>
          <w:szCs w:val="24"/>
          <w:lang w:val="de-DE"/>
        </w:rPr>
        <w:t>– Freischalten</w:t>
      </w:r>
    </w:p>
    <w:p w14:paraId="325E867D" w14:textId="77777777" w:rsidR="00B348BF" w:rsidRPr="003F43E1" w:rsidRDefault="00B348BF" w:rsidP="00B348BF">
      <w:pPr>
        <w:autoSpaceDE w:val="0"/>
        <w:autoSpaceDN w:val="0"/>
        <w:adjustRightInd w:val="0"/>
        <w:ind w:left="709"/>
        <w:jc w:val="left"/>
        <w:rPr>
          <w:rFonts w:cs="Arial"/>
          <w:i/>
          <w:szCs w:val="24"/>
          <w:lang w:val="de-DE"/>
        </w:rPr>
      </w:pPr>
      <w:r w:rsidRPr="003F43E1">
        <w:rPr>
          <w:rFonts w:cs="Arial"/>
          <w:i/>
          <w:szCs w:val="24"/>
          <w:lang w:val="de-DE"/>
        </w:rPr>
        <w:t>– gegen Wiedereinschalten sichern</w:t>
      </w:r>
    </w:p>
    <w:p w14:paraId="6F5A48CB" w14:textId="77777777" w:rsidR="00B348BF" w:rsidRPr="003F43E1" w:rsidRDefault="00B348BF" w:rsidP="00B348BF">
      <w:pPr>
        <w:autoSpaceDE w:val="0"/>
        <w:autoSpaceDN w:val="0"/>
        <w:adjustRightInd w:val="0"/>
        <w:ind w:left="709"/>
        <w:jc w:val="left"/>
        <w:rPr>
          <w:rFonts w:cs="Arial"/>
          <w:i/>
          <w:szCs w:val="24"/>
          <w:lang w:val="de-DE"/>
        </w:rPr>
      </w:pPr>
      <w:r w:rsidRPr="003F43E1">
        <w:rPr>
          <w:rFonts w:cs="Arial"/>
          <w:i/>
          <w:szCs w:val="24"/>
          <w:lang w:val="de-DE"/>
        </w:rPr>
        <w:t>– Spannungsfreiheit feststellen</w:t>
      </w:r>
    </w:p>
    <w:p w14:paraId="75A77659" w14:textId="77777777" w:rsidR="00B348BF" w:rsidRPr="003F43E1" w:rsidRDefault="00B348BF" w:rsidP="00B348BF">
      <w:pPr>
        <w:autoSpaceDE w:val="0"/>
        <w:autoSpaceDN w:val="0"/>
        <w:adjustRightInd w:val="0"/>
        <w:ind w:left="709"/>
        <w:jc w:val="left"/>
        <w:rPr>
          <w:rFonts w:cs="Arial"/>
          <w:i/>
          <w:szCs w:val="24"/>
          <w:lang w:val="de-DE"/>
        </w:rPr>
      </w:pPr>
      <w:r w:rsidRPr="003F43E1">
        <w:rPr>
          <w:rFonts w:cs="Arial"/>
          <w:i/>
          <w:szCs w:val="24"/>
          <w:lang w:val="de-DE"/>
        </w:rPr>
        <w:t>– Erden und Kurzschließen</w:t>
      </w:r>
    </w:p>
    <w:p w14:paraId="34743609" w14:textId="77777777" w:rsidR="00B348BF" w:rsidRPr="003F43E1" w:rsidRDefault="00B348BF" w:rsidP="00B348BF">
      <w:pPr>
        <w:autoSpaceDE w:val="0"/>
        <w:autoSpaceDN w:val="0"/>
        <w:adjustRightInd w:val="0"/>
        <w:ind w:left="709"/>
        <w:jc w:val="left"/>
        <w:rPr>
          <w:rFonts w:cs="Arial"/>
          <w:i/>
          <w:szCs w:val="24"/>
          <w:lang w:val="de-DE"/>
        </w:rPr>
      </w:pPr>
      <w:r w:rsidRPr="003F43E1">
        <w:rPr>
          <w:rFonts w:cs="Arial"/>
          <w:i/>
          <w:szCs w:val="24"/>
          <w:lang w:val="de-DE"/>
        </w:rPr>
        <w:t>– benachbarte, unter Spannung stehende Teile abdecken oder abschranken</w:t>
      </w:r>
    </w:p>
    <w:p w14:paraId="6949BAED" w14:textId="77777777" w:rsidR="00B348BF" w:rsidRPr="003F43E1" w:rsidRDefault="00B348BF" w:rsidP="00DC53AB">
      <w:pPr>
        <w:rPr>
          <w:szCs w:val="24"/>
        </w:rPr>
      </w:pPr>
      <w:r w:rsidRPr="003F43E1">
        <w:rPr>
          <w:szCs w:val="24"/>
        </w:rPr>
        <w:t>müssen eingehalten sein.</w:t>
      </w:r>
    </w:p>
    <w:p w14:paraId="0EA4F83A" w14:textId="60EB2515" w:rsidR="00B03FCB" w:rsidRPr="003F43E1" w:rsidRDefault="00B348BF" w:rsidP="00B348BF">
      <w:pPr>
        <w:rPr>
          <w:szCs w:val="24"/>
        </w:rPr>
      </w:pPr>
      <w:r w:rsidRPr="003F43E1">
        <w:rPr>
          <w:szCs w:val="24"/>
        </w:rPr>
        <w:t xml:space="preserve">Nur in Ausnahmefällen dürfen Arbeiten unter Spannung oder in der Nähe unter Spannung stehender Teile (z.B. Reinigen von Kollektoren an der laufenden Maschine) von </w:t>
      </w:r>
      <w:r w:rsidR="00D27DC3" w:rsidRPr="003F43E1">
        <w:rPr>
          <w:szCs w:val="24"/>
        </w:rPr>
        <w:t>Elektrof</w:t>
      </w:r>
      <w:r w:rsidRPr="003F43E1">
        <w:rPr>
          <w:szCs w:val="24"/>
        </w:rPr>
        <w:t xml:space="preserve">achkräften </w:t>
      </w:r>
      <w:r w:rsidR="00735B4C">
        <w:rPr>
          <w:szCs w:val="24"/>
        </w:rPr>
        <w:t>und nur nach Maßgabe der Schutz</w:t>
      </w:r>
      <w:r w:rsidRPr="003F43E1">
        <w:rPr>
          <w:szCs w:val="24"/>
        </w:rPr>
        <w:t>maßnahmen gemäß ÖVE/ÖNORM EN 50110-1 ausgeführt werden.</w:t>
      </w:r>
    </w:p>
    <w:p w14:paraId="70414555" w14:textId="3A707F11" w:rsidR="00B03FCB" w:rsidRPr="003F43E1" w:rsidRDefault="002479C5" w:rsidP="00AC6D0E">
      <w:pPr>
        <w:pStyle w:val="Paragraph"/>
      </w:pPr>
      <w:r w:rsidRPr="003F43E1">
        <w:t>§ </w:t>
      </w:r>
      <w:r w:rsidR="00B03FCB" w:rsidRPr="003F43E1">
        <w:t>94</w:t>
      </w:r>
    </w:p>
    <w:p w14:paraId="117D066A" w14:textId="2E4E8AD9" w:rsidR="00B03FCB" w:rsidRPr="003F43E1" w:rsidRDefault="00B03FCB">
      <w:pPr>
        <w:rPr>
          <w:szCs w:val="24"/>
        </w:rPr>
      </w:pPr>
      <w:r w:rsidRPr="003F43E1">
        <w:rPr>
          <w:szCs w:val="24"/>
        </w:rPr>
        <w:t xml:space="preserve">Das Betreten von Hochspannungsräumen ist nur </w:t>
      </w:r>
      <w:r w:rsidR="00735B4C">
        <w:rPr>
          <w:szCs w:val="24"/>
        </w:rPr>
        <w:t>den vom Anlagebetreiber ermäch</w:t>
      </w:r>
      <w:r w:rsidRPr="003F43E1">
        <w:rPr>
          <w:szCs w:val="24"/>
        </w:rPr>
        <w:t xml:space="preserve">tigten </w:t>
      </w:r>
      <w:r w:rsidR="00D27DC3" w:rsidRPr="003F43E1">
        <w:rPr>
          <w:szCs w:val="24"/>
        </w:rPr>
        <w:t>Elektrof</w:t>
      </w:r>
      <w:r w:rsidRPr="003F43E1">
        <w:rPr>
          <w:szCs w:val="24"/>
        </w:rPr>
        <w:t>achkräften oder unterwiesenen Persone</w:t>
      </w:r>
      <w:r w:rsidR="00735B4C">
        <w:rPr>
          <w:szCs w:val="24"/>
        </w:rPr>
        <w:t>n gestattet, welchen von befugter Stel</w:t>
      </w:r>
      <w:r w:rsidRPr="003F43E1">
        <w:rPr>
          <w:szCs w:val="24"/>
        </w:rPr>
        <w:t>le (z.B. EVU) eine Belehrung über d</w:t>
      </w:r>
      <w:r w:rsidR="00735B4C">
        <w:rPr>
          <w:szCs w:val="24"/>
        </w:rPr>
        <w:t>ie speziellen Gefahren der Hochspannung nach</w:t>
      </w:r>
      <w:r w:rsidRPr="003F43E1">
        <w:rPr>
          <w:szCs w:val="24"/>
        </w:rPr>
        <w:t>weislich erteilt wurde. Die Schlüssel für die Hochspannungsräume sind e</w:t>
      </w:r>
      <w:r w:rsidR="00735B4C">
        <w:rPr>
          <w:szCs w:val="24"/>
        </w:rPr>
        <w:t>ntsprechend gesichert zu verwah</w:t>
      </w:r>
      <w:r w:rsidRPr="003F43E1">
        <w:rPr>
          <w:szCs w:val="24"/>
        </w:rPr>
        <w:t>ren.</w:t>
      </w:r>
    </w:p>
    <w:p w14:paraId="35C606A9" w14:textId="6628BAEE" w:rsidR="00B03FCB" w:rsidRPr="003F43E1" w:rsidRDefault="002479C5" w:rsidP="00AC6D0E">
      <w:pPr>
        <w:pStyle w:val="Paragraph"/>
      </w:pPr>
      <w:r w:rsidRPr="003F43E1">
        <w:t>§ </w:t>
      </w:r>
      <w:r w:rsidR="00B03FCB" w:rsidRPr="003F43E1">
        <w:t>9</w:t>
      </w:r>
      <w:r w:rsidR="00C631F9" w:rsidRPr="003F43E1">
        <w:t>5</w:t>
      </w:r>
    </w:p>
    <w:p w14:paraId="03EA683F" w14:textId="62737D06" w:rsidR="00B03FCB" w:rsidRPr="003F43E1" w:rsidRDefault="00B03FCB">
      <w:pPr>
        <w:rPr>
          <w:szCs w:val="24"/>
        </w:rPr>
      </w:pPr>
      <w:r w:rsidRPr="003F43E1">
        <w:rPr>
          <w:szCs w:val="24"/>
        </w:rPr>
        <w:t xml:space="preserve">Das Übersteigen von </w:t>
      </w:r>
      <w:r w:rsidR="00174A7C" w:rsidRPr="003F43E1">
        <w:rPr>
          <w:szCs w:val="24"/>
        </w:rPr>
        <w:t xml:space="preserve">Fahrzeugen </w:t>
      </w:r>
      <w:r w:rsidRPr="003F43E1">
        <w:rPr>
          <w:szCs w:val="24"/>
        </w:rPr>
        <w:t>auf Streckenbauwerke bzw. umgekehrt</w:t>
      </w:r>
      <w:r w:rsidR="0015209F" w:rsidRPr="003F43E1">
        <w:rPr>
          <w:szCs w:val="24"/>
        </w:rPr>
        <w:t xml:space="preserve"> </w:t>
      </w:r>
      <w:r w:rsidRPr="003F43E1">
        <w:rPr>
          <w:szCs w:val="24"/>
        </w:rPr>
        <w:t>ist nur unter Einhaltung besonderer Vorsicht nach genauem Zufahren und Verständigung mit dem Maschinisten gestattet. Hie</w:t>
      </w:r>
      <w:r w:rsidR="002F70D5" w:rsidRPr="003F43E1">
        <w:rPr>
          <w:szCs w:val="24"/>
        </w:rPr>
        <w:t>r</w:t>
      </w:r>
      <w:r w:rsidRPr="003F43E1">
        <w:rPr>
          <w:szCs w:val="24"/>
        </w:rPr>
        <w:t>bei sind Sicherheitsgeschirre (Auffanggurte) zu tragen und zu benützen. Vor dem Übersteigen ist die Seilbahn dur</w:t>
      </w:r>
      <w:r w:rsidR="00735B4C">
        <w:rPr>
          <w:szCs w:val="24"/>
        </w:rPr>
        <w:t>ch Unterbrechen des Sicherheits</w:t>
      </w:r>
      <w:r w:rsidRPr="003F43E1">
        <w:rPr>
          <w:szCs w:val="24"/>
        </w:rPr>
        <w:t>stromkreises auf der Stütze, die bestiegen wird, gegen Wiederanfah</w:t>
      </w:r>
      <w:r w:rsidR="00E210D7" w:rsidRPr="003F43E1">
        <w:rPr>
          <w:szCs w:val="24"/>
        </w:rPr>
        <w:t>ren zu sichern.</w:t>
      </w:r>
    </w:p>
    <w:p w14:paraId="52ADE04C" w14:textId="3AC7D7BC" w:rsidR="00D862F7" w:rsidRPr="003F43E1" w:rsidRDefault="00534F44" w:rsidP="00D862F7">
      <w:pPr>
        <w:rPr>
          <w:szCs w:val="24"/>
        </w:rPr>
      </w:pPr>
      <w:r w:rsidRPr="003F43E1">
        <w:rPr>
          <w:szCs w:val="24"/>
        </w:rPr>
        <w:t>/ Bei Anlagen mit hydraulischer Förderseil</w:t>
      </w:r>
      <w:r w:rsidR="00D862F7" w:rsidRPr="003F43E1">
        <w:rPr>
          <w:szCs w:val="24"/>
        </w:rPr>
        <w:t>spanneinrichtung</w:t>
      </w:r>
      <w:r w:rsidRPr="003F43E1">
        <w:rPr>
          <w:szCs w:val="24"/>
        </w:rPr>
        <w:t xml:space="preserve"> ist diese abzuschalten</w:t>
      </w:r>
      <w:r w:rsidR="00D862F7" w:rsidRPr="003F43E1">
        <w:rPr>
          <w:szCs w:val="24"/>
        </w:rPr>
        <w:t>,</w:t>
      </w:r>
      <w:r w:rsidRPr="003F43E1">
        <w:rPr>
          <w:szCs w:val="24"/>
        </w:rPr>
        <w:t xml:space="preserve"> um ein Bewegen des Seiles durch die Spanneinrichtung zu verhindern. Ein </w:t>
      </w:r>
      <w:proofErr w:type="spellStart"/>
      <w:r w:rsidRPr="003F43E1">
        <w:rPr>
          <w:szCs w:val="24"/>
        </w:rPr>
        <w:t>Übersteigen</w:t>
      </w:r>
      <w:proofErr w:type="spellEnd"/>
      <w:r w:rsidRPr="003F43E1">
        <w:rPr>
          <w:szCs w:val="24"/>
        </w:rPr>
        <w:t xml:space="preserve"> darf erst erfolgen, </w:t>
      </w:r>
      <w:r w:rsidR="00D862F7" w:rsidRPr="003F43E1">
        <w:rPr>
          <w:szCs w:val="24"/>
        </w:rPr>
        <w:t>nachdem die Abschaltung bestätigt wurde.</w:t>
      </w:r>
      <w:r w:rsidR="00735B4C">
        <w:rPr>
          <w:szCs w:val="24"/>
        </w:rPr>
        <w:t xml:space="preserve"> </w:t>
      </w:r>
      <w:r w:rsidR="00D862F7" w:rsidRPr="003F43E1">
        <w:rPr>
          <w:szCs w:val="24"/>
        </w:rPr>
        <w:t>/</w:t>
      </w:r>
    </w:p>
    <w:p w14:paraId="77FE327E" w14:textId="3FBE5590" w:rsidR="00B03FCB" w:rsidRPr="003F43E1" w:rsidRDefault="002479C5" w:rsidP="00AC6D0E">
      <w:pPr>
        <w:pStyle w:val="Paragraph"/>
      </w:pPr>
      <w:r w:rsidRPr="003F43E1">
        <w:t>§ </w:t>
      </w:r>
      <w:r w:rsidR="0046678A" w:rsidRPr="003F43E1">
        <w:t>9</w:t>
      </w:r>
      <w:r w:rsidR="00C631F9" w:rsidRPr="003F43E1">
        <w:t>6</w:t>
      </w:r>
    </w:p>
    <w:p w14:paraId="61643F4A" w14:textId="775D232D" w:rsidR="004E377C" w:rsidRPr="003F43E1" w:rsidRDefault="00B03FCB" w:rsidP="004E377C">
      <w:r w:rsidRPr="003F43E1">
        <w:rPr>
          <w:szCs w:val="24"/>
        </w:rPr>
        <w:t>Bei Arbeiten an absturzgefähr</w:t>
      </w:r>
      <w:r w:rsidR="00934E46" w:rsidRPr="003F43E1">
        <w:rPr>
          <w:szCs w:val="24"/>
        </w:rPr>
        <w:t>dete</w:t>
      </w:r>
      <w:r w:rsidRPr="003F43E1">
        <w:rPr>
          <w:szCs w:val="24"/>
        </w:rPr>
        <w:t xml:space="preserve"> Stellen (Streckenbauwerke, A</w:t>
      </w:r>
      <w:r w:rsidR="00735B4C">
        <w:rPr>
          <w:szCs w:val="24"/>
        </w:rPr>
        <w:t>rbeitsbühnen usw.) haben die Be</w:t>
      </w:r>
      <w:r w:rsidRPr="003F43E1">
        <w:rPr>
          <w:szCs w:val="24"/>
        </w:rPr>
        <w:t xml:space="preserve">triebsbediensteten stets ein </w:t>
      </w:r>
      <w:r w:rsidR="00C91FFD" w:rsidRPr="003F43E1">
        <w:rPr>
          <w:szCs w:val="24"/>
        </w:rPr>
        <w:t xml:space="preserve">normgemäßes </w:t>
      </w:r>
      <w:r w:rsidR="00735B4C">
        <w:rPr>
          <w:szCs w:val="24"/>
        </w:rPr>
        <w:t>Sicherheitsgeschirr (Auf</w:t>
      </w:r>
      <w:r w:rsidRPr="003F43E1">
        <w:rPr>
          <w:szCs w:val="24"/>
        </w:rPr>
        <w:t>fan</w:t>
      </w:r>
      <w:r w:rsidR="00735B4C">
        <w:rPr>
          <w:szCs w:val="24"/>
        </w:rPr>
        <w:t>ggurt) zu verwenden. Die Sicherheitsgeschirre (Auffanggurte) sind je</w:t>
      </w:r>
      <w:r w:rsidRPr="003F43E1">
        <w:rPr>
          <w:szCs w:val="24"/>
        </w:rPr>
        <w:t>des</w:t>
      </w:r>
      <w:r w:rsidR="00ED4EC9" w:rsidRPr="003F43E1">
        <w:rPr>
          <w:szCs w:val="24"/>
        </w:rPr>
        <w:t xml:space="preserve"> M</w:t>
      </w:r>
      <w:r w:rsidR="00735B4C">
        <w:rPr>
          <w:szCs w:val="24"/>
        </w:rPr>
        <w:t xml:space="preserve">al vor ihrer </w:t>
      </w:r>
      <w:proofErr w:type="spellStart"/>
      <w:r w:rsidR="00735B4C">
        <w:rPr>
          <w:szCs w:val="24"/>
        </w:rPr>
        <w:t>Gebrauchnahme</w:t>
      </w:r>
      <w:proofErr w:type="spellEnd"/>
      <w:r w:rsidR="00735B4C">
        <w:rPr>
          <w:szCs w:val="24"/>
        </w:rPr>
        <w:t xml:space="preserve"> auf ihre Verwendungs</w:t>
      </w:r>
      <w:r w:rsidRPr="003F43E1">
        <w:rPr>
          <w:szCs w:val="24"/>
        </w:rPr>
        <w:t>fähigkeit durch Sicht zu prüfen. Die Leitern der Streckenbauwerke dürfen nur von gesundheitlich</w:t>
      </w:r>
      <w:r w:rsidR="00735B4C">
        <w:rPr>
          <w:szCs w:val="24"/>
        </w:rPr>
        <w:t xml:space="preserve"> geeigneten, besonders unterwie</w:t>
      </w:r>
      <w:r w:rsidRPr="003F43E1">
        <w:rPr>
          <w:szCs w:val="24"/>
        </w:rPr>
        <w:t>senen Arbeitnehmern u</w:t>
      </w:r>
      <w:r w:rsidR="00735B4C">
        <w:rPr>
          <w:szCs w:val="24"/>
        </w:rPr>
        <w:t>nter Verwendung von Sicherheits</w:t>
      </w:r>
      <w:r w:rsidRPr="003F43E1">
        <w:rPr>
          <w:szCs w:val="24"/>
        </w:rPr>
        <w:t xml:space="preserve">geschirren </w:t>
      </w:r>
      <w:r w:rsidRPr="003F43E1">
        <w:rPr>
          <w:szCs w:val="24"/>
        </w:rPr>
        <w:lastRenderedPageBreak/>
        <w:t>(A</w:t>
      </w:r>
      <w:r w:rsidR="00735B4C">
        <w:rPr>
          <w:szCs w:val="24"/>
        </w:rPr>
        <w:t>uffanggurten), die zur wechsel</w:t>
      </w:r>
      <w:r w:rsidRPr="003F43E1">
        <w:rPr>
          <w:szCs w:val="24"/>
        </w:rPr>
        <w:t>seitigen Sicherung mit zwei Fangseilen</w:t>
      </w:r>
      <w:r w:rsidR="00E210D7" w:rsidRPr="003F43E1">
        <w:rPr>
          <w:szCs w:val="24"/>
        </w:rPr>
        <w:t xml:space="preserve"> </w:t>
      </w:r>
      <w:r w:rsidR="004E377C" w:rsidRPr="003F43E1">
        <w:t>/ und einem mitlaufenden Auffanggerät für den Steigsch</w:t>
      </w:r>
      <w:r w:rsidR="00735B4C">
        <w:t>utz / ausgestattet sind, bestie</w:t>
      </w:r>
      <w:r w:rsidR="004E377C" w:rsidRPr="003F43E1">
        <w:t>gen wer</w:t>
      </w:r>
      <w:r w:rsidR="00E210D7" w:rsidRPr="003F43E1">
        <w:t>den.</w:t>
      </w:r>
    </w:p>
    <w:p w14:paraId="5DDCDF1C" w14:textId="77777777" w:rsidR="004E377C" w:rsidRPr="003F43E1" w:rsidRDefault="004E377C" w:rsidP="003D52BB">
      <w:pPr>
        <w:pStyle w:val="Anmerkung"/>
        <w:rPr>
          <w:bCs/>
          <w:iCs/>
        </w:rPr>
      </w:pPr>
      <w:bookmarkStart w:id="49" w:name="_Toc189219822"/>
      <w:r w:rsidRPr="003D52BB">
        <w:t>Anmerk</w:t>
      </w:r>
      <w:r w:rsidRPr="003F43E1">
        <w:t>ung: das zusätzliche mitlaufende Auffanggerät ist bei allen Seilbahnen mit Steigschutz aufzunehmen.</w:t>
      </w:r>
      <w:bookmarkEnd w:id="49"/>
    </w:p>
    <w:p w14:paraId="1E5C3D83" w14:textId="0F343BAE" w:rsidR="00B03FCB" w:rsidRPr="003F43E1" w:rsidRDefault="002479C5" w:rsidP="00AC6D0E">
      <w:pPr>
        <w:pStyle w:val="Paragraph"/>
      </w:pPr>
      <w:r w:rsidRPr="003F43E1">
        <w:t>§ </w:t>
      </w:r>
      <w:r w:rsidR="00B03FCB" w:rsidRPr="003F43E1">
        <w:t>9</w:t>
      </w:r>
      <w:r w:rsidR="00C631F9" w:rsidRPr="003F43E1">
        <w:t>7</w:t>
      </w:r>
    </w:p>
    <w:p w14:paraId="35EF57B1" w14:textId="5A6D2645" w:rsidR="00B03FCB" w:rsidRPr="003F43E1" w:rsidRDefault="00B03FCB">
      <w:pPr>
        <w:rPr>
          <w:szCs w:val="24"/>
        </w:rPr>
      </w:pPr>
      <w:r w:rsidRPr="003F43E1">
        <w:rPr>
          <w:szCs w:val="24"/>
        </w:rPr>
        <w:t xml:space="preserve">Es dürfen ausnahmslos nur in sicherem </w:t>
      </w:r>
      <w:r w:rsidR="00735B4C">
        <w:rPr>
          <w:szCs w:val="24"/>
        </w:rPr>
        <w:t>Zustand befindliche Werkzeuge und Geräte ver</w:t>
      </w:r>
      <w:r w:rsidRPr="003F43E1">
        <w:rPr>
          <w:szCs w:val="24"/>
        </w:rPr>
        <w:t>wendet werden, insbesondere gilt dies für Elektrogeräte. Nach Gebrauch sind sämtliche Werkzeuge an ihre Aufbewahrungsorte</w:t>
      </w:r>
      <w:r w:rsidR="00735B4C">
        <w:rPr>
          <w:szCs w:val="24"/>
        </w:rPr>
        <w:t xml:space="preserve"> zurückzubringen. Es ist zu ach</w:t>
      </w:r>
      <w:r w:rsidRPr="003F43E1">
        <w:rPr>
          <w:szCs w:val="24"/>
        </w:rPr>
        <w:t>ten, dass Werkzeuge oder Werkzeugstücke nicht auf bewegl</w:t>
      </w:r>
      <w:r w:rsidR="00735B4C">
        <w:rPr>
          <w:szCs w:val="24"/>
        </w:rPr>
        <w:t>i</w:t>
      </w:r>
      <w:r w:rsidRPr="003F43E1">
        <w:rPr>
          <w:szCs w:val="24"/>
        </w:rPr>
        <w:t>chen Maschinenteilen liegen bleiben.</w:t>
      </w:r>
    </w:p>
    <w:p w14:paraId="45256CFE" w14:textId="3E521130" w:rsidR="00A9580F" w:rsidRPr="003F43E1" w:rsidRDefault="002479C5" w:rsidP="00AC6D0E">
      <w:pPr>
        <w:pStyle w:val="Paragraph"/>
      </w:pPr>
      <w:r w:rsidRPr="003F43E1">
        <w:t>§ </w:t>
      </w:r>
      <w:r w:rsidR="00B72728" w:rsidRPr="003F43E1">
        <w:t>9</w:t>
      </w:r>
      <w:r w:rsidR="00C631F9" w:rsidRPr="003F43E1">
        <w:t>8</w:t>
      </w:r>
    </w:p>
    <w:p w14:paraId="2BD8884C" w14:textId="77777777" w:rsidR="00FB3374" w:rsidRDefault="00A9580F" w:rsidP="00FB3374">
      <w:pPr>
        <w:rPr>
          <w:rFonts w:cs="Arial"/>
          <w:snapToGrid w:val="0"/>
          <w:szCs w:val="24"/>
        </w:rPr>
      </w:pPr>
      <w:r w:rsidRPr="003F43E1">
        <w:rPr>
          <w:rFonts w:cs="Arial"/>
          <w:szCs w:val="24"/>
        </w:rPr>
        <w:t xml:space="preserve">Hat das Verkehrs-Arbeitsinspektorat die gänzliche oder teilweise Schließung </w:t>
      </w:r>
      <w:r w:rsidR="00270B3F" w:rsidRPr="003F43E1">
        <w:rPr>
          <w:rFonts w:cs="Arial"/>
          <w:szCs w:val="24"/>
        </w:rPr>
        <w:t xml:space="preserve">einer </w:t>
      </w:r>
      <w:r w:rsidRPr="003F43E1">
        <w:rPr>
          <w:rFonts w:cs="Arial"/>
          <w:szCs w:val="24"/>
        </w:rPr>
        <w:t xml:space="preserve">Betriebsstätte oder Arbeitsstelle oder </w:t>
      </w:r>
      <w:r w:rsidRPr="003F43E1">
        <w:rPr>
          <w:rFonts w:cs="Arial"/>
          <w:snapToGrid w:val="0"/>
          <w:szCs w:val="24"/>
        </w:rPr>
        <w:t>die Stilllegung von Maschinen, Verkehrsmitteln oder die Arbeitsstelle betreffende Sicherheitsmaßnahmen verfügt, so dürfen diese erst nach Aufhebung der Verfügung (Bescheid) durch das Verkehrs-Arbeitsinspektorat wieder in Betrieb genommen werden.</w:t>
      </w:r>
      <w:r w:rsidR="00FB3374">
        <w:rPr>
          <w:rFonts w:cs="Arial"/>
          <w:snapToGrid w:val="0"/>
          <w:szCs w:val="24"/>
        </w:rPr>
        <w:t xml:space="preserve"> </w:t>
      </w:r>
      <w:bookmarkStart w:id="50" w:name="_Toc211346089"/>
    </w:p>
    <w:p w14:paraId="71D57796" w14:textId="77777777" w:rsidR="00FB3374" w:rsidRDefault="00FB3374" w:rsidP="00FB3374">
      <w:pPr>
        <w:pStyle w:val="berschrift2"/>
      </w:pPr>
    </w:p>
    <w:p w14:paraId="7AF0B66C" w14:textId="4E3C13EE" w:rsidR="00B03FCB" w:rsidRPr="00832E3C" w:rsidRDefault="00B03FCB" w:rsidP="00FB3374">
      <w:pPr>
        <w:pStyle w:val="berschrift2"/>
      </w:pPr>
      <w:r w:rsidRPr="00832E3C">
        <w:t>Erste Hilfe</w:t>
      </w:r>
      <w:bookmarkEnd w:id="50"/>
    </w:p>
    <w:p w14:paraId="4F6DC643" w14:textId="1DE13A45" w:rsidR="00B03FCB" w:rsidRPr="003F43E1" w:rsidRDefault="002479C5" w:rsidP="00AC6D0E">
      <w:pPr>
        <w:pStyle w:val="Paragraph"/>
      </w:pPr>
      <w:r w:rsidRPr="003F43E1">
        <w:t>§ </w:t>
      </w:r>
      <w:r w:rsidR="00C631F9" w:rsidRPr="003F43E1">
        <w:t>99</w:t>
      </w:r>
    </w:p>
    <w:p w14:paraId="7A338509" w14:textId="62239AF5" w:rsidR="00E8105F" w:rsidRPr="003F43E1" w:rsidRDefault="00B03FCB" w:rsidP="00E8105F">
      <w:pPr>
        <w:rPr>
          <w:szCs w:val="24"/>
        </w:rPr>
      </w:pPr>
      <w:r w:rsidRPr="003F43E1">
        <w:rPr>
          <w:szCs w:val="24"/>
        </w:rPr>
        <w:t xml:space="preserve">Die </w:t>
      </w:r>
      <w:r w:rsidR="00174A7C" w:rsidRPr="003F43E1">
        <w:rPr>
          <w:szCs w:val="24"/>
        </w:rPr>
        <w:t>„</w:t>
      </w:r>
      <w:r w:rsidRPr="003F43E1">
        <w:rPr>
          <w:szCs w:val="24"/>
        </w:rPr>
        <w:t>Anleitung zur Ersten Hilfe bei Unfällen</w:t>
      </w:r>
      <w:r w:rsidR="00174A7C" w:rsidRPr="003F43E1">
        <w:rPr>
          <w:szCs w:val="24"/>
        </w:rPr>
        <w:t>“</w:t>
      </w:r>
      <w:r w:rsidRPr="003F43E1">
        <w:rPr>
          <w:szCs w:val="24"/>
        </w:rPr>
        <w:t xml:space="preserve"> ist in </w:t>
      </w:r>
      <w:r w:rsidR="008D0492" w:rsidRPr="003F43E1">
        <w:rPr>
          <w:szCs w:val="24"/>
        </w:rPr>
        <w:t>all</w:t>
      </w:r>
      <w:r w:rsidRPr="003F43E1">
        <w:rPr>
          <w:szCs w:val="24"/>
        </w:rPr>
        <w:t xml:space="preserve">en Stationen, die </w:t>
      </w:r>
      <w:r w:rsidR="00174A7C" w:rsidRPr="003F43E1">
        <w:rPr>
          <w:szCs w:val="24"/>
        </w:rPr>
        <w:t>„</w:t>
      </w:r>
      <w:r w:rsidRPr="003F43E1">
        <w:rPr>
          <w:szCs w:val="24"/>
        </w:rPr>
        <w:t>Anleitung zur Ersten Hilfe bei Unfällen durch Elektrizität</w:t>
      </w:r>
      <w:r w:rsidR="00174A7C" w:rsidRPr="003F43E1">
        <w:rPr>
          <w:szCs w:val="24"/>
        </w:rPr>
        <w:t>“</w:t>
      </w:r>
      <w:r w:rsidRPr="003F43E1">
        <w:rPr>
          <w:szCs w:val="24"/>
        </w:rPr>
        <w:t xml:space="preserve"> </w:t>
      </w:r>
      <w:r w:rsidR="00573723" w:rsidRPr="003F43E1">
        <w:rPr>
          <w:szCs w:val="24"/>
        </w:rPr>
        <w:t xml:space="preserve">gemäß </w:t>
      </w:r>
      <w:r w:rsidR="007B75C8" w:rsidRPr="003F43E1">
        <w:rPr>
          <w:szCs w:val="24"/>
        </w:rPr>
        <w:t xml:space="preserve">OVE </w:t>
      </w:r>
      <w:r w:rsidR="00573723" w:rsidRPr="003F43E1">
        <w:rPr>
          <w:szCs w:val="24"/>
        </w:rPr>
        <w:t xml:space="preserve">E 8351 </w:t>
      </w:r>
      <w:r w:rsidRPr="003F43E1">
        <w:rPr>
          <w:szCs w:val="24"/>
        </w:rPr>
        <w:t>ist in der Antriebsstation dauerhaft und lesbar an geeigneter Stelle anzuschlagen.</w:t>
      </w:r>
    </w:p>
    <w:p w14:paraId="465AFF46" w14:textId="653CA8C8" w:rsidR="00B03FCB" w:rsidRPr="003F43E1" w:rsidRDefault="002479C5" w:rsidP="00AC6D0E">
      <w:pPr>
        <w:pStyle w:val="Paragraph"/>
      </w:pPr>
      <w:r w:rsidRPr="003F43E1">
        <w:t>§ </w:t>
      </w:r>
      <w:r w:rsidR="009010BE" w:rsidRPr="003F43E1">
        <w:t>1</w:t>
      </w:r>
      <w:r w:rsidR="00C33071" w:rsidRPr="003F43E1">
        <w:t>0</w:t>
      </w:r>
      <w:r w:rsidR="00C631F9" w:rsidRPr="003F43E1">
        <w:t>0</w:t>
      </w:r>
    </w:p>
    <w:p w14:paraId="16E052DA" w14:textId="5619903C" w:rsidR="00B03FCB" w:rsidRPr="003F43E1" w:rsidRDefault="00B03FCB">
      <w:pPr>
        <w:rPr>
          <w:szCs w:val="24"/>
        </w:rPr>
      </w:pPr>
      <w:r w:rsidRPr="003F43E1">
        <w:rPr>
          <w:szCs w:val="24"/>
        </w:rPr>
        <w:t>Für die Erste-Hilfe</w:t>
      </w:r>
      <w:r w:rsidRPr="003F43E1">
        <w:rPr>
          <w:szCs w:val="24"/>
        </w:rPr>
        <w:noBreakHyphen/>
        <w:t>Leistun</w:t>
      </w:r>
      <w:r w:rsidR="00735B4C">
        <w:rPr>
          <w:szCs w:val="24"/>
        </w:rPr>
        <w:t>g sind die erforderlichen zweckent</w:t>
      </w:r>
      <w:r w:rsidRPr="003F43E1">
        <w:rPr>
          <w:szCs w:val="24"/>
        </w:rPr>
        <w:t>sprechenden Mittel in ausreichender Menge in den Stationen hygienisch einwandfrei und</w:t>
      </w:r>
      <w:r w:rsidR="00735B4C">
        <w:rPr>
          <w:szCs w:val="24"/>
        </w:rPr>
        <w:t xml:space="preserve"> staubdicht verpackt in entspre</w:t>
      </w:r>
      <w:r w:rsidRPr="003F43E1">
        <w:rPr>
          <w:szCs w:val="24"/>
        </w:rPr>
        <w:t>chend gekennzeichneten Erste-Hilfe-K</w:t>
      </w:r>
      <w:r w:rsidR="00735B4C">
        <w:rPr>
          <w:szCs w:val="24"/>
        </w:rPr>
        <w:t>asten bereit und während der Be</w:t>
      </w:r>
      <w:r w:rsidRPr="003F43E1">
        <w:rPr>
          <w:szCs w:val="24"/>
        </w:rPr>
        <w:t>triebszeit jederzeit zugänglich zu halten. Eine Anleitung für die Erste-Hilfe</w:t>
      </w:r>
      <w:r w:rsidRPr="003F43E1">
        <w:rPr>
          <w:szCs w:val="24"/>
        </w:rPr>
        <w:noBreakHyphen/>
        <w:t xml:space="preserve">Leistung ist jeweils beizugeben. </w:t>
      </w:r>
    </w:p>
    <w:p w14:paraId="79C12350" w14:textId="7508A333" w:rsidR="00B03FCB" w:rsidRPr="003F43E1" w:rsidRDefault="002479C5" w:rsidP="00AC6D0E">
      <w:pPr>
        <w:pStyle w:val="Paragraph"/>
      </w:pPr>
      <w:r w:rsidRPr="003F43E1">
        <w:t>§ </w:t>
      </w:r>
      <w:r w:rsidR="00C33071" w:rsidRPr="003F43E1">
        <w:t>10</w:t>
      </w:r>
      <w:r w:rsidR="00C631F9" w:rsidRPr="003F43E1">
        <w:t>1</w:t>
      </w:r>
    </w:p>
    <w:p w14:paraId="566EC717" w14:textId="6C6AADAB" w:rsidR="00827350" w:rsidRDefault="00B03FCB" w:rsidP="00735B4C">
      <w:pPr>
        <w:rPr>
          <w:szCs w:val="24"/>
        </w:rPr>
      </w:pPr>
      <w:r w:rsidRPr="003F43E1">
        <w:rPr>
          <w:szCs w:val="24"/>
        </w:rPr>
        <w:t>Der Inhalt der Erste-Hilfe-Kasten</w:t>
      </w:r>
      <w:r w:rsidR="00735B4C">
        <w:rPr>
          <w:szCs w:val="24"/>
        </w:rPr>
        <w:t xml:space="preserve"> muss entsprechend dem zugehöri</w:t>
      </w:r>
      <w:r w:rsidRPr="003F43E1">
        <w:rPr>
          <w:szCs w:val="24"/>
        </w:rPr>
        <w:t>gen Verzeichnis laufend ergänzt werden.</w:t>
      </w:r>
    </w:p>
    <w:p w14:paraId="773F961A" w14:textId="77777777" w:rsidR="00827350" w:rsidRPr="00735B4C" w:rsidRDefault="00827350" w:rsidP="00735B4C">
      <w:pPr>
        <w:rPr>
          <w:szCs w:val="24"/>
        </w:rPr>
      </w:pPr>
    </w:p>
    <w:p w14:paraId="420BCF92" w14:textId="34C35079" w:rsidR="00B03FCB" w:rsidRPr="003F43E1" w:rsidRDefault="00B03FCB" w:rsidP="008B0332">
      <w:pPr>
        <w:pStyle w:val="berschrift2"/>
      </w:pPr>
      <w:bookmarkStart w:id="51" w:name="_Toc189219823"/>
      <w:bookmarkStart w:id="52" w:name="_Toc211346090"/>
      <w:r w:rsidRPr="003F43E1">
        <w:t xml:space="preserve">Brandverhütung und </w:t>
      </w:r>
      <w:r w:rsidRPr="005D5B4F">
        <w:t>Brandbekämpfung</w:t>
      </w:r>
      <w:bookmarkEnd w:id="51"/>
      <w:bookmarkEnd w:id="52"/>
    </w:p>
    <w:p w14:paraId="224CE4BD" w14:textId="5EDB17D3" w:rsidR="00B03FCB" w:rsidRPr="003F43E1" w:rsidRDefault="002479C5" w:rsidP="00832E3C">
      <w:pPr>
        <w:pStyle w:val="Paragraph"/>
      </w:pPr>
      <w:r w:rsidRPr="003F43E1">
        <w:t>§ </w:t>
      </w:r>
      <w:r w:rsidR="00C33071" w:rsidRPr="003F43E1">
        <w:t>10</w:t>
      </w:r>
      <w:r w:rsidR="00C631F9" w:rsidRPr="003F43E1">
        <w:t>2</w:t>
      </w:r>
    </w:p>
    <w:p w14:paraId="63DD0558" w14:textId="4564FA0C" w:rsidR="00B03FCB" w:rsidRPr="003F43E1" w:rsidRDefault="00B03FCB">
      <w:pPr>
        <w:rPr>
          <w:szCs w:val="24"/>
        </w:rPr>
      </w:pPr>
      <w:r w:rsidRPr="003F43E1">
        <w:rPr>
          <w:szCs w:val="24"/>
        </w:rPr>
        <w:t>Elektrische Maschinen und Schaltanlagen müssen stets von Staub und Schmutz freigehalten werde</w:t>
      </w:r>
      <w:r w:rsidR="00735B4C">
        <w:rPr>
          <w:szCs w:val="24"/>
        </w:rPr>
        <w:t>n. In der nächsten Umgebung sol</w:t>
      </w:r>
      <w:r w:rsidRPr="003F43E1">
        <w:rPr>
          <w:szCs w:val="24"/>
        </w:rPr>
        <w:t>cher Anlagen dürfen keine lei</w:t>
      </w:r>
      <w:r w:rsidR="00735B4C">
        <w:rPr>
          <w:szCs w:val="24"/>
        </w:rPr>
        <w:t>cht brennbaren Gegenstände gela</w:t>
      </w:r>
      <w:r w:rsidRPr="003F43E1">
        <w:rPr>
          <w:szCs w:val="24"/>
        </w:rPr>
        <w:t>gert werden.</w:t>
      </w:r>
    </w:p>
    <w:p w14:paraId="3122E5E6" w14:textId="77777777" w:rsidR="001A375D" w:rsidRPr="003F43E1" w:rsidRDefault="001A375D" w:rsidP="001A375D">
      <w:pPr>
        <w:rPr>
          <w:szCs w:val="24"/>
        </w:rPr>
      </w:pPr>
      <w:r w:rsidRPr="003F43E1">
        <w:rPr>
          <w:szCs w:val="24"/>
        </w:rPr>
        <w:lastRenderedPageBreak/>
        <w:t>Jene Bereiche (Rollen, Seilführungen u</w:t>
      </w:r>
      <w:r w:rsidR="00831153" w:rsidRPr="003F43E1">
        <w:rPr>
          <w:szCs w:val="24"/>
        </w:rPr>
        <w:t>nd Ähnliches</w:t>
      </w:r>
      <w:r w:rsidRPr="003F43E1">
        <w:rPr>
          <w:szCs w:val="24"/>
        </w:rPr>
        <w:t xml:space="preserve">), an denen sich betriebsbedingt Fette, Öle oder sonstiges brennbares Material (z.B. Gummiabrieb) ablagern können, sind in regelmäßigen Abständen zu reinigen. </w:t>
      </w:r>
    </w:p>
    <w:p w14:paraId="22DA75BC" w14:textId="77777777" w:rsidR="001A375D" w:rsidRPr="003F43E1" w:rsidRDefault="001A375D">
      <w:pPr>
        <w:rPr>
          <w:szCs w:val="24"/>
        </w:rPr>
      </w:pPr>
      <w:r w:rsidRPr="003F43E1">
        <w:rPr>
          <w:szCs w:val="24"/>
        </w:rPr>
        <w:t>Getriebe sowie Öl- oder Treibstoff führende Leitungen sowie deren Verbindungen sind 1 x monatlich visuell auf Dichtheit zu überprüfen. Eventuell vorhandene Scheuerstellen an Leitungen (Elektro, Hydraulik, Diesel) sind umgehend zu beseitigen.</w:t>
      </w:r>
    </w:p>
    <w:p w14:paraId="7B8897A6" w14:textId="7708FB17" w:rsidR="00B03FCB" w:rsidRPr="003F43E1" w:rsidRDefault="002479C5" w:rsidP="00832E3C">
      <w:pPr>
        <w:pStyle w:val="Paragraph"/>
      </w:pPr>
      <w:r w:rsidRPr="003F43E1">
        <w:t>§ </w:t>
      </w:r>
      <w:r w:rsidR="00C33071" w:rsidRPr="003F43E1">
        <w:t>10</w:t>
      </w:r>
      <w:r w:rsidR="00C631F9" w:rsidRPr="003F43E1">
        <w:t>3</w:t>
      </w:r>
    </w:p>
    <w:p w14:paraId="162138DF" w14:textId="0164DDE0" w:rsidR="00B03FCB" w:rsidRPr="003F43E1" w:rsidRDefault="00B03FCB">
      <w:pPr>
        <w:rPr>
          <w:szCs w:val="24"/>
        </w:rPr>
      </w:pPr>
      <w:r w:rsidRPr="003F43E1">
        <w:rPr>
          <w:szCs w:val="24"/>
        </w:rPr>
        <w:t xml:space="preserve">Elektrische Heizgeräte sind entsprechend den Herstellerangaben aufzustellen und zu betreiben. </w:t>
      </w:r>
    </w:p>
    <w:p w14:paraId="138F8D32" w14:textId="49174CF5" w:rsidR="001A375D" w:rsidRPr="003F43E1" w:rsidRDefault="001A375D">
      <w:pPr>
        <w:rPr>
          <w:szCs w:val="24"/>
        </w:rPr>
      </w:pPr>
      <w:r w:rsidRPr="003F43E1">
        <w:rPr>
          <w:szCs w:val="24"/>
        </w:rPr>
        <w:t>Sofern ortsveränderliche elektrische Kochgeräte betrieben werden, müssen diese auf eine mindestens drei Zentimeter dicke, nicht brennbare Unterlage (z.B. Steinplatte) gestellt werden.</w:t>
      </w:r>
    </w:p>
    <w:p w14:paraId="798D32E3" w14:textId="3AA93C0C" w:rsidR="00B03FCB" w:rsidRPr="003F43E1" w:rsidRDefault="002479C5" w:rsidP="00832E3C">
      <w:pPr>
        <w:pStyle w:val="Paragraph"/>
      </w:pPr>
      <w:r w:rsidRPr="003F43E1">
        <w:t>§ </w:t>
      </w:r>
      <w:r w:rsidR="00C33071" w:rsidRPr="003F43E1">
        <w:t>10</w:t>
      </w:r>
      <w:r w:rsidR="00C631F9" w:rsidRPr="003F43E1">
        <w:t>4</w:t>
      </w:r>
    </w:p>
    <w:p w14:paraId="6F9F3EA0" w14:textId="77777777" w:rsidR="00B03FCB" w:rsidRPr="003F43E1" w:rsidRDefault="00B03FCB">
      <w:pPr>
        <w:rPr>
          <w:szCs w:val="24"/>
        </w:rPr>
      </w:pPr>
      <w:r w:rsidRPr="003F43E1">
        <w:rPr>
          <w:szCs w:val="24"/>
        </w:rPr>
        <w:t xml:space="preserve">Instandhaltungsarbeiten dürfen nur unter Berücksichtigung der Brandschutzordnung durchgeführt werden. </w:t>
      </w:r>
    </w:p>
    <w:p w14:paraId="4B328340" w14:textId="2FB86ACD" w:rsidR="00B03FCB" w:rsidRPr="003F43E1" w:rsidRDefault="00B03FCB">
      <w:pPr>
        <w:rPr>
          <w:szCs w:val="24"/>
        </w:rPr>
      </w:pPr>
      <w:r w:rsidRPr="003F43E1">
        <w:rPr>
          <w:szCs w:val="24"/>
        </w:rPr>
        <w:t xml:space="preserve">Die Durchführung von </w:t>
      </w:r>
      <w:r w:rsidR="00701D7B">
        <w:rPr>
          <w:szCs w:val="24"/>
        </w:rPr>
        <w:t>Feuer</w:t>
      </w:r>
      <w:r w:rsidR="00C63B4A">
        <w:rPr>
          <w:szCs w:val="24"/>
        </w:rPr>
        <w:t>- und Heiß</w:t>
      </w:r>
      <w:r w:rsidR="00701D7B" w:rsidRPr="003F43E1">
        <w:rPr>
          <w:szCs w:val="24"/>
        </w:rPr>
        <w:t xml:space="preserve">arbeiten </w:t>
      </w:r>
      <w:r w:rsidRPr="003F43E1">
        <w:rPr>
          <w:szCs w:val="24"/>
        </w:rPr>
        <w:t xml:space="preserve">außerhalb von Werkstätten darf nur nach Rücksprache und Zustimmung mit dem </w:t>
      </w:r>
      <w:r w:rsidR="00005DEC" w:rsidRPr="003F43E1">
        <w:rPr>
          <w:szCs w:val="24"/>
        </w:rPr>
        <w:t xml:space="preserve">BL </w:t>
      </w:r>
      <w:r w:rsidRPr="003F43E1">
        <w:rPr>
          <w:szCs w:val="24"/>
        </w:rPr>
        <w:t>oder dem Brandschutzbeauftragten</w:t>
      </w:r>
      <w:r w:rsidR="00A33144">
        <w:rPr>
          <w:szCs w:val="24"/>
        </w:rPr>
        <w:t xml:space="preserve">, </w:t>
      </w:r>
      <w:r w:rsidR="00A33144">
        <w:rPr>
          <w:szCs w:val="24"/>
        </w:rPr>
        <w:t>unter Berücksichtigung der TRVB 104 O / 2017 Brandgefahren bei Feuer- und Heißarbeiten,</w:t>
      </w:r>
      <w:r w:rsidR="00A33144" w:rsidRPr="003F43E1">
        <w:rPr>
          <w:szCs w:val="24"/>
        </w:rPr>
        <w:t xml:space="preserve"> </w:t>
      </w:r>
      <w:r w:rsidRPr="003F43E1">
        <w:rPr>
          <w:szCs w:val="24"/>
        </w:rPr>
        <w:t>erfolgen.</w:t>
      </w:r>
      <w:r w:rsidR="001F15D6" w:rsidRPr="003F43E1">
        <w:rPr>
          <w:szCs w:val="24"/>
        </w:rPr>
        <w:t xml:space="preserve"> Für Fremdfirmen ist ein Freigabeschein für brandgefährliche Tätigkeiten erforderlich.</w:t>
      </w:r>
    </w:p>
    <w:p w14:paraId="58A5344E" w14:textId="60BDFA1F" w:rsidR="00B03FCB" w:rsidRPr="003F43E1" w:rsidRDefault="002479C5" w:rsidP="00832E3C">
      <w:pPr>
        <w:pStyle w:val="Paragraph"/>
      </w:pPr>
      <w:r w:rsidRPr="003F43E1">
        <w:t>§ </w:t>
      </w:r>
      <w:r w:rsidR="00C33071" w:rsidRPr="003F43E1">
        <w:t>10</w:t>
      </w:r>
      <w:r w:rsidR="00C631F9" w:rsidRPr="003F43E1">
        <w:t>5</w:t>
      </w:r>
    </w:p>
    <w:p w14:paraId="73D00ED0" w14:textId="4DA4B871" w:rsidR="00890386" w:rsidRPr="003F43E1" w:rsidRDefault="00890386" w:rsidP="00890386">
      <w:pPr>
        <w:rPr>
          <w:rFonts w:cs="Arial"/>
          <w:szCs w:val="24"/>
        </w:rPr>
      </w:pPr>
      <w:r w:rsidRPr="003F43E1">
        <w:rPr>
          <w:rFonts w:cs="Arial"/>
          <w:szCs w:val="24"/>
        </w:rPr>
        <w:t>Brennbare Flüssigkeiten (</w:t>
      </w:r>
      <w:r w:rsidR="00316A46">
        <w:rPr>
          <w:rFonts w:cs="Arial"/>
          <w:szCs w:val="24"/>
        </w:rPr>
        <w:t xml:space="preserve">Gefahrenkategorie 1 bis 4 </w:t>
      </w:r>
      <w:r w:rsidRPr="003F43E1">
        <w:rPr>
          <w:rFonts w:cs="Arial"/>
          <w:szCs w:val="24"/>
        </w:rPr>
        <w:t>entsprechend der Verordnung über brennbare Flüssigkeiten</w:t>
      </w:r>
      <w:r w:rsidR="00A252A5">
        <w:rPr>
          <w:rFonts w:cs="Arial"/>
          <w:szCs w:val="24"/>
        </w:rPr>
        <w:t> 2023</w:t>
      </w:r>
      <w:r w:rsidRPr="003F43E1">
        <w:rPr>
          <w:rFonts w:cs="Arial"/>
          <w:szCs w:val="24"/>
        </w:rPr>
        <w:t>) dürfen nur in bruchsicheren, dicht</w:t>
      </w:r>
      <w:r w:rsidR="002D0C19" w:rsidRPr="003F43E1">
        <w:rPr>
          <w:rFonts w:cs="Arial"/>
          <w:szCs w:val="24"/>
        </w:rPr>
        <w:t xml:space="preserve"> </w:t>
      </w:r>
      <w:r w:rsidRPr="003F43E1">
        <w:rPr>
          <w:rFonts w:cs="Arial"/>
          <w:szCs w:val="24"/>
        </w:rPr>
        <w:t xml:space="preserve">schließenden und gekennzeichneten Gefäßen und nur in den dafür vorgesehenen </w:t>
      </w:r>
      <w:r w:rsidR="00316A46">
        <w:rPr>
          <w:rFonts w:cs="Arial"/>
          <w:szCs w:val="24"/>
        </w:rPr>
        <w:t>feuer</w:t>
      </w:r>
      <w:r w:rsidRPr="003F43E1">
        <w:rPr>
          <w:rFonts w:cs="Arial"/>
          <w:szCs w:val="24"/>
        </w:rPr>
        <w:t>beständigen Lagerräumen (ausgenommen davon ist der Treibstoff im Tank des Notantriebsmotors) entsprechend der Verordnung über brennbare Flüssigkeiten</w:t>
      </w:r>
      <w:r w:rsidR="00A252A5">
        <w:rPr>
          <w:rFonts w:cs="Arial"/>
          <w:szCs w:val="24"/>
        </w:rPr>
        <w:t> 2023</w:t>
      </w:r>
      <w:r w:rsidR="00C724C2">
        <w:rPr>
          <w:rFonts w:cs="Arial"/>
          <w:szCs w:val="24"/>
        </w:rPr>
        <w:t xml:space="preserve"> gelagert wer</w:t>
      </w:r>
      <w:r w:rsidRPr="003F43E1">
        <w:rPr>
          <w:rFonts w:cs="Arial"/>
          <w:szCs w:val="24"/>
        </w:rPr>
        <w:t xml:space="preserve">den. </w:t>
      </w:r>
    </w:p>
    <w:p w14:paraId="0FD526A5" w14:textId="771ABDF8" w:rsidR="00890386" w:rsidRPr="003F43E1" w:rsidRDefault="00890386" w:rsidP="00890386">
      <w:pPr>
        <w:rPr>
          <w:rFonts w:cs="Arial"/>
          <w:szCs w:val="24"/>
        </w:rPr>
      </w:pPr>
      <w:r w:rsidRPr="003F43E1">
        <w:rPr>
          <w:rFonts w:cs="Arial"/>
          <w:szCs w:val="24"/>
        </w:rPr>
        <w:t>Brennbare Gegenstände dürfen nur in den dafü</w:t>
      </w:r>
      <w:r w:rsidR="00C724C2">
        <w:rPr>
          <w:rFonts w:cs="Arial"/>
          <w:szCs w:val="24"/>
        </w:rPr>
        <w:t>r vorgesehenen Lagerräumen gela</w:t>
      </w:r>
      <w:r w:rsidRPr="003F43E1">
        <w:rPr>
          <w:rFonts w:cs="Arial"/>
          <w:szCs w:val="24"/>
        </w:rPr>
        <w:t>gert werden.</w:t>
      </w:r>
    </w:p>
    <w:p w14:paraId="7F383CC3" w14:textId="77777777" w:rsidR="00890386" w:rsidRPr="003F43E1" w:rsidRDefault="00890386" w:rsidP="00890386">
      <w:pPr>
        <w:rPr>
          <w:rFonts w:cs="Arial"/>
          <w:szCs w:val="24"/>
        </w:rPr>
      </w:pPr>
      <w:r w:rsidRPr="003F43E1">
        <w:rPr>
          <w:rFonts w:cs="Arial"/>
          <w:szCs w:val="24"/>
        </w:rPr>
        <w:t>Teilereinigungsanlagen mit brennbaren Reinigungsflüssigkeiten müssen auf bruchsicheren Lagerbehältern montiert sein, die mit einem nichtbrennbaren Deckel ausgestattet sind.</w:t>
      </w:r>
    </w:p>
    <w:p w14:paraId="7940A056" w14:textId="45A80820" w:rsidR="00B03FCB" w:rsidRPr="003F43E1" w:rsidRDefault="002479C5" w:rsidP="00832E3C">
      <w:pPr>
        <w:pStyle w:val="Paragraph"/>
      </w:pPr>
      <w:r w:rsidRPr="003F43E1">
        <w:t>§ </w:t>
      </w:r>
      <w:r w:rsidR="00C33071" w:rsidRPr="003F43E1">
        <w:t>10</w:t>
      </w:r>
      <w:r w:rsidR="00C631F9" w:rsidRPr="003F43E1">
        <w:t>6</w:t>
      </w:r>
    </w:p>
    <w:p w14:paraId="14F83F75" w14:textId="20E1E2E0" w:rsidR="00890386" w:rsidRPr="003F43E1" w:rsidRDefault="00890386" w:rsidP="00890386">
      <w:r w:rsidRPr="003F43E1">
        <w:rPr>
          <w:rFonts w:cs="Arial"/>
          <w:szCs w:val="24"/>
        </w:rPr>
        <w:t>In Lagerräumen für leicht brennbare Gegenstände, brennbare Flüssigkeiten (</w:t>
      </w:r>
      <w:r w:rsidR="00316A46">
        <w:rPr>
          <w:rFonts w:cs="Arial"/>
          <w:szCs w:val="24"/>
        </w:rPr>
        <w:t xml:space="preserve">Gefahrenkategorie 1 bis 4 </w:t>
      </w:r>
      <w:r w:rsidRPr="003F43E1">
        <w:rPr>
          <w:rFonts w:cs="Arial"/>
          <w:szCs w:val="24"/>
        </w:rPr>
        <w:t>entsprechend der Verordnung über brennbare Flüssigkeiten</w:t>
      </w:r>
      <w:r w:rsidR="00316A46">
        <w:rPr>
          <w:rFonts w:cs="Arial"/>
          <w:szCs w:val="24"/>
        </w:rPr>
        <w:t> 2023</w:t>
      </w:r>
      <w:r w:rsidRPr="003F43E1">
        <w:rPr>
          <w:rFonts w:cs="Arial"/>
          <w:szCs w:val="24"/>
        </w:rPr>
        <w:t xml:space="preserve">) oder </w:t>
      </w:r>
      <w:r w:rsidR="00A33144" w:rsidRPr="00A33144">
        <w:rPr>
          <w:rFonts w:cs="Arial"/>
          <w:szCs w:val="24"/>
        </w:rPr>
        <w:t xml:space="preserve">genehmigten Lagerbereichen im Freien oder Lagerräumen für </w:t>
      </w:r>
      <w:r w:rsidRPr="003F43E1">
        <w:rPr>
          <w:rFonts w:cs="Arial"/>
          <w:szCs w:val="24"/>
        </w:rPr>
        <w:t>Flüssiggasversandbehälter ist das Rauchen und Hantieren mit offenem Feuer und Licht verboten.</w:t>
      </w:r>
    </w:p>
    <w:p w14:paraId="31C3A4B1" w14:textId="47B34AB1" w:rsidR="00B03FCB" w:rsidRPr="003F43E1" w:rsidRDefault="002479C5" w:rsidP="00832E3C">
      <w:pPr>
        <w:pStyle w:val="Paragraph"/>
      </w:pPr>
      <w:r w:rsidRPr="003F43E1">
        <w:t>§ </w:t>
      </w:r>
      <w:r w:rsidR="00C33071" w:rsidRPr="003F43E1">
        <w:t>10</w:t>
      </w:r>
      <w:r w:rsidR="00C631F9" w:rsidRPr="003F43E1">
        <w:t>7</w:t>
      </w:r>
    </w:p>
    <w:p w14:paraId="2CC917DA" w14:textId="474E4F25" w:rsidR="00104F81" w:rsidRPr="003F43E1" w:rsidRDefault="0039700F" w:rsidP="00104F81">
      <w:pPr>
        <w:rPr>
          <w:rFonts w:cs="Arial"/>
          <w:szCs w:val="24"/>
        </w:rPr>
      </w:pPr>
      <w:r w:rsidRPr="003F43E1">
        <w:rPr>
          <w:rFonts w:cs="Arial"/>
          <w:szCs w:val="24"/>
        </w:rPr>
        <w:t>A</w:t>
      </w:r>
      <w:r w:rsidR="00890386" w:rsidRPr="003F43E1">
        <w:rPr>
          <w:rFonts w:cs="Arial"/>
          <w:szCs w:val="24"/>
        </w:rPr>
        <w:t>bfälle, die zur Selbstentzündung neigen, wie z.B. öl- oder lösemittelgetränkte Pu</w:t>
      </w:r>
      <w:r w:rsidR="00C724C2">
        <w:rPr>
          <w:rFonts w:cs="Arial"/>
          <w:szCs w:val="24"/>
        </w:rPr>
        <w:t>tzwolle, Putzlappen und derglei</w:t>
      </w:r>
      <w:r w:rsidR="00890386" w:rsidRPr="003F43E1">
        <w:rPr>
          <w:rFonts w:cs="Arial"/>
          <w:szCs w:val="24"/>
        </w:rPr>
        <w:t>chen, sind in nichtbrennbaren Behältern mit einem dicht</w:t>
      </w:r>
      <w:r w:rsidR="00B72728" w:rsidRPr="003F43E1">
        <w:rPr>
          <w:rFonts w:cs="Arial"/>
          <w:szCs w:val="24"/>
        </w:rPr>
        <w:t xml:space="preserve"> </w:t>
      </w:r>
      <w:r w:rsidR="00890386" w:rsidRPr="003F43E1">
        <w:rPr>
          <w:rFonts w:cs="Arial"/>
          <w:szCs w:val="24"/>
        </w:rPr>
        <w:t xml:space="preserve">schließenden, nichtbrennbaren </w:t>
      </w:r>
      <w:r w:rsidR="00890386" w:rsidRPr="003F43E1">
        <w:rPr>
          <w:rFonts w:cs="Arial"/>
          <w:szCs w:val="24"/>
        </w:rPr>
        <w:lastRenderedPageBreak/>
        <w:t>Deckel oder in geprüften Sicherheitsabfallbehältern aufzubewahren. Solche Abfälle dürfen nur in geringen Mengen vorhanden sein und sind so bald als möglich aus dem Betrieb zu entfernen.</w:t>
      </w:r>
      <w:r w:rsidR="00104F81" w:rsidRPr="003F43E1">
        <w:rPr>
          <w:rFonts w:cs="Arial"/>
          <w:szCs w:val="24"/>
        </w:rPr>
        <w:t xml:space="preserve"> Für die Entleerung von Aschenbechern oder die Verwahrung von brennbaren Abfällen dürfen nur nicht</w:t>
      </w:r>
      <w:r w:rsidR="00B72728" w:rsidRPr="003F43E1">
        <w:rPr>
          <w:rFonts w:cs="Arial"/>
          <w:szCs w:val="24"/>
        </w:rPr>
        <w:t xml:space="preserve"> </w:t>
      </w:r>
      <w:r w:rsidR="00104F81" w:rsidRPr="003F43E1">
        <w:rPr>
          <w:rFonts w:cs="Arial"/>
          <w:szCs w:val="24"/>
        </w:rPr>
        <w:t xml:space="preserve">brennbare Behälter mit </w:t>
      </w:r>
      <w:r w:rsidR="00974558" w:rsidRPr="003F43E1">
        <w:rPr>
          <w:rFonts w:cs="Arial"/>
          <w:szCs w:val="24"/>
        </w:rPr>
        <w:t>selbstschließenden</w:t>
      </w:r>
      <w:r w:rsidR="00104F81" w:rsidRPr="003F43E1">
        <w:rPr>
          <w:rFonts w:cs="Arial"/>
          <w:szCs w:val="24"/>
        </w:rPr>
        <w:t xml:space="preserve"> nichtbrennbaren Abdeckungen oder Sicherheitsabfallbehälter verwendet werden.</w:t>
      </w:r>
    </w:p>
    <w:p w14:paraId="005CA2AF" w14:textId="3229582E" w:rsidR="00B03FCB" w:rsidRPr="003F43E1" w:rsidRDefault="002479C5" w:rsidP="00832E3C">
      <w:pPr>
        <w:pStyle w:val="Paragraph"/>
      </w:pPr>
      <w:r w:rsidRPr="003F43E1">
        <w:t>§ </w:t>
      </w:r>
      <w:r w:rsidR="00C33071" w:rsidRPr="003F43E1">
        <w:t>10</w:t>
      </w:r>
      <w:r w:rsidR="00C631F9" w:rsidRPr="003F43E1">
        <w:t>8</w:t>
      </w:r>
    </w:p>
    <w:p w14:paraId="4B5C9C62" w14:textId="54C144D5" w:rsidR="00C82E2C" w:rsidRPr="003F43E1" w:rsidRDefault="00890386">
      <w:pPr>
        <w:rPr>
          <w:rFonts w:cs="Arial"/>
          <w:szCs w:val="24"/>
        </w:rPr>
      </w:pPr>
      <w:r w:rsidRPr="003F43E1">
        <w:rPr>
          <w:rFonts w:cs="Arial"/>
          <w:szCs w:val="24"/>
        </w:rPr>
        <w:t>Fluchtwege, Ausgänge und Notausgänge sind stets auf die gesamte Breite freizuhalten. Notausgangstüren sind so zu erhalten, dass sie</w:t>
      </w:r>
      <w:r w:rsidRPr="003F43E1">
        <w:rPr>
          <w:rFonts w:cs="Arial"/>
          <w:szCs w:val="24"/>
          <w:lang w:val="de-DE"/>
        </w:rPr>
        <w:t xml:space="preserve"> jederzeit leicht und ohne fremde Hil</w:t>
      </w:r>
      <w:r w:rsidR="00C724C2">
        <w:rPr>
          <w:rFonts w:cs="Arial"/>
          <w:szCs w:val="24"/>
          <w:lang w:val="de-DE"/>
        </w:rPr>
        <w:t>fsmittel von innen geöffnet wer</w:t>
      </w:r>
      <w:r w:rsidRPr="003F43E1">
        <w:rPr>
          <w:rFonts w:cs="Arial"/>
          <w:szCs w:val="24"/>
          <w:lang w:val="de-DE"/>
        </w:rPr>
        <w:t>den können.</w:t>
      </w:r>
      <w:r w:rsidRPr="003F43E1">
        <w:rPr>
          <w:rFonts w:cs="Arial"/>
          <w:szCs w:val="24"/>
        </w:rPr>
        <w:t xml:space="preserve"> </w:t>
      </w:r>
    </w:p>
    <w:p w14:paraId="3AE84B78" w14:textId="12E08799" w:rsidR="00B03FCB" w:rsidRPr="003F43E1" w:rsidRDefault="00890386">
      <w:pPr>
        <w:rPr>
          <w:rFonts w:cs="Arial"/>
          <w:szCs w:val="24"/>
        </w:rPr>
      </w:pPr>
      <w:r w:rsidRPr="003F43E1">
        <w:rPr>
          <w:rFonts w:cs="Arial"/>
          <w:szCs w:val="24"/>
        </w:rPr>
        <w:t xml:space="preserve">Selbstschließmechanismen von </w:t>
      </w:r>
      <w:r w:rsidR="001A375D" w:rsidRPr="003F43E1">
        <w:rPr>
          <w:rFonts w:cs="Arial"/>
          <w:szCs w:val="24"/>
        </w:rPr>
        <w:t>Feuer</w:t>
      </w:r>
      <w:r w:rsidRPr="003F43E1">
        <w:rPr>
          <w:rFonts w:cs="Arial"/>
          <w:szCs w:val="24"/>
        </w:rPr>
        <w:t>- und Rauch</w:t>
      </w:r>
      <w:r w:rsidR="001A375D" w:rsidRPr="003F43E1">
        <w:rPr>
          <w:rFonts w:cs="Arial"/>
          <w:szCs w:val="24"/>
        </w:rPr>
        <w:t>schutz</w:t>
      </w:r>
      <w:r w:rsidRPr="003F43E1">
        <w:rPr>
          <w:rFonts w:cs="Arial"/>
          <w:szCs w:val="24"/>
        </w:rPr>
        <w:t>abschlüssen dürfen nicht außer Funktion gesetzt werden. Sie müssen, wenn sie nicht mit</w:t>
      </w:r>
      <w:r w:rsidR="00C724C2">
        <w:rPr>
          <w:rFonts w:cs="Arial"/>
          <w:szCs w:val="24"/>
        </w:rPr>
        <w:t xml:space="preserve"> geprüften Feststellanlagen aus</w:t>
      </w:r>
      <w:r w:rsidRPr="003F43E1">
        <w:rPr>
          <w:rFonts w:cs="Arial"/>
          <w:szCs w:val="24"/>
        </w:rPr>
        <w:t xml:space="preserve">gestattet sind, ständig </w:t>
      </w:r>
      <w:r w:rsidR="00445517" w:rsidRPr="003F43E1">
        <w:rPr>
          <w:rFonts w:cs="Arial"/>
          <w:szCs w:val="24"/>
        </w:rPr>
        <w:t xml:space="preserve">selbstschließend </w:t>
      </w:r>
      <w:r w:rsidRPr="003F43E1">
        <w:rPr>
          <w:rFonts w:cs="Arial"/>
          <w:szCs w:val="24"/>
        </w:rPr>
        <w:t>eingerichtet sein</w:t>
      </w:r>
      <w:r w:rsidR="00C33071" w:rsidRPr="003F43E1">
        <w:rPr>
          <w:rFonts w:cs="Arial"/>
          <w:szCs w:val="24"/>
        </w:rPr>
        <w:t>.</w:t>
      </w:r>
    </w:p>
    <w:p w14:paraId="3EC78B74" w14:textId="6D832CD4" w:rsidR="00B03FCB" w:rsidRPr="003F43E1" w:rsidRDefault="002479C5" w:rsidP="00832E3C">
      <w:pPr>
        <w:pStyle w:val="Paragraph"/>
      </w:pPr>
      <w:r w:rsidRPr="003F43E1">
        <w:t>§ </w:t>
      </w:r>
      <w:r w:rsidR="00C33071" w:rsidRPr="003F43E1">
        <w:t>1</w:t>
      </w:r>
      <w:r w:rsidR="00C631F9" w:rsidRPr="003F43E1">
        <w:t>09</w:t>
      </w:r>
    </w:p>
    <w:p w14:paraId="40C29D4F" w14:textId="3A75A128" w:rsidR="00B03FCB" w:rsidRPr="003F43E1" w:rsidRDefault="00B03FCB">
      <w:pPr>
        <w:rPr>
          <w:szCs w:val="24"/>
        </w:rPr>
      </w:pPr>
      <w:r w:rsidRPr="003F43E1">
        <w:rPr>
          <w:szCs w:val="24"/>
        </w:rPr>
        <w:t xml:space="preserve">In allen Stationsgebäuden sind eine </w:t>
      </w:r>
      <w:r w:rsidR="005C5961">
        <w:rPr>
          <w:szCs w:val="24"/>
        </w:rPr>
        <w:t xml:space="preserve">nach TRVB 124 </w:t>
      </w:r>
      <w:r w:rsidRPr="003F43E1">
        <w:rPr>
          <w:szCs w:val="24"/>
        </w:rPr>
        <w:t>ausreichende Anzahl v</w:t>
      </w:r>
      <w:r w:rsidR="00C724C2">
        <w:rPr>
          <w:szCs w:val="24"/>
        </w:rPr>
        <w:t xml:space="preserve">on normgerechten (ÖNORM EN 3) </w:t>
      </w:r>
      <w:r w:rsidR="00316A46">
        <w:rPr>
          <w:szCs w:val="24"/>
        </w:rPr>
        <w:t>tragbaren Feuerlöschern</w:t>
      </w:r>
      <w:r w:rsidR="00C724C2">
        <w:rPr>
          <w:szCs w:val="24"/>
        </w:rPr>
        <w:t xml:space="preserve"> an leicht zugäng</w:t>
      </w:r>
      <w:r w:rsidRPr="003F43E1">
        <w:rPr>
          <w:szCs w:val="24"/>
        </w:rPr>
        <w:t>lichen Orten griffbereit und einsatzfähig zu halten.</w:t>
      </w:r>
    </w:p>
    <w:p w14:paraId="639BDD6F" w14:textId="558B3832" w:rsidR="008D1A55" w:rsidRPr="003F43E1" w:rsidRDefault="002479C5" w:rsidP="00832E3C">
      <w:pPr>
        <w:pStyle w:val="Paragraph"/>
      </w:pPr>
      <w:r w:rsidRPr="003F43E1">
        <w:t>§ </w:t>
      </w:r>
      <w:r w:rsidR="00C33071" w:rsidRPr="003F43E1">
        <w:t>11</w:t>
      </w:r>
      <w:r w:rsidR="00C631F9" w:rsidRPr="003F43E1">
        <w:t>0</w:t>
      </w:r>
    </w:p>
    <w:p w14:paraId="6D8AE3F5" w14:textId="4DB44FD3" w:rsidR="00642803" w:rsidRPr="003F43E1" w:rsidRDefault="00642803" w:rsidP="008D1A55">
      <w:pPr>
        <w:rPr>
          <w:szCs w:val="24"/>
        </w:rPr>
      </w:pPr>
      <w:r w:rsidRPr="003F43E1">
        <w:rPr>
          <w:szCs w:val="24"/>
        </w:rPr>
        <w:t>Tragbare Feuerlösch</w:t>
      </w:r>
      <w:r w:rsidR="00316A46">
        <w:rPr>
          <w:szCs w:val="24"/>
        </w:rPr>
        <w:t>er</w:t>
      </w:r>
      <w:r w:rsidRPr="003F43E1">
        <w:rPr>
          <w:szCs w:val="24"/>
        </w:rPr>
        <w:t xml:space="preserve"> sind zumindest alle</w:t>
      </w:r>
      <w:r w:rsidR="00D74476" w:rsidRPr="003F43E1">
        <w:rPr>
          <w:szCs w:val="24"/>
        </w:rPr>
        <w:t xml:space="preserve"> </w:t>
      </w:r>
      <w:r w:rsidR="005A4394" w:rsidRPr="003F43E1">
        <w:rPr>
          <w:szCs w:val="24"/>
        </w:rPr>
        <w:t xml:space="preserve">zwei </w:t>
      </w:r>
      <w:r w:rsidRPr="003F43E1">
        <w:rPr>
          <w:szCs w:val="24"/>
        </w:rPr>
        <w:t xml:space="preserve">Jahre von einem befugten Fachmann auf ihre Funktionstauglichkeit nachweislich (z.B. Prüfplakette) überprüfen zu lassen. </w:t>
      </w:r>
    </w:p>
    <w:p w14:paraId="045818C8" w14:textId="196738C2" w:rsidR="008D1A55" w:rsidRPr="003F43E1" w:rsidRDefault="00642803" w:rsidP="008D1A55">
      <w:pPr>
        <w:rPr>
          <w:szCs w:val="24"/>
        </w:rPr>
      </w:pPr>
      <w:r w:rsidRPr="003F43E1">
        <w:rPr>
          <w:szCs w:val="24"/>
        </w:rPr>
        <w:t>Sind tragbare Feuerlösch</w:t>
      </w:r>
      <w:r w:rsidR="00316A46">
        <w:rPr>
          <w:szCs w:val="24"/>
        </w:rPr>
        <w:t>er</w:t>
      </w:r>
      <w:r w:rsidRPr="003F43E1">
        <w:rPr>
          <w:szCs w:val="24"/>
        </w:rPr>
        <w:t xml:space="preserve"> in Bereichen mit starken Temperaturschwankungen aufgestellt, so sind speziell dafür geeignete und gekennzeichnete Geräte einzusetzen. Ein entsprechender Nachweis des Herstellers ist erforderlich. </w:t>
      </w:r>
    </w:p>
    <w:p w14:paraId="42BB5DFD" w14:textId="2A989289" w:rsidR="008D1A55" w:rsidRPr="003F43E1" w:rsidRDefault="001A375D" w:rsidP="008D1A55">
      <w:pPr>
        <w:rPr>
          <w:szCs w:val="24"/>
        </w:rPr>
      </w:pPr>
      <w:r w:rsidRPr="003F43E1">
        <w:rPr>
          <w:szCs w:val="24"/>
        </w:rPr>
        <w:t>Sonstige Brandschutzeinrichtungen (z.B. fahrbare Feuerlösch</w:t>
      </w:r>
      <w:r w:rsidR="00316A46">
        <w:rPr>
          <w:szCs w:val="24"/>
        </w:rPr>
        <w:t>er</w:t>
      </w:r>
      <w:r w:rsidRPr="003F43E1">
        <w:rPr>
          <w:szCs w:val="24"/>
        </w:rPr>
        <w:t>, Brandmeldeanlagen, Fluchtwegorientierungsbeleuchtung etc.) sind entsprechend den Herstellerangaben, den Regelwerken, welche für die Errichtung der Brandschutzein</w:t>
      </w:r>
      <w:r w:rsidR="00A74268" w:rsidRPr="003F43E1">
        <w:rPr>
          <w:szCs w:val="24"/>
        </w:rPr>
        <w:t>richtungen maßgeblich sind, sowi</w:t>
      </w:r>
      <w:r w:rsidRPr="003F43E1">
        <w:rPr>
          <w:szCs w:val="24"/>
        </w:rPr>
        <w:t>e den gesetzlichen Bestimmungen (z.B. der Arbeitsstättenverordnung) auf ihre Funktionstauglichkeit zu überprüfen, zu warten und instand zu halten.</w:t>
      </w:r>
      <w:r w:rsidR="00A33144" w:rsidRPr="00A33144">
        <w:rPr>
          <w:szCs w:val="24"/>
        </w:rPr>
        <w:t xml:space="preserve"> </w:t>
      </w:r>
      <w:r w:rsidR="00A33144" w:rsidRPr="00A33144">
        <w:rPr>
          <w:szCs w:val="24"/>
        </w:rPr>
        <w:t>In besonderen Fällen (Brandmeldeanlagen) sind auch alle 2 Jahre Revisionen notwendig.</w:t>
      </w:r>
    </w:p>
    <w:p w14:paraId="291188A1" w14:textId="77777777" w:rsidR="00A74268" w:rsidRPr="003F43E1" w:rsidRDefault="00A74268" w:rsidP="008D1A55">
      <w:pPr>
        <w:rPr>
          <w:szCs w:val="24"/>
        </w:rPr>
      </w:pPr>
      <w:r w:rsidRPr="003F43E1">
        <w:rPr>
          <w:rFonts w:cs="Arial"/>
          <w:szCs w:val="24"/>
        </w:rPr>
        <w:t>Bei Ausfall von Brandschutzeinrichtungen (z.B. der Brandmeldeanlage) sind für eine Fortführung des Fahrbetriebes gleichwertige Ersatzmaßnahmen (z.B. Brandsicherheitswachdienst, provisorische Installation von vernetzten Rauchwarnmeldern) sicherzustellen.</w:t>
      </w:r>
    </w:p>
    <w:p w14:paraId="1BA50FA4" w14:textId="5389180B" w:rsidR="00B03FCB" w:rsidRPr="003F43E1" w:rsidRDefault="002479C5" w:rsidP="00832E3C">
      <w:pPr>
        <w:pStyle w:val="Paragraph"/>
      </w:pPr>
      <w:r w:rsidRPr="003F43E1">
        <w:t>§ </w:t>
      </w:r>
      <w:r w:rsidR="00C33071" w:rsidRPr="003F43E1">
        <w:t>11</w:t>
      </w:r>
      <w:r w:rsidR="00C631F9" w:rsidRPr="003F43E1">
        <w:t>1</w:t>
      </w:r>
    </w:p>
    <w:p w14:paraId="42BB3227" w14:textId="74036AE0" w:rsidR="00890386" w:rsidRPr="003F43E1" w:rsidRDefault="0040304E" w:rsidP="00890386">
      <w:pPr>
        <w:rPr>
          <w:rFonts w:cs="Arial"/>
          <w:szCs w:val="24"/>
        </w:rPr>
      </w:pPr>
      <w:r>
        <w:rPr>
          <w:rFonts w:cs="Arial"/>
          <w:szCs w:val="24"/>
        </w:rPr>
        <w:t xml:space="preserve">Die </w:t>
      </w:r>
      <w:r w:rsidR="005C3E47">
        <w:rPr>
          <w:rFonts w:cs="Arial"/>
          <w:szCs w:val="24"/>
        </w:rPr>
        <w:t>Betriebsb</w:t>
      </w:r>
      <w:r>
        <w:rPr>
          <w:rFonts w:cs="Arial"/>
          <w:szCs w:val="24"/>
        </w:rPr>
        <w:t>ediensteten</w:t>
      </w:r>
      <w:r w:rsidR="00890386" w:rsidRPr="003F43E1">
        <w:rPr>
          <w:rFonts w:cs="Arial"/>
          <w:szCs w:val="24"/>
        </w:rPr>
        <w:t xml:space="preserve"> m</w:t>
      </w:r>
      <w:r>
        <w:rPr>
          <w:rFonts w:cs="Arial"/>
          <w:szCs w:val="24"/>
        </w:rPr>
        <w:t>ü</w:t>
      </w:r>
      <w:r w:rsidR="00890386" w:rsidRPr="003F43E1">
        <w:rPr>
          <w:rFonts w:cs="Arial"/>
          <w:szCs w:val="24"/>
        </w:rPr>
        <w:t>ss</w:t>
      </w:r>
      <w:r>
        <w:rPr>
          <w:rFonts w:cs="Arial"/>
          <w:szCs w:val="24"/>
        </w:rPr>
        <w:t>en</w:t>
      </w:r>
      <w:r w:rsidR="00890386" w:rsidRPr="003F43E1">
        <w:rPr>
          <w:rFonts w:cs="Arial"/>
          <w:szCs w:val="24"/>
        </w:rPr>
        <w:t xml:space="preserve"> über die im Brand- und Katastrophenfall zu treffenden Maßnahmen sowie die Handhabung der </w:t>
      </w:r>
      <w:r w:rsidR="00316A46">
        <w:rPr>
          <w:rFonts w:cs="Arial"/>
          <w:szCs w:val="24"/>
        </w:rPr>
        <w:t>tragbaren F</w:t>
      </w:r>
      <w:r w:rsidR="00316A46" w:rsidRPr="003F43E1">
        <w:rPr>
          <w:rFonts w:cs="Arial"/>
          <w:szCs w:val="24"/>
        </w:rPr>
        <w:t xml:space="preserve">euerlöscher </w:t>
      </w:r>
      <w:r w:rsidR="00890386" w:rsidRPr="003F43E1">
        <w:rPr>
          <w:rFonts w:cs="Arial"/>
          <w:szCs w:val="24"/>
        </w:rPr>
        <w:t>und sonstiger Feuerlöschgeräte unterrichtet sein.</w:t>
      </w:r>
      <w:r w:rsidR="005C5961">
        <w:rPr>
          <w:rFonts w:cs="Arial"/>
          <w:szCs w:val="24"/>
        </w:rPr>
        <w:t xml:space="preserve"> </w:t>
      </w:r>
      <w:r>
        <w:rPr>
          <w:rFonts w:cs="Arial"/>
          <w:szCs w:val="24"/>
        </w:rPr>
        <w:t>Sie</w:t>
      </w:r>
      <w:r w:rsidR="005C5961" w:rsidRPr="005C5961">
        <w:rPr>
          <w:rFonts w:cs="Arial"/>
          <w:szCs w:val="24"/>
        </w:rPr>
        <w:t xml:space="preserve"> müssen mit der Brandschutzordnung beteilt werden</w:t>
      </w:r>
      <w:r>
        <w:rPr>
          <w:rFonts w:cs="Arial"/>
          <w:szCs w:val="24"/>
        </w:rPr>
        <w:t>; diese ist ihnen</w:t>
      </w:r>
      <w:r w:rsidR="005C5961" w:rsidRPr="005C5961">
        <w:rPr>
          <w:rFonts w:cs="Arial"/>
          <w:szCs w:val="24"/>
        </w:rPr>
        <w:t xml:space="preserve"> einmal jährlich zur </w:t>
      </w:r>
      <w:r w:rsidR="005C5961" w:rsidRPr="005C5961">
        <w:rPr>
          <w:rFonts w:cs="Arial"/>
          <w:szCs w:val="24"/>
        </w:rPr>
        <w:lastRenderedPageBreak/>
        <w:t xml:space="preserve">Kenntnis </w:t>
      </w:r>
      <w:r>
        <w:rPr>
          <w:rFonts w:cs="Arial"/>
          <w:szCs w:val="24"/>
        </w:rPr>
        <w:t>zu bringen</w:t>
      </w:r>
      <w:r w:rsidR="005C5961" w:rsidRPr="005C5961">
        <w:rPr>
          <w:rFonts w:cs="Arial"/>
          <w:szCs w:val="24"/>
        </w:rPr>
        <w:t>.</w:t>
      </w:r>
    </w:p>
    <w:p w14:paraId="227FE2E7" w14:textId="77777777" w:rsidR="00890386" w:rsidRPr="003F43E1" w:rsidRDefault="00890386" w:rsidP="00890386">
      <w:pPr>
        <w:rPr>
          <w:rFonts w:cs="Arial"/>
          <w:szCs w:val="24"/>
        </w:rPr>
      </w:pPr>
      <w:r w:rsidRPr="003F43E1">
        <w:rPr>
          <w:rFonts w:cs="Arial"/>
          <w:szCs w:val="24"/>
        </w:rPr>
        <w:t>In regelmäßigen Abständen, mindestens jedoch alle zwei Jahre, sind nach Angaben der zuständigen Feuerwehr Brandschutzübungen gemäß dem Brandalarmplan durchzuführen. Darüber sind Aufzeichnungen (Brandschutzbuch) zu führen.</w:t>
      </w:r>
    </w:p>
    <w:p w14:paraId="2271D263" w14:textId="064C97B8" w:rsidR="00C20712" w:rsidRPr="003F43E1" w:rsidRDefault="002479C5" w:rsidP="00832E3C">
      <w:pPr>
        <w:pStyle w:val="Paragraph"/>
      </w:pPr>
      <w:r w:rsidRPr="003F43E1">
        <w:t>§ </w:t>
      </w:r>
      <w:r w:rsidR="00C20712" w:rsidRPr="003F43E1">
        <w:t>11</w:t>
      </w:r>
      <w:r w:rsidR="00046F19" w:rsidRPr="003F43E1">
        <w:t>2</w:t>
      </w:r>
    </w:p>
    <w:p w14:paraId="6A9F0E52" w14:textId="39A6E19D" w:rsidR="00A57275" w:rsidRPr="00A57275" w:rsidRDefault="005A1C4A" w:rsidP="00A57275">
      <w:pPr>
        <w:rPr>
          <w:rFonts w:cs="Arial"/>
          <w:lang w:val="de-DE"/>
        </w:rPr>
      </w:pPr>
      <w:r w:rsidRPr="003F43E1">
        <w:rPr>
          <w:rFonts w:cs="Arial"/>
          <w:lang w:val="de-DE"/>
        </w:rPr>
        <w:t>Bei Erkennen eines Brandes /ist/sind/ – sofern es sich nicht um einen vom Arbeitsplatz der Bediensteten aus unmittelbar und eindeutig erkennbaren Fehl- oder Täuschungsalarm handelt – der Zutritt für Fahrgäste einzustellen, die andere/n/ Station/en/ zu vers</w:t>
      </w:r>
      <w:r w:rsidR="00D74476" w:rsidRPr="003F43E1">
        <w:rPr>
          <w:rFonts w:cs="Arial"/>
          <w:lang w:val="de-DE"/>
        </w:rPr>
        <w:t xml:space="preserve">tändigen und </w:t>
      </w:r>
      <w:r w:rsidRPr="003F43E1">
        <w:rPr>
          <w:rFonts w:cs="Arial"/>
          <w:lang w:val="de-DE"/>
        </w:rPr>
        <w:t>die zweite Sprechverbindung (Funk) zu aktivieren. Die Seilbahn ist unverzüglich leerzufahren. Der Maschinist hat sich im Kommandoraum bei der Steuerstelle aufzuhalten und auf die Anzeigeeinrichtungen zu achten.</w:t>
      </w:r>
      <w:r w:rsidR="004E25C2" w:rsidRPr="003F43E1">
        <w:rPr>
          <w:rFonts w:cs="Arial"/>
          <w:lang w:val="de-DE"/>
        </w:rPr>
        <w:t xml:space="preserve"> Bei einem Brandereignis in der Nähe des Förderseiles ist dieses soweit als möglich im Umlauf zu halten. </w:t>
      </w:r>
    </w:p>
    <w:p w14:paraId="43682640" w14:textId="626C173F" w:rsidR="005A1C4A" w:rsidRPr="003F43E1" w:rsidRDefault="005A1C4A" w:rsidP="00A57275">
      <w:pPr>
        <w:rPr>
          <w:rFonts w:cs="Arial"/>
          <w:lang w:val="de-DE"/>
        </w:rPr>
      </w:pPr>
    </w:p>
    <w:p w14:paraId="0D9032A8" w14:textId="774C5159" w:rsidR="005A1C4A" w:rsidRPr="003F43E1" w:rsidRDefault="005A1C4A" w:rsidP="005A1C4A">
      <w:pPr>
        <w:rPr>
          <w:rFonts w:cs="Arial"/>
          <w:lang w:val="de-DE"/>
        </w:rPr>
      </w:pPr>
      <w:r w:rsidRPr="003F43E1">
        <w:rPr>
          <w:rFonts w:cs="Arial"/>
          <w:lang w:val="de-DE"/>
        </w:rPr>
        <w:t>/In folgenden Fällen ist während des Leerfahrens die Betriebsart Brand vom Maschinisten zu aktivieren und die Seilbahn mit größtmöglicher Geschwindigkeit zu leeren:</w:t>
      </w:r>
    </w:p>
    <w:p w14:paraId="6FF3FC7E" w14:textId="59C55203" w:rsidR="005A1C4A" w:rsidRPr="003F43E1" w:rsidRDefault="005A1C4A" w:rsidP="003E2EF1">
      <w:pPr>
        <w:ind w:left="397" w:hanging="397"/>
        <w:rPr>
          <w:rFonts w:cs="Arial"/>
          <w:lang w:val="de-DE"/>
        </w:rPr>
      </w:pPr>
      <w:r w:rsidRPr="003F43E1">
        <w:rPr>
          <w:rFonts w:cs="Arial"/>
          <w:lang w:val="de-DE"/>
        </w:rPr>
        <w:t>-</w:t>
      </w:r>
      <w:r w:rsidRPr="003F43E1">
        <w:rPr>
          <w:rFonts w:cs="Arial"/>
          <w:lang w:val="de-DE"/>
        </w:rPr>
        <w:tab/>
        <w:t xml:space="preserve">wenn durch die Brandmeldeanlage eindeutig angezeigt wird, dass sich der Brand in einem kritischen Bereich </w:t>
      </w:r>
      <w:r w:rsidR="00D74476" w:rsidRPr="003F43E1">
        <w:rPr>
          <w:rFonts w:cs="Arial"/>
          <w:lang w:val="de-DE"/>
        </w:rPr>
        <w:t>befindet</w:t>
      </w:r>
      <w:r w:rsidRPr="003F43E1">
        <w:rPr>
          <w:rFonts w:cs="Arial"/>
          <w:lang w:val="de-DE"/>
        </w:rPr>
        <w:t>;</w:t>
      </w:r>
    </w:p>
    <w:p w14:paraId="3BC16D77" w14:textId="2D1355D4" w:rsidR="005A1C4A" w:rsidRPr="003F43E1" w:rsidRDefault="005A1C4A" w:rsidP="003E2EF1">
      <w:pPr>
        <w:ind w:left="397" w:hanging="397"/>
        <w:rPr>
          <w:rFonts w:cs="Arial"/>
          <w:lang w:val="de-DE"/>
        </w:rPr>
      </w:pPr>
      <w:r w:rsidRPr="003F43E1">
        <w:rPr>
          <w:rFonts w:cs="Arial"/>
          <w:lang w:val="de-DE"/>
        </w:rPr>
        <w:t>-</w:t>
      </w:r>
      <w:r w:rsidRPr="003F43E1">
        <w:rPr>
          <w:rFonts w:cs="Arial"/>
          <w:lang w:val="de-DE"/>
        </w:rPr>
        <w:tab/>
        <w:t>bei Erkennen (z.B. Rauch, Flammen</w:t>
      </w:r>
      <w:r w:rsidR="00F26326" w:rsidRPr="003F43E1">
        <w:rPr>
          <w:rFonts w:cs="Arial"/>
          <w:lang w:val="de-DE"/>
        </w:rPr>
        <w:t xml:space="preserve"> </w:t>
      </w:r>
      <w:r w:rsidRPr="003F43E1">
        <w:rPr>
          <w:rFonts w:cs="Arial"/>
          <w:lang w:val="de-DE"/>
        </w:rPr>
        <w:t>…) einer unmittelbar drohenden konkreten Gefährdung von Personen oder der Anl</w:t>
      </w:r>
      <w:r w:rsidR="00430C85" w:rsidRPr="003F43E1">
        <w:rPr>
          <w:rFonts w:cs="Arial"/>
          <w:lang w:val="de-DE"/>
        </w:rPr>
        <w:t>age durch das Brandereignis (z.</w:t>
      </w:r>
      <w:r w:rsidRPr="003F43E1">
        <w:rPr>
          <w:rFonts w:cs="Arial"/>
          <w:lang w:val="de-DE"/>
        </w:rPr>
        <w:t>B. Brand im Bereich der Strecke);</w:t>
      </w:r>
    </w:p>
    <w:p w14:paraId="06914A2C" w14:textId="7D46EF05" w:rsidR="005A1C4A" w:rsidRPr="003F43E1" w:rsidRDefault="005A1C4A" w:rsidP="003E2EF1">
      <w:pPr>
        <w:ind w:left="397" w:hanging="397"/>
        <w:rPr>
          <w:rFonts w:cs="Arial"/>
          <w:lang w:val="de-DE"/>
        </w:rPr>
      </w:pPr>
      <w:r w:rsidRPr="003F43E1">
        <w:rPr>
          <w:rFonts w:cs="Arial"/>
          <w:lang w:val="de-DE"/>
        </w:rPr>
        <w:t>-</w:t>
      </w:r>
      <w:r w:rsidRPr="003F43E1">
        <w:rPr>
          <w:rFonts w:cs="Arial"/>
          <w:lang w:val="de-DE"/>
        </w:rPr>
        <w:tab/>
        <w:t>bei ungewolltem Stillstand der Anlage, außer ein Weiterfahren birgt eine konkrete, offensichtlich erkennbare Gefährdung von Personen oder der Anlage.</w:t>
      </w:r>
    </w:p>
    <w:p w14:paraId="0ED72898" w14:textId="77777777" w:rsidR="005A1C4A" w:rsidRPr="003F43E1" w:rsidRDefault="005A1C4A" w:rsidP="005A1C4A">
      <w:pPr>
        <w:rPr>
          <w:rFonts w:cs="Arial"/>
          <w:lang w:val="de-DE"/>
        </w:rPr>
      </w:pPr>
    </w:p>
    <w:p w14:paraId="6F3D01F1" w14:textId="4CDF1CA9" w:rsidR="005A1C4A" w:rsidRPr="003F43E1" w:rsidRDefault="005A1C4A" w:rsidP="005A1C4A">
      <w:pPr>
        <w:rPr>
          <w:rFonts w:cs="Arial"/>
          <w:lang w:val="de-DE"/>
        </w:rPr>
      </w:pPr>
      <w:r w:rsidRPr="003F43E1">
        <w:rPr>
          <w:rFonts w:cs="Arial"/>
          <w:lang w:val="de-DE"/>
        </w:rPr>
        <w:t xml:space="preserve">Die </w:t>
      </w:r>
      <w:r w:rsidR="00182064" w:rsidRPr="003F43E1">
        <w:rPr>
          <w:rFonts w:cs="Arial"/>
          <w:lang w:val="de-DE"/>
        </w:rPr>
        <w:t xml:space="preserve">StB </w:t>
      </w:r>
      <w:r w:rsidRPr="003F43E1">
        <w:rPr>
          <w:rFonts w:cs="Arial"/>
          <w:lang w:val="de-DE"/>
        </w:rPr>
        <w:t xml:space="preserve">in allen Stationen und der </w:t>
      </w:r>
      <w:r w:rsidR="00182064" w:rsidRPr="003F43E1">
        <w:rPr>
          <w:rFonts w:cs="Arial"/>
          <w:lang w:val="de-DE"/>
        </w:rPr>
        <w:t xml:space="preserve">BL </w:t>
      </w:r>
      <w:r w:rsidRPr="003F43E1">
        <w:rPr>
          <w:rFonts w:cs="Arial"/>
          <w:lang w:val="de-DE"/>
        </w:rPr>
        <w:t>sind über die Aktivierung der Betriebsart Brand vorzugsweise per Funk unverzüglich zu informieren.</w:t>
      </w:r>
    </w:p>
    <w:p w14:paraId="128079A2" w14:textId="77777777" w:rsidR="005A1C4A" w:rsidRPr="003F43E1" w:rsidRDefault="005A1C4A" w:rsidP="005A1C4A">
      <w:pPr>
        <w:rPr>
          <w:rFonts w:cs="Arial"/>
          <w:lang w:val="de-DE"/>
        </w:rPr>
      </w:pPr>
      <w:r w:rsidRPr="003F43E1">
        <w:rPr>
          <w:rFonts w:cs="Arial"/>
          <w:lang w:val="de-DE"/>
        </w:rPr>
        <w:t>Wenn der Weitertransport der Fahrzeuge in den Stationen gestört ist, ist der Maschinist davon zu verständigen.</w:t>
      </w:r>
    </w:p>
    <w:p w14:paraId="65C6F1B9" w14:textId="093ABF98" w:rsidR="005A1C4A" w:rsidRPr="003F43E1" w:rsidRDefault="005A1C4A" w:rsidP="005A1C4A">
      <w:pPr>
        <w:rPr>
          <w:rFonts w:cs="Arial"/>
          <w:lang w:val="de-DE"/>
        </w:rPr>
      </w:pPr>
      <w:r w:rsidRPr="003F43E1">
        <w:rPr>
          <w:rFonts w:cs="Arial"/>
          <w:lang w:val="de-DE"/>
        </w:rPr>
        <w:t xml:space="preserve">Ob die Fahrt mit der Betriebsart Brand nach der Evakuierung der Fahrgäste weitergeführt wird, um einen möglichen Schaden an der Anlage zu minimieren, entscheidet der </w:t>
      </w:r>
      <w:proofErr w:type="gramStart"/>
      <w:r w:rsidR="0002243F">
        <w:rPr>
          <w:rFonts w:cs="Arial"/>
          <w:lang w:val="de-DE"/>
        </w:rPr>
        <w:t>BL.</w:t>
      </w:r>
      <w:r w:rsidR="008351C8" w:rsidRPr="003F43E1">
        <w:rPr>
          <w:rFonts w:cs="Arial"/>
          <w:lang w:val="de-DE"/>
        </w:rPr>
        <w:t>/</w:t>
      </w:r>
      <w:proofErr w:type="gramEnd"/>
    </w:p>
    <w:p w14:paraId="1C34370D" w14:textId="77777777" w:rsidR="005A1C4A" w:rsidRPr="003F43E1" w:rsidRDefault="005A1C4A" w:rsidP="005A1C4A">
      <w:pPr>
        <w:rPr>
          <w:rFonts w:cs="Arial"/>
          <w:szCs w:val="24"/>
          <w:lang w:val="de-DE"/>
        </w:rPr>
      </w:pPr>
    </w:p>
    <w:p w14:paraId="1A30B655" w14:textId="3A48D1DB" w:rsidR="005A1C4A" w:rsidRPr="003F43E1" w:rsidRDefault="005A1C4A" w:rsidP="005A1C4A">
      <w:pPr>
        <w:rPr>
          <w:rFonts w:cs="Arial"/>
          <w:szCs w:val="24"/>
        </w:rPr>
      </w:pPr>
      <w:r w:rsidRPr="003F43E1">
        <w:rPr>
          <w:rFonts w:cs="Arial"/>
          <w:szCs w:val="24"/>
        </w:rPr>
        <w:t>Der Seilbahnbetrieb darf erst wieder</w:t>
      </w:r>
      <w:r w:rsidR="002516CC">
        <w:rPr>
          <w:rFonts w:cs="Arial"/>
          <w:szCs w:val="24"/>
        </w:rPr>
        <w:t xml:space="preserve"> </w:t>
      </w:r>
      <w:r w:rsidRPr="003F43E1">
        <w:rPr>
          <w:rFonts w:cs="Arial"/>
          <w:szCs w:val="24"/>
        </w:rPr>
        <w:t>aufgenommen werden, nachdem der BL n</w:t>
      </w:r>
      <w:r w:rsidR="005C358F" w:rsidRPr="003F43E1">
        <w:rPr>
          <w:rFonts w:cs="Arial"/>
          <w:szCs w:val="24"/>
        </w:rPr>
        <w:t>achweislich abgeklärt hat, dass</w:t>
      </w:r>
    </w:p>
    <w:p w14:paraId="59CF8EBA" w14:textId="77777777" w:rsidR="005A1C4A" w:rsidRPr="003F43E1" w:rsidRDefault="005A1C4A" w:rsidP="00974558">
      <w:pPr>
        <w:ind w:left="397" w:hanging="397"/>
        <w:rPr>
          <w:rFonts w:cs="Arial"/>
          <w:szCs w:val="24"/>
        </w:rPr>
      </w:pPr>
      <w:r w:rsidRPr="003F43E1">
        <w:rPr>
          <w:rFonts w:cs="Arial"/>
          <w:szCs w:val="24"/>
        </w:rPr>
        <w:t>-</w:t>
      </w:r>
      <w:r w:rsidRPr="003F43E1">
        <w:rPr>
          <w:rFonts w:cs="Arial"/>
          <w:szCs w:val="24"/>
        </w:rPr>
        <w:tab/>
        <w:t>keine Gefährdung durch Brand mehr vorliegt und</w:t>
      </w:r>
    </w:p>
    <w:p w14:paraId="3A2992C7" w14:textId="4D92D53F" w:rsidR="005A1C4A" w:rsidRPr="00974558" w:rsidRDefault="005A1C4A" w:rsidP="00974558">
      <w:pPr>
        <w:ind w:left="397" w:hanging="397"/>
        <w:rPr>
          <w:rFonts w:cs="Arial"/>
          <w:szCs w:val="24"/>
        </w:rPr>
      </w:pPr>
      <w:r w:rsidRPr="003F43E1">
        <w:rPr>
          <w:rFonts w:cs="Arial"/>
          <w:szCs w:val="24"/>
        </w:rPr>
        <w:t>-</w:t>
      </w:r>
      <w:r w:rsidRPr="003F43E1">
        <w:rPr>
          <w:rFonts w:cs="Arial"/>
          <w:szCs w:val="24"/>
        </w:rPr>
        <w:tab/>
        <w:t>keine die Sicherheit und Ordnung des Seil</w:t>
      </w:r>
      <w:r w:rsidR="005C358F" w:rsidRPr="003F43E1">
        <w:rPr>
          <w:rFonts w:cs="Arial"/>
          <w:szCs w:val="24"/>
        </w:rPr>
        <w:t>bahnbetriebes beeinträchtigende</w:t>
      </w:r>
      <w:r w:rsidRPr="003F43E1">
        <w:rPr>
          <w:rFonts w:cs="Arial"/>
          <w:szCs w:val="24"/>
        </w:rPr>
        <w:tab/>
        <w:t>Schäden</w:t>
      </w:r>
      <w:r w:rsidR="00974558">
        <w:rPr>
          <w:rFonts w:cs="Arial"/>
          <w:szCs w:val="24"/>
        </w:rPr>
        <w:t xml:space="preserve"> </w:t>
      </w:r>
      <w:r w:rsidRPr="003F43E1">
        <w:rPr>
          <w:rFonts w:cs="Arial"/>
          <w:szCs w:val="24"/>
        </w:rPr>
        <w:t xml:space="preserve">durch den Brand vorliegen </w:t>
      </w:r>
      <w:r w:rsidRPr="003F43E1">
        <w:rPr>
          <w:rFonts w:cs="Arial"/>
          <w:lang w:val="de-DE"/>
        </w:rPr>
        <w:t>und</w:t>
      </w:r>
    </w:p>
    <w:p w14:paraId="171258D7" w14:textId="66B0F6D4" w:rsidR="005A1C4A" w:rsidRPr="003F43E1" w:rsidRDefault="005A1C4A" w:rsidP="00974558">
      <w:pPr>
        <w:ind w:left="397" w:hanging="397"/>
        <w:rPr>
          <w:rFonts w:cs="Arial"/>
          <w:szCs w:val="24"/>
        </w:rPr>
      </w:pPr>
      <w:r w:rsidRPr="003F43E1">
        <w:rPr>
          <w:rFonts w:cs="Arial"/>
          <w:lang w:val="de-DE"/>
        </w:rPr>
        <w:t>-</w:t>
      </w:r>
      <w:r w:rsidRPr="003F43E1">
        <w:rPr>
          <w:rFonts w:cs="Arial"/>
          <w:lang w:val="de-DE"/>
        </w:rPr>
        <w:tab/>
        <w:t xml:space="preserve">die wiederkehrenden Prüfungen gemäß </w:t>
      </w:r>
      <w:r w:rsidR="002479C5" w:rsidRPr="003F43E1">
        <w:rPr>
          <w:rFonts w:cs="Arial"/>
          <w:lang w:val="de-DE"/>
        </w:rPr>
        <w:t>§ </w:t>
      </w:r>
      <w:r w:rsidRPr="003F43E1">
        <w:rPr>
          <w:rFonts w:cs="Arial"/>
          <w:lang w:val="de-DE"/>
        </w:rPr>
        <w:t>9 der Arbeitsmittelverordnung durchgeführt wurden</w:t>
      </w:r>
      <w:r w:rsidR="00810E2F" w:rsidRPr="003F43E1">
        <w:rPr>
          <w:rFonts w:cs="Arial"/>
          <w:szCs w:val="24"/>
        </w:rPr>
        <w:t>.</w:t>
      </w:r>
    </w:p>
    <w:p w14:paraId="35E6E1C9" w14:textId="3F02EE26" w:rsidR="005A1C4A" w:rsidRPr="003F43E1" w:rsidRDefault="005A1C4A" w:rsidP="005A1C4A">
      <w:pPr>
        <w:rPr>
          <w:rFonts w:cs="Arial"/>
          <w:lang w:val="de-DE"/>
        </w:rPr>
      </w:pPr>
      <w:r w:rsidRPr="003F43E1">
        <w:rPr>
          <w:rFonts w:cs="Arial"/>
          <w:lang w:val="de-DE"/>
        </w:rPr>
        <w:t>/Der Schalter für die Aktivierung der Betriebsart Brand muss nach Beendigung wieder verplombt werden.</w:t>
      </w:r>
      <w:r w:rsidR="000D106C">
        <w:rPr>
          <w:rFonts w:cs="Arial"/>
          <w:lang w:val="de-DE"/>
        </w:rPr>
        <w:t xml:space="preserve"> </w:t>
      </w:r>
      <w:r w:rsidRPr="003F43E1">
        <w:rPr>
          <w:rFonts w:cs="Arial"/>
          <w:lang w:val="de-DE"/>
        </w:rPr>
        <w:t>/</w:t>
      </w:r>
    </w:p>
    <w:p w14:paraId="75709FE7" w14:textId="77777777" w:rsidR="005A1C4A" w:rsidRPr="003F43E1" w:rsidRDefault="005A1C4A" w:rsidP="009763D2">
      <w:pPr>
        <w:pStyle w:val="Anmerkung"/>
      </w:pPr>
    </w:p>
    <w:p w14:paraId="7CB3507C" w14:textId="21993A4A" w:rsidR="005A1C4A" w:rsidRPr="003F43E1" w:rsidRDefault="005A1C4A" w:rsidP="00644C47">
      <w:pPr>
        <w:pStyle w:val="Anmerkung"/>
        <w:rPr>
          <w:bCs/>
          <w:iCs/>
        </w:rPr>
      </w:pPr>
      <w:bookmarkStart w:id="53" w:name="_Toc189219824"/>
      <w:r w:rsidRPr="003F43E1">
        <w:t>Anmerkung: alternative Zusätze beachten (vor allem auch, wenn Betriebsart Brand an der Anlage ausgeführt)</w:t>
      </w:r>
      <w:bookmarkEnd w:id="53"/>
    </w:p>
    <w:p w14:paraId="062390B9" w14:textId="77777777" w:rsidR="00E132FC" w:rsidRPr="003F43E1" w:rsidRDefault="00E132FC" w:rsidP="00C16091">
      <w:r w:rsidRPr="003F43E1">
        <w:lastRenderedPageBreak/>
        <w:br w:type="page"/>
      </w:r>
    </w:p>
    <w:p w14:paraId="1D73BD6F" w14:textId="77777777" w:rsidR="00B03FCB" w:rsidRPr="003D52BB" w:rsidRDefault="00B03FCB" w:rsidP="00644C47">
      <w:pPr>
        <w:pStyle w:val="berschrift1"/>
        <w:rPr>
          <w:szCs w:val="24"/>
        </w:rPr>
      </w:pPr>
      <w:bookmarkStart w:id="54" w:name="_Toc189219825"/>
      <w:bookmarkStart w:id="55" w:name="_Toc211346091"/>
      <w:r w:rsidRPr="003D52BB">
        <w:rPr>
          <w:szCs w:val="24"/>
        </w:rPr>
        <w:lastRenderedPageBreak/>
        <w:t xml:space="preserve">Besondere </w:t>
      </w:r>
      <w:r w:rsidRPr="003D52BB">
        <w:t>Bestimmungen</w:t>
      </w:r>
      <w:bookmarkEnd w:id="54"/>
      <w:bookmarkEnd w:id="55"/>
    </w:p>
    <w:p w14:paraId="6852082E" w14:textId="2A6EE521" w:rsidR="00B03FCB" w:rsidRPr="003F43E1" w:rsidRDefault="002479C5" w:rsidP="00832E3C">
      <w:pPr>
        <w:pStyle w:val="Paragraph"/>
      </w:pPr>
      <w:r w:rsidRPr="003F43E1">
        <w:t>§ </w:t>
      </w:r>
      <w:r w:rsidR="00C33071" w:rsidRPr="003F43E1">
        <w:t>11</w:t>
      </w:r>
      <w:r w:rsidR="00046F19" w:rsidRPr="003F43E1">
        <w:t>3</w:t>
      </w:r>
    </w:p>
    <w:p w14:paraId="54670C21" w14:textId="77777777" w:rsidR="00B03FCB" w:rsidRPr="005D5B4F" w:rsidRDefault="00B03FCB" w:rsidP="008B0332">
      <w:pPr>
        <w:pStyle w:val="berschrift2"/>
      </w:pPr>
      <w:bookmarkStart w:id="56" w:name="_Toc189219826"/>
      <w:bookmarkStart w:id="57" w:name="_Toc211346092"/>
      <w:r w:rsidRPr="0041076E">
        <w:t>Anlageverhältnisse</w:t>
      </w:r>
      <w:bookmarkEnd w:id="56"/>
      <w:bookmarkEnd w:id="57"/>
    </w:p>
    <w:p w14:paraId="10492DFA" w14:textId="227BA284" w:rsidR="00B03FCB" w:rsidRPr="003F43E1" w:rsidRDefault="002E2C4F" w:rsidP="00CC5648">
      <w:pPr>
        <w:tabs>
          <w:tab w:val="right" w:pos="9356"/>
        </w:tabs>
        <w:rPr>
          <w:szCs w:val="24"/>
        </w:rPr>
      </w:pPr>
      <w:proofErr w:type="spellStart"/>
      <w:r w:rsidRPr="003F43E1">
        <w:rPr>
          <w:szCs w:val="24"/>
        </w:rPr>
        <w:t>Seilhöhe</w:t>
      </w:r>
      <w:proofErr w:type="spellEnd"/>
      <w:r w:rsidRPr="003F43E1">
        <w:rPr>
          <w:szCs w:val="24"/>
        </w:rPr>
        <w:t xml:space="preserve"> in der Bergstation</w:t>
      </w:r>
      <w:r w:rsidRPr="003F43E1">
        <w:rPr>
          <w:szCs w:val="24"/>
        </w:rPr>
        <w:tab/>
      </w:r>
      <w:r w:rsidR="00174A7C" w:rsidRPr="003F43E1">
        <w:t>…</w:t>
      </w:r>
      <w:r w:rsidR="009B020B" w:rsidRPr="003F43E1">
        <w:t>..</w:t>
      </w:r>
      <w:r w:rsidR="00B03FCB" w:rsidRPr="003F43E1">
        <w:t>.......................</w:t>
      </w:r>
      <w:r w:rsidRPr="003F43E1">
        <w:rPr>
          <w:szCs w:val="24"/>
        </w:rPr>
        <w:t xml:space="preserve"> </w:t>
      </w:r>
      <w:r w:rsidR="00B03FCB" w:rsidRPr="003F43E1">
        <w:rPr>
          <w:szCs w:val="24"/>
        </w:rPr>
        <w:t>m</w:t>
      </w:r>
    </w:p>
    <w:p w14:paraId="62757715" w14:textId="77777777" w:rsidR="00B03FCB" w:rsidRPr="00CC5648" w:rsidRDefault="00B03FCB" w:rsidP="00CC5648">
      <w:pPr>
        <w:tabs>
          <w:tab w:val="right" w:pos="9356"/>
        </w:tabs>
      </w:pPr>
      <w:proofErr w:type="spellStart"/>
      <w:r w:rsidRPr="00CC5648">
        <w:t>Seilhöhe</w:t>
      </w:r>
      <w:proofErr w:type="spellEnd"/>
      <w:r w:rsidRPr="00CC5648">
        <w:t xml:space="preserve"> in der Talstation</w:t>
      </w:r>
      <w:r w:rsidRPr="00CC5648">
        <w:tab/>
      </w:r>
      <w:r w:rsidR="009B020B" w:rsidRPr="003F43E1">
        <w:t>….........................</w:t>
      </w:r>
      <w:r w:rsidR="009B020B" w:rsidRPr="00CC5648">
        <w:t xml:space="preserve"> </w:t>
      </w:r>
      <w:r w:rsidRPr="00CC5648">
        <w:t>m</w:t>
      </w:r>
    </w:p>
    <w:p w14:paraId="4F66415C" w14:textId="77777777" w:rsidR="00B03FCB" w:rsidRPr="00CC5648" w:rsidRDefault="002E2C4F" w:rsidP="00CC5648">
      <w:pPr>
        <w:tabs>
          <w:tab w:val="right" w:pos="9356"/>
        </w:tabs>
      </w:pPr>
      <w:r w:rsidRPr="00CC5648">
        <w:t>Höhenunterschied</w:t>
      </w:r>
      <w:r w:rsidRPr="00CC5648">
        <w:tab/>
      </w:r>
      <w:r w:rsidR="009B020B" w:rsidRPr="003F43E1">
        <w:t>….........................</w:t>
      </w:r>
      <w:r w:rsidR="009B020B" w:rsidRPr="00CC5648">
        <w:t xml:space="preserve"> </w:t>
      </w:r>
      <w:r w:rsidR="00B03FCB" w:rsidRPr="00CC5648">
        <w:t>m</w:t>
      </w:r>
    </w:p>
    <w:p w14:paraId="20E6535F" w14:textId="77777777" w:rsidR="00B03FCB" w:rsidRPr="00CC5648" w:rsidRDefault="007E35FE" w:rsidP="00CC5648">
      <w:pPr>
        <w:tabs>
          <w:tab w:val="right" w:pos="9356"/>
        </w:tabs>
      </w:pPr>
      <w:r w:rsidRPr="00CC5648">
        <w:t>Bahnlänge (waagrechte Länge)</w:t>
      </w:r>
      <w:r w:rsidR="00B03FCB" w:rsidRPr="00CC5648">
        <w:tab/>
      </w:r>
      <w:r w:rsidR="009B020B" w:rsidRPr="003F43E1">
        <w:t>….........................</w:t>
      </w:r>
      <w:r w:rsidR="009B020B" w:rsidRPr="00CC5648">
        <w:t xml:space="preserve"> </w:t>
      </w:r>
      <w:r w:rsidR="00B03FCB" w:rsidRPr="00CC5648">
        <w:t>m</w:t>
      </w:r>
    </w:p>
    <w:p w14:paraId="3F191B09" w14:textId="77777777" w:rsidR="00B03FCB" w:rsidRPr="00CC5648" w:rsidRDefault="00B03FCB" w:rsidP="00CC5648">
      <w:pPr>
        <w:tabs>
          <w:tab w:val="right" w:pos="9356"/>
        </w:tabs>
      </w:pPr>
      <w:r w:rsidRPr="00CC5648">
        <w:t>Betriebslänge (schräge Länge)</w:t>
      </w:r>
      <w:r w:rsidRPr="00CC5648">
        <w:tab/>
      </w:r>
      <w:r w:rsidR="009B020B" w:rsidRPr="003F43E1">
        <w:t>….........................</w:t>
      </w:r>
      <w:r w:rsidR="009B020B" w:rsidRPr="00CC5648">
        <w:t xml:space="preserve"> </w:t>
      </w:r>
      <w:r w:rsidRPr="00CC5648">
        <w:t>m</w:t>
      </w:r>
    </w:p>
    <w:p w14:paraId="412EF299" w14:textId="77777777" w:rsidR="00B03FCB" w:rsidRPr="00CC5648" w:rsidRDefault="007E35FE" w:rsidP="00CC5648">
      <w:pPr>
        <w:tabs>
          <w:tab w:val="right" w:pos="9356"/>
        </w:tabs>
      </w:pPr>
      <w:r w:rsidRPr="00CC5648">
        <w:t>Mittlere Neigung</w:t>
      </w:r>
      <w:r w:rsidR="00B03FCB" w:rsidRPr="00CC5648">
        <w:tab/>
      </w:r>
      <w:r w:rsidR="009B020B" w:rsidRPr="003F43E1">
        <w:t>….........................</w:t>
      </w:r>
      <w:r w:rsidR="009B020B" w:rsidRPr="00CC5648">
        <w:t xml:space="preserve"> </w:t>
      </w:r>
      <w:r w:rsidR="00B03FCB" w:rsidRPr="00CC5648">
        <w:t>%</w:t>
      </w:r>
    </w:p>
    <w:p w14:paraId="411DB89D" w14:textId="77777777" w:rsidR="00B03FCB" w:rsidRPr="00CC5648" w:rsidRDefault="007E35FE" w:rsidP="00CC5648">
      <w:pPr>
        <w:tabs>
          <w:tab w:val="right" w:pos="9356"/>
        </w:tabs>
      </w:pPr>
      <w:r w:rsidRPr="00CC5648">
        <w:t>Größte Neigung</w:t>
      </w:r>
      <w:r w:rsidR="00B03FCB" w:rsidRPr="00CC5648">
        <w:tab/>
      </w:r>
      <w:r w:rsidR="009B020B" w:rsidRPr="003F43E1">
        <w:t>….........................</w:t>
      </w:r>
      <w:r w:rsidR="009B020B" w:rsidRPr="00CC5648">
        <w:t xml:space="preserve"> </w:t>
      </w:r>
      <w:r w:rsidR="00B03FCB" w:rsidRPr="00CC5648">
        <w:t>%</w:t>
      </w:r>
    </w:p>
    <w:p w14:paraId="2C40417E" w14:textId="77777777" w:rsidR="00B03FCB" w:rsidRPr="00CC5648" w:rsidRDefault="00B03FCB" w:rsidP="00CC5648">
      <w:pPr>
        <w:tabs>
          <w:tab w:val="right" w:pos="9356"/>
        </w:tabs>
      </w:pPr>
      <w:r w:rsidRPr="00CC5648">
        <w:t xml:space="preserve">Anzahl </w:t>
      </w:r>
      <w:r w:rsidR="007E35FE" w:rsidRPr="00CC5648">
        <w:t>und Art der Streckenbauwerke</w:t>
      </w:r>
      <w:r w:rsidR="007E35FE" w:rsidRPr="00CC5648">
        <w:tab/>
      </w:r>
      <w:r w:rsidR="007E35FE" w:rsidRPr="003F43E1">
        <w:t>...............................</w:t>
      </w:r>
    </w:p>
    <w:p w14:paraId="381D4C2D" w14:textId="77777777" w:rsidR="00B03FCB" w:rsidRPr="00CC5648" w:rsidRDefault="007E35FE" w:rsidP="00CC5648">
      <w:pPr>
        <w:tabs>
          <w:tab w:val="right" w:pos="9356"/>
        </w:tabs>
      </w:pPr>
      <w:r w:rsidRPr="00CC5648">
        <w:t>Spurweite</w:t>
      </w:r>
      <w:r w:rsidRPr="00CC5648">
        <w:tab/>
      </w:r>
      <w:r w:rsidR="009B020B" w:rsidRPr="003F43E1">
        <w:t>….........................</w:t>
      </w:r>
      <w:r w:rsidR="009B020B" w:rsidRPr="00CC5648">
        <w:t xml:space="preserve"> </w:t>
      </w:r>
      <w:r w:rsidR="00B03FCB" w:rsidRPr="00CC5648">
        <w:t>m</w:t>
      </w:r>
    </w:p>
    <w:p w14:paraId="5700262D" w14:textId="77777777" w:rsidR="007E35FE" w:rsidRPr="00CC5648" w:rsidRDefault="007E35FE" w:rsidP="00CC5648">
      <w:pPr>
        <w:tabs>
          <w:tab w:val="right" w:pos="9356"/>
        </w:tabs>
      </w:pPr>
    </w:p>
    <w:p w14:paraId="3BC55F4B" w14:textId="77777777" w:rsidR="000B1E36" w:rsidRPr="003D52BB" w:rsidRDefault="007E35FE" w:rsidP="00CC5648">
      <w:pPr>
        <w:tabs>
          <w:tab w:val="right" w:pos="9356"/>
        </w:tabs>
      </w:pPr>
      <w:bookmarkStart w:id="58" w:name="_Toc189219827"/>
      <w:r w:rsidRPr="003D52BB">
        <w:t>Antrieb</w:t>
      </w:r>
      <w:bookmarkEnd w:id="58"/>
    </w:p>
    <w:p w14:paraId="1DE59D02" w14:textId="279268CE" w:rsidR="000B1E36" w:rsidRPr="00CC5648" w:rsidRDefault="00CC5648" w:rsidP="00CC5648">
      <w:pPr>
        <w:tabs>
          <w:tab w:val="left" w:pos="567"/>
          <w:tab w:val="right" w:pos="9356"/>
        </w:tabs>
      </w:pPr>
      <w:r>
        <w:tab/>
      </w:r>
      <w:r w:rsidR="00B03FCB" w:rsidRPr="00CC5648">
        <w:t>Lage</w:t>
      </w:r>
      <w:r w:rsidR="000B1E36" w:rsidRPr="00CC5648">
        <w:tab/>
      </w:r>
      <w:r w:rsidR="000D106C" w:rsidRPr="00CC5648">
        <w:t>...</w:t>
      </w:r>
      <w:r w:rsidR="009B020B" w:rsidRPr="003F43E1">
        <w:t>…</w:t>
      </w:r>
      <w:r w:rsidR="000B1E36" w:rsidRPr="003F43E1">
        <w:t>...............</w:t>
      </w:r>
      <w:proofErr w:type="spellStart"/>
      <w:r w:rsidR="00C80EB7" w:rsidRPr="00CC5648">
        <w:t>station</w:t>
      </w:r>
      <w:proofErr w:type="spellEnd"/>
    </w:p>
    <w:p w14:paraId="0CC52AA0" w14:textId="1B137DE0" w:rsidR="00B03FCB" w:rsidRPr="00CC5648" w:rsidRDefault="00CC5648" w:rsidP="00CC5648">
      <w:pPr>
        <w:tabs>
          <w:tab w:val="left" w:pos="567"/>
          <w:tab w:val="right" w:pos="9356"/>
        </w:tabs>
      </w:pPr>
      <w:r>
        <w:tab/>
      </w:r>
      <w:r w:rsidR="00B03FCB" w:rsidRPr="00CC5648">
        <w:t>System</w:t>
      </w:r>
      <w:r w:rsidR="00514BC5" w:rsidRPr="00CC5648">
        <w:t xml:space="preserve"> des Hauptantrie</w:t>
      </w:r>
      <w:r w:rsidR="007E35FE" w:rsidRPr="00CC5648">
        <w:t>bes</w:t>
      </w:r>
      <w:r w:rsidR="007E35FE" w:rsidRPr="00CC5648">
        <w:tab/>
      </w:r>
      <w:r w:rsidR="00B03FCB" w:rsidRPr="003F43E1">
        <w:t>...............................</w:t>
      </w:r>
    </w:p>
    <w:p w14:paraId="0300E7E3" w14:textId="34A7769E" w:rsidR="00B03FCB" w:rsidRPr="00CC5648" w:rsidRDefault="00CC5648" w:rsidP="00CC5648">
      <w:pPr>
        <w:tabs>
          <w:tab w:val="left" w:pos="567"/>
          <w:tab w:val="right" w:pos="9356"/>
        </w:tabs>
      </w:pPr>
      <w:r>
        <w:tab/>
      </w:r>
      <w:r w:rsidR="00B03FCB" w:rsidRPr="00CC5648">
        <w:t>Motornennleistung / je Motor</w:t>
      </w:r>
      <w:r w:rsidR="00B03FCB" w:rsidRPr="00CC5648">
        <w:tab/>
      </w:r>
      <w:r w:rsidR="00B03FCB" w:rsidRPr="003F43E1">
        <w:t>..............</w:t>
      </w:r>
      <w:r w:rsidR="009B020B" w:rsidRPr="003F43E1">
        <w:t>..</w:t>
      </w:r>
      <w:r w:rsidR="00B03FCB" w:rsidRPr="003F43E1">
        <w:t>.........</w:t>
      </w:r>
      <w:r w:rsidR="007E35FE" w:rsidRPr="00CC5648">
        <w:t xml:space="preserve"> </w:t>
      </w:r>
      <w:r w:rsidR="00B03FCB" w:rsidRPr="00CC5648">
        <w:t>kW</w:t>
      </w:r>
    </w:p>
    <w:p w14:paraId="54CCA5F0" w14:textId="77777777" w:rsidR="007E35FE" w:rsidRPr="00CC5648" w:rsidRDefault="007E35FE" w:rsidP="00CC5648">
      <w:pPr>
        <w:tabs>
          <w:tab w:val="right" w:pos="9356"/>
        </w:tabs>
      </w:pPr>
    </w:p>
    <w:p w14:paraId="009C0BBB" w14:textId="6CAACCDE" w:rsidR="00B03FCB" w:rsidRPr="00CC5648" w:rsidRDefault="00974558" w:rsidP="00CC5648">
      <w:pPr>
        <w:tabs>
          <w:tab w:val="left" w:pos="567"/>
          <w:tab w:val="right" w:pos="9356"/>
        </w:tabs>
      </w:pPr>
      <w:r w:rsidRPr="005D5B4F">
        <w:t>Spanne</w:t>
      </w:r>
      <w:r w:rsidRPr="003D52BB">
        <w:t>inrichtung</w:t>
      </w:r>
      <w:r>
        <w:t xml:space="preserve"> (</w:t>
      </w:r>
      <w:r w:rsidRPr="00CC5648">
        <w:t>Art, Lage</w:t>
      </w:r>
      <w:r>
        <w:t>)</w:t>
      </w:r>
      <w:r w:rsidR="007E35FE" w:rsidRPr="00CC5648">
        <w:tab/>
      </w:r>
      <w:r w:rsidR="000D106C">
        <w:t>..</w:t>
      </w:r>
      <w:r w:rsidR="00C80EB7" w:rsidRPr="003F43E1">
        <w:t>...........</w:t>
      </w:r>
      <w:r w:rsidR="009B020B" w:rsidRPr="003F43E1">
        <w:t>..</w:t>
      </w:r>
      <w:r w:rsidR="00C80EB7" w:rsidRPr="003F43E1">
        <w:t>.....</w:t>
      </w:r>
      <w:proofErr w:type="spellStart"/>
      <w:r w:rsidR="00C80EB7" w:rsidRPr="00CC5648">
        <w:t>station</w:t>
      </w:r>
      <w:proofErr w:type="spellEnd"/>
    </w:p>
    <w:p w14:paraId="7D7AB2B6" w14:textId="77777777" w:rsidR="007E35FE" w:rsidRPr="00CC5648" w:rsidRDefault="007E35FE" w:rsidP="00CC5648">
      <w:pPr>
        <w:tabs>
          <w:tab w:val="right" w:pos="9356"/>
        </w:tabs>
      </w:pPr>
    </w:p>
    <w:p w14:paraId="6726EFA5" w14:textId="77777777" w:rsidR="00B03FCB" w:rsidRPr="003F43E1" w:rsidRDefault="00174A7C" w:rsidP="00CC5648">
      <w:pPr>
        <w:tabs>
          <w:tab w:val="right" w:pos="9356"/>
        </w:tabs>
      </w:pPr>
      <w:bookmarkStart w:id="59" w:name="_Toc189219828"/>
      <w:r w:rsidRPr="005D5B4F">
        <w:t>Fahrz</w:t>
      </w:r>
      <w:r w:rsidRPr="003D52BB">
        <w:t>euge</w:t>
      </w:r>
      <w:bookmarkEnd w:id="59"/>
    </w:p>
    <w:p w14:paraId="5BC4782A" w14:textId="17862A80" w:rsidR="00B03FCB" w:rsidRPr="003F43E1" w:rsidRDefault="00CC5648" w:rsidP="00CC5648">
      <w:pPr>
        <w:tabs>
          <w:tab w:val="left" w:pos="567"/>
          <w:tab w:val="right" w:pos="9356"/>
        </w:tabs>
      </w:pPr>
      <w:r>
        <w:tab/>
      </w:r>
      <w:r w:rsidR="00B03FCB" w:rsidRPr="003F43E1">
        <w:t>Art</w:t>
      </w:r>
      <w:r w:rsidR="00514BC5" w:rsidRPr="003F43E1">
        <w:tab/>
      </w:r>
      <w:r w:rsidR="000D106C">
        <w:t>.</w:t>
      </w:r>
      <w:r w:rsidR="00B03FCB" w:rsidRPr="003F43E1">
        <w:t>...............................</w:t>
      </w:r>
    </w:p>
    <w:p w14:paraId="1B42BA54" w14:textId="0276E7FB" w:rsidR="007E35FE" w:rsidRPr="003F43E1" w:rsidRDefault="00CC5648" w:rsidP="00CC5648">
      <w:pPr>
        <w:tabs>
          <w:tab w:val="left" w:pos="567"/>
          <w:tab w:val="right" w:pos="9356"/>
        </w:tabs>
      </w:pPr>
      <w:r>
        <w:tab/>
      </w:r>
      <w:r w:rsidR="007E35FE" w:rsidRPr="003F43E1">
        <w:t>Anzahl</w:t>
      </w:r>
      <w:r w:rsidR="004E377C" w:rsidRPr="003F43E1">
        <w:tab/>
      </w:r>
      <w:r w:rsidR="00B03FCB" w:rsidRPr="003F43E1">
        <w:t xml:space="preserve">in den Stationen: </w:t>
      </w:r>
      <w:r w:rsidR="007E35FE" w:rsidRPr="003F43E1">
        <w:t>…....</w:t>
      </w:r>
      <w:r w:rsidR="00C80EB7" w:rsidRPr="003F43E1">
        <w:t>..</w:t>
      </w:r>
      <w:r w:rsidR="007E35FE" w:rsidRPr="003F43E1">
        <w:t>.</w:t>
      </w:r>
      <w:r w:rsidR="00C80EB7" w:rsidRPr="003F43E1">
        <w:t>.</w:t>
      </w:r>
      <w:r w:rsidR="007E35FE" w:rsidRPr="003F43E1">
        <w:t>......</w:t>
      </w:r>
      <w:r w:rsidR="00C80EB7" w:rsidRPr="003F43E1">
        <w:t>,</w:t>
      </w:r>
      <w:r w:rsidR="008720F8" w:rsidRPr="003F43E1">
        <w:t xml:space="preserve"> auf der Strecke: </w:t>
      </w:r>
      <w:r w:rsidR="007E35FE" w:rsidRPr="003F43E1">
        <w:t>….....</w:t>
      </w:r>
      <w:r w:rsidR="00C80EB7" w:rsidRPr="003F43E1">
        <w:t>...</w:t>
      </w:r>
      <w:r w:rsidR="007E35FE" w:rsidRPr="003F43E1">
        <w:t>......</w:t>
      </w:r>
      <w:r w:rsidR="003504EF" w:rsidRPr="003F43E1">
        <w:t xml:space="preserve"> </w:t>
      </w:r>
      <w:proofErr w:type="spellStart"/>
      <w:r w:rsidR="003504EF" w:rsidRPr="003F43E1">
        <w:t>Stk</w:t>
      </w:r>
      <w:proofErr w:type="spellEnd"/>
    </w:p>
    <w:p w14:paraId="69F2DE89" w14:textId="084BFD68" w:rsidR="00B03FCB" w:rsidRPr="00CC5648" w:rsidRDefault="00CC5648" w:rsidP="00CC5648">
      <w:pPr>
        <w:tabs>
          <w:tab w:val="left" w:pos="567"/>
          <w:tab w:val="right" w:pos="9356"/>
        </w:tabs>
      </w:pPr>
      <w:r>
        <w:tab/>
      </w:r>
      <w:r w:rsidR="00B03FCB" w:rsidRPr="00CC5648">
        <w:t>Fassungsvermögen</w:t>
      </w:r>
      <w:r w:rsidR="000B1E36" w:rsidRPr="00CC5648">
        <w:t xml:space="preserve"> (Personen)</w:t>
      </w:r>
      <w:r w:rsidR="000B1E36" w:rsidRPr="00CC5648">
        <w:tab/>
      </w:r>
      <w:r w:rsidR="007E35FE" w:rsidRPr="003F43E1">
        <w:t>….....</w:t>
      </w:r>
      <w:r w:rsidR="009B020B" w:rsidRPr="003F43E1">
        <w:t>..</w:t>
      </w:r>
      <w:r w:rsidR="007E35FE" w:rsidRPr="003F43E1">
        <w:t>..................</w:t>
      </w:r>
      <w:r w:rsidR="007E35FE" w:rsidRPr="00CC5648">
        <w:t xml:space="preserve"> </w:t>
      </w:r>
      <w:r w:rsidR="00B03FCB" w:rsidRPr="00CC5648">
        <w:t>P</w:t>
      </w:r>
    </w:p>
    <w:p w14:paraId="25502C8D" w14:textId="3D81B768" w:rsidR="00B03FCB" w:rsidRPr="00CC5648" w:rsidRDefault="00CC5648" w:rsidP="00CC5648">
      <w:pPr>
        <w:tabs>
          <w:tab w:val="left" w:pos="567"/>
          <w:tab w:val="right" w:pos="9356"/>
        </w:tabs>
      </w:pPr>
      <w:r>
        <w:tab/>
        <w:t>Nutz</w:t>
      </w:r>
      <w:r w:rsidR="00B03FCB" w:rsidRPr="00CC5648">
        <w:t>masse</w:t>
      </w:r>
      <w:r w:rsidR="00B03FCB" w:rsidRPr="00CC5648">
        <w:tab/>
      </w:r>
      <w:r w:rsidR="007E35FE" w:rsidRPr="003F43E1">
        <w:t>…......</w:t>
      </w:r>
      <w:r w:rsidR="009B020B" w:rsidRPr="003F43E1">
        <w:t>..</w:t>
      </w:r>
      <w:r w:rsidR="007E35FE" w:rsidRPr="003F43E1">
        <w:t>...............</w:t>
      </w:r>
      <w:r w:rsidR="007E35FE" w:rsidRPr="00CC5648">
        <w:t xml:space="preserve"> </w:t>
      </w:r>
      <w:r w:rsidR="00B03FCB" w:rsidRPr="00CC5648">
        <w:t>kg</w:t>
      </w:r>
    </w:p>
    <w:p w14:paraId="0FC9DD97" w14:textId="77777777" w:rsidR="007E35FE" w:rsidRPr="00CC5648" w:rsidRDefault="007E35FE" w:rsidP="00CC5648">
      <w:pPr>
        <w:tabs>
          <w:tab w:val="right" w:pos="9356"/>
        </w:tabs>
      </w:pPr>
    </w:p>
    <w:p w14:paraId="4E469E74" w14:textId="77777777" w:rsidR="00B03FCB" w:rsidRPr="003D52BB" w:rsidRDefault="00B03FCB" w:rsidP="00CC5648">
      <w:pPr>
        <w:tabs>
          <w:tab w:val="right" w:pos="9356"/>
        </w:tabs>
      </w:pPr>
      <w:bookmarkStart w:id="60" w:name="_Toc189219829"/>
      <w:r w:rsidRPr="005D5B4F">
        <w:t>Betriebsab</w:t>
      </w:r>
      <w:r w:rsidRPr="003D52BB">
        <w:t>wicklung</w:t>
      </w:r>
      <w:bookmarkEnd w:id="60"/>
    </w:p>
    <w:p w14:paraId="0639B59D" w14:textId="5CBC3BC8" w:rsidR="00B03FCB" w:rsidRPr="00CC5648" w:rsidRDefault="00272064" w:rsidP="00DD1FF0">
      <w:pPr>
        <w:tabs>
          <w:tab w:val="left" w:pos="567"/>
          <w:tab w:val="right" w:pos="9356"/>
        </w:tabs>
      </w:pPr>
      <w:r>
        <w:tab/>
      </w:r>
      <w:r w:rsidR="007E35FE" w:rsidRPr="00CC5648">
        <w:t>Nennfahrgeschwindigkeit</w:t>
      </w:r>
      <w:r w:rsidR="007E35FE" w:rsidRPr="00CC5648">
        <w:tab/>
      </w:r>
      <w:r w:rsidR="00B03FCB" w:rsidRPr="003F43E1">
        <w:t>..............</w:t>
      </w:r>
      <w:r w:rsidR="009B020B" w:rsidRPr="003F43E1">
        <w:t>..</w:t>
      </w:r>
      <w:r w:rsidR="00B03FCB" w:rsidRPr="003F43E1">
        <w:t>.........</w:t>
      </w:r>
      <w:r w:rsidR="007E35FE" w:rsidRPr="00CC5648">
        <w:t xml:space="preserve"> m/s</w:t>
      </w:r>
    </w:p>
    <w:p w14:paraId="6EF909F8" w14:textId="1B8BFF99" w:rsidR="00270B3F" w:rsidRPr="00CC5648" w:rsidRDefault="00DD1FF0" w:rsidP="00272064">
      <w:pPr>
        <w:tabs>
          <w:tab w:val="left" w:pos="567"/>
          <w:tab w:val="left" w:pos="1134"/>
          <w:tab w:val="right" w:pos="9356"/>
        </w:tabs>
        <w:jc w:val="left"/>
      </w:pPr>
      <w:r>
        <w:tab/>
      </w:r>
      <w:r w:rsidR="00272064">
        <w:tab/>
      </w:r>
      <w:r w:rsidR="00CC5648">
        <w:t>bei Beförderung von Fußgängern</w:t>
      </w:r>
      <w:r w:rsidR="00270B3F" w:rsidRPr="00CC5648">
        <w:tab/>
      </w:r>
      <w:r w:rsidR="00270B3F" w:rsidRPr="003F43E1">
        <w:t>...............</w:t>
      </w:r>
      <w:r w:rsidR="009B020B" w:rsidRPr="003F43E1">
        <w:t>..</w:t>
      </w:r>
      <w:r w:rsidR="00270B3F" w:rsidRPr="003F43E1">
        <w:t>........</w:t>
      </w:r>
      <w:r w:rsidR="007E35FE" w:rsidRPr="00CC5648">
        <w:t xml:space="preserve"> m/s</w:t>
      </w:r>
    </w:p>
    <w:p w14:paraId="6300694D" w14:textId="77777777" w:rsidR="00B03FCB" w:rsidRPr="00CC5648" w:rsidRDefault="00270B3F" w:rsidP="00DD1FF0">
      <w:pPr>
        <w:tabs>
          <w:tab w:val="left" w:pos="567"/>
          <w:tab w:val="right" w:pos="9356"/>
        </w:tabs>
      </w:pPr>
      <w:r w:rsidRPr="00CC5648">
        <w:tab/>
      </w:r>
      <w:r w:rsidR="00B03FCB" w:rsidRPr="00CC5648">
        <w:t xml:space="preserve">kürzeste Folgezeit der </w:t>
      </w:r>
      <w:r w:rsidR="00174A7C" w:rsidRPr="00CC5648">
        <w:t>Fahrzeuge</w:t>
      </w:r>
      <w:r w:rsidR="004A1738" w:rsidRPr="00CC5648">
        <w:tab/>
      </w:r>
      <w:r w:rsidR="00B03FCB" w:rsidRPr="003F43E1">
        <w:t>...........</w:t>
      </w:r>
      <w:r w:rsidR="007E35FE" w:rsidRPr="003F43E1">
        <w:t>.</w:t>
      </w:r>
      <w:r w:rsidR="009B020B" w:rsidRPr="003F43E1">
        <w:t>..</w:t>
      </w:r>
      <w:r w:rsidR="007E35FE" w:rsidRPr="003F43E1">
        <w:t>..</w:t>
      </w:r>
      <w:r w:rsidR="00B03FCB" w:rsidRPr="003F43E1">
        <w:t>..............</w:t>
      </w:r>
      <w:r w:rsidR="007E35FE" w:rsidRPr="00CC5648">
        <w:t xml:space="preserve"> </w:t>
      </w:r>
      <w:r w:rsidR="00B03FCB" w:rsidRPr="00CC5648">
        <w:t>s</w:t>
      </w:r>
    </w:p>
    <w:p w14:paraId="21D492B4" w14:textId="77777777" w:rsidR="00B03FCB" w:rsidRPr="00CC5648" w:rsidRDefault="00B03FCB" w:rsidP="00DD1FF0">
      <w:pPr>
        <w:tabs>
          <w:tab w:val="left" w:pos="567"/>
          <w:tab w:val="right" w:pos="9356"/>
        </w:tabs>
      </w:pPr>
      <w:r w:rsidRPr="00CC5648">
        <w:tab/>
        <w:t xml:space="preserve">kleinster Abstand der </w:t>
      </w:r>
      <w:r w:rsidR="00174A7C" w:rsidRPr="00CC5648">
        <w:t>Fahrzeuge</w:t>
      </w:r>
      <w:r w:rsidR="004A1738" w:rsidRPr="00CC5648">
        <w:tab/>
      </w:r>
      <w:r w:rsidRPr="003F43E1">
        <w:t>.........</w:t>
      </w:r>
      <w:r w:rsidR="009B020B" w:rsidRPr="003F43E1">
        <w:t>..</w:t>
      </w:r>
      <w:r w:rsidRPr="003F43E1">
        <w:t>.................</w:t>
      </w:r>
      <w:r w:rsidR="007E35FE" w:rsidRPr="00CC5648">
        <w:t xml:space="preserve"> </w:t>
      </w:r>
      <w:r w:rsidRPr="00CC5648">
        <w:t>m</w:t>
      </w:r>
    </w:p>
    <w:p w14:paraId="730CD429" w14:textId="77777777" w:rsidR="00B03FCB" w:rsidRPr="00CC5648" w:rsidRDefault="007E35FE" w:rsidP="00DD1FF0">
      <w:pPr>
        <w:tabs>
          <w:tab w:val="left" w:pos="567"/>
          <w:tab w:val="right" w:pos="9356"/>
        </w:tabs>
      </w:pPr>
      <w:r w:rsidRPr="00CC5648">
        <w:tab/>
        <w:t>kürzeste Fahrzeit</w:t>
      </w:r>
      <w:r w:rsidRPr="00CC5648">
        <w:tab/>
      </w:r>
      <w:r w:rsidR="00C80EB7" w:rsidRPr="003F43E1">
        <w:t>..........</w:t>
      </w:r>
      <w:r w:rsidR="009B020B" w:rsidRPr="003F43E1">
        <w:t>..</w:t>
      </w:r>
      <w:r w:rsidR="00C80EB7" w:rsidRPr="003F43E1">
        <w:t>............</w:t>
      </w:r>
      <w:r w:rsidR="00C80EB7" w:rsidRPr="00CC5648">
        <w:t xml:space="preserve"> </w:t>
      </w:r>
      <w:r w:rsidR="00B03FCB" w:rsidRPr="00CC5648">
        <w:t>min</w:t>
      </w:r>
    </w:p>
    <w:p w14:paraId="1F710059" w14:textId="5E57FABB" w:rsidR="00DD1FF0" w:rsidRDefault="00B03FCB" w:rsidP="00DD1FF0">
      <w:pPr>
        <w:tabs>
          <w:tab w:val="left" w:pos="567"/>
          <w:tab w:val="right" w:pos="9356"/>
        </w:tabs>
        <w:jc w:val="left"/>
      </w:pPr>
      <w:r w:rsidRPr="00CC5648">
        <w:tab/>
        <w:t xml:space="preserve">größte Förderleistung  </w:t>
      </w:r>
    </w:p>
    <w:p w14:paraId="4E3421C1" w14:textId="54A75B43" w:rsidR="00B03FCB" w:rsidRPr="00CC5648" w:rsidRDefault="00DD1FF0" w:rsidP="00DD1FF0">
      <w:pPr>
        <w:tabs>
          <w:tab w:val="left" w:pos="567"/>
          <w:tab w:val="left" w:pos="1134"/>
          <w:tab w:val="right" w:pos="9356"/>
        </w:tabs>
        <w:jc w:val="left"/>
      </w:pPr>
      <w:r>
        <w:tab/>
      </w:r>
      <w:r>
        <w:tab/>
      </w:r>
      <w:r w:rsidR="00B03FCB" w:rsidRPr="00CC5648">
        <w:t>in Bergfahrtrichtung</w:t>
      </w:r>
      <w:r w:rsidR="00B03FCB" w:rsidRPr="00CC5648">
        <w:tab/>
      </w:r>
      <w:r w:rsidR="00B03FCB" w:rsidRPr="003F43E1">
        <w:t>.........</w:t>
      </w:r>
      <w:r w:rsidR="009B020B" w:rsidRPr="003F43E1">
        <w:t>..</w:t>
      </w:r>
      <w:r w:rsidR="00B03FCB" w:rsidRPr="003F43E1">
        <w:t>..............</w:t>
      </w:r>
      <w:r w:rsidR="007E35FE" w:rsidRPr="00CC5648">
        <w:t xml:space="preserve"> </w:t>
      </w:r>
      <w:r w:rsidR="00B03FCB" w:rsidRPr="00CC5648">
        <w:t>P/h</w:t>
      </w:r>
    </w:p>
    <w:p w14:paraId="40FFC281" w14:textId="77777777" w:rsidR="00B03FCB" w:rsidRPr="00CC5648" w:rsidRDefault="00C80EB7" w:rsidP="00DD1FF0">
      <w:pPr>
        <w:tabs>
          <w:tab w:val="left" w:pos="567"/>
          <w:tab w:val="left" w:pos="1134"/>
          <w:tab w:val="right" w:pos="9356"/>
        </w:tabs>
        <w:jc w:val="left"/>
      </w:pPr>
      <w:r w:rsidRPr="00CC5648">
        <w:tab/>
      </w:r>
      <w:r w:rsidRPr="00CC5648">
        <w:tab/>
      </w:r>
      <w:r w:rsidR="00B03FCB" w:rsidRPr="00CC5648">
        <w:t>in Talfahrtrichtung</w:t>
      </w:r>
      <w:r w:rsidR="00B03FCB" w:rsidRPr="00CC5648">
        <w:tab/>
      </w:r>
      <w:r w:rsidR="00B03FCB" w:rsidRPr="003F43E1">
        <w:t>.........</w:t>
      </w:r>
      <w:r w:rsidR="009B020B" w:rsidRPr="003F43E1">
        <w:t>..</w:t>
      </w:r>
      <w:r w:rsidR="00B03FCB" w:rsidRPr="003F43E1">
        <w:t>..............</w:t>
      </w:r>
      <w:r w:rsidR="007E35FE" w:rsidRPr="00CC5648">
        <w:t xml:space="preserve"> </w:t>
      </w:r>
      <w:r w:rsidR="00B03FCB" w:rsidRPr="00CC5648">
        <w:t>P/h</w:t>
      </w:r>
    </w:p>
    <w:p w14:paraId="2ED59D17" w14:textId="31E6EF45" w:rsidR="00B03FCB" w:rsidRPr="003F43E1" w:rsidRDefault="00B03FCB" w:rsidP="00832E3C">
      <w:pPr>
        <w:pStyle w:val="Paragraph"/>
      </w:pPr>
      <w:r w:rsidRPr="003F43E1">
        <w:br w:type="page"/>
      </w:r>
      <w:r w:rsidR="002479C5" w:rsidRPr="003F43E1">
        <w:lastRenderedPageBreak/>
        <w:t>§ </w:t>
      </w:r>
      <w:r w:rsidR="0010413C" w:rsidRPr="003F43E1">
        <w:t>11</w:t>
      </w:r>
      <w:r w:rsidR="00046F19" w:rsidRPr="003F43E1">
        <w:t>4</w:t>
      </w:r>
    </w:p>
    <w:p w14:paraId="76CCC925" w14:textId="77777777" w:rsidR="00B03FCB" w:rsidRPr="005D5B4F" w:rsidRDefault="00B03FCB" w:rsidP="008B0332">
      <w:pPr>
        <w:pStyle w:val="berschrift2"/>
      </w:pPr>
      <w:bookmarkStart w:id="61" w:name="_Toc189219830"/>
      <w:bookmarkStart w:id="62" w:name="_Toc211346093"/>
      <w:r w:rsidRPr="0041076E">
        <w:t>Be</w:t>
      </w:r>
      <w:r w:rsidRPr="003D52BB">
        <w:t>triebspersonal</w:t>
      </w:r>
      <w:bookmarkEnd w:id="61"/>
      <w:bookmarkEnd w:id="62"/>
    </w:p>
    <w:p w14:paraId="294D97B0" w14:textId="77777777" w:rsidR="00B03FCB" w:rsidRPr="003F43E1" w:rsidRDefault="00DF20B7" w:rsidP="003D52BB">
      <w:pPr>
        <w:pStyle w:val="Anmerkung"/>
        <w:rPr>
          <w:bCs/>
          <w:iCs/>
        </w:rPr>
      </w:pPr>
      <w:bookmarkStart w:id="63" w:name="_Toc189219831"/>
      <w:r w:rsidRPr="003F43E1">
        <w:t xml:space="preserve">Anmerkung: </w:t>
      </w:r>
      <w:r w:rsidR="00B03FCB" w:rsidRPr="003F43E1">
        <w:t>Bei KSB und EUB:</w:t>
      </w:r>
      <w:bookmarkEnd w:id="63"/>
    </w:p>
    <w:p w14:paraId="20C10F89" w14:textId="6FED9EA4" w:rsidR="00B03FCB" w:rsidRPr="003F43E1" w:rsidRDefault="00B03FCB">
      <w:r w:rsidRPr="003F43E1">
        <w:t>Bei öffentlichem Verkehr / in einer Fa</w:t>
      </w:r>
      <w:r w:rsidR="000D106C">
        <w:t>hrtrichtung / muss folgendes Betriebsper</w:t>
      </w:r>
      <w:r w:rsidRPr="003F43E1">
        <w:t>sonal anwesend sein:</w:t>
      </w:r>
    </w:p>
    <w:p w14:paraId="297DB105" w14:textId="027C87FA" w:rsidR="00B03FCB" w:rsidRPr="003F43E1" w:rsidRDefault="00B03FCB" w:rsidP="00DA1C9F">
      <w:pPr>
        <w:pStyle w:val="Listenabsatz"/>
        <w:numPr>
          <w:ilvl w:val="0"/>
          <w:numId w:val="17"/>
        </w:numPr>
      </w:pPr>
      <w:bookmarkStart w:id="64" w:name="_Toc189219832"/>
      <w:r w:rsidRPr="003F43E1">
        <w:t>1 Betriebsleiter</w:t>
      </w:r>
      <w:bookmarkEnd w:id="64"/>
    </w:p>
    <w:p w14:paraId="5F552D4B" w14:textId="7E793957" w:rsidR="00B03FCB" w:rsidRPr="003F43E1" w:rsidRDefault="00B03FCB" w:rsidP="00DA1C9F">
      <w:pPr>
        <w:pStyle w:val="Listenabsatz"/>
        <w:numPr>
          <w:ilvl w:val="0"/>
          <w:numId w:val="17"/>
        </w:numPr>
      </w:pPr>
      <w:r w:rsidRPr="003F43E1">
        <w:t xml:space="preserve">1 Maschinist, der zugleich StB in der Antriebsstation sein kann (siehe dazu </w:t>
      </w:r>
      <w:r w:rsidR="002479C5" w:rsidRPr="003F43E1">
        <w:t>§ </w:t>
      </w:r>
      <w:r w:rsidR="00C73359" w:rsidRPr="005D5B4F">
        <w:t>45</w:t>
      </w:r>
      <w:r w:rsidRPr="003F43E1">
        <w:t>)</w:t>
      </w:r>
    </w:p>
    <w:p w14:paraId="61B77255" w14:textId="0B99AF4E" w:rsidR="00B03FCB" w:rsidRPr="003F43E1" w:rsidRDefault="00B03FCB" w:rsidP="00DA1C9F">
      <w:pPr>
        <w:pStyle w:val="Listenabsatz"/>
        <w:numPr>
          <w:ilvl w:val="0"/>
          <w:numId w:val="17"/>
        </w:numPr>
      </w:pPr>
      <w:bookmarkStart w:id="65" w:name="_Toc189219833"/>
      <w:r w:rsidRPr="003F43E1">
        <w:t>1 StB in der Gegenstation</w:t>
      </w:r>
      <w:bookmarkEnd w:id="65"/>
    </w:p>
    <w:p w14:paraId="55AA09C9" w14:textId="77777777" w:rsidR="00B03FCB" w:rsidRPr="003F43E1" w:rsidRDefault="00B03FCB">
      <w:r w:rsidRPr="003F43E1">
        <w:t>Weiters müssen für allfällige zusätzliche Kontrolltätigkeiten und für Störfallbeseitigungen zur Verfügung stehen:</w:t>
      </w:r>
    </w:p>
    <w:p w14:paraId="774634DD" w14:textId="42C516A3" w:rsidR="00B03FCB" w:rsidRPr="003F43E1" w:rsidRDefault="00B03FCB" w:rsidP="00DA1C9F">
      <w:pPr>
        <w:pStyle w:val="Listenabsatz"/>
        <w:numPr>
          <w:ilvl w:val="0"/>
          <w:numId w:val="17"/>
        </w:numPr>
      </w:pPr>
      <w:r w:rsidRPr="003F43E1">
        <w:t>1 Springer für die Antriebsstation</w:t>
      </w:r>
    </w:p>
    <w:p w14:paraId="5B67021D" w14:textId="3C207B64" w:rsidR="00B03FCB" w:rsidRPr="003F43E1" w:rsidRDefault="00974558" w:rsidP="00DA1C9F">
      <w:pPr>
        <w:pStyle w:val="Listenabsatz"/>
        <w:numPr>
          <w:ilvl w:val="0"/>
          <w:numId w:val="17"/>
        </w:numPr>
      </w:pPr>
      <w:r>
        <w:t>1</w:t>
      </w:r>
      <w:r w:rsidR="00B03FCB" w:rsidRPr="003F43E1">
        <w:t xml:space="preserve"> Springer für die Gegenstation.</w:t>
      </w:r>
    </w:p>
    <w:p w14:paraId="1B4594A7" w14:textId="77777777" w:rsidR="00DD1FF0" w:rsidRDefault="00DD1FF0" w:rsidP="003D52BB">
      <w:pPr>
        <w:pStyle w:val="Anmerkung"/>
      </w:pPr>
      <w:bookmarkStart w:id="66" w:name="_Toc189219834"/>
    </w:p>
    <w:p w14:paraId="4B74784E" w14:textId="062A2E79" w:rsidR="00B03FCB" w:rsidRPr="003F43E1" w:rsidRDefault="00DF20B7" w:rsidP="003D52BB">
      <w:pPr>
        <w:pStyle w:val="Anmerkung"/>
        <w:rPr>
          <w:bCs/>
          <w:iCs/>
        </w:rPr>
      </w:pPr>
      <w:r w:rsidRPr="003F43E1">
        <w:t xml:space="preserve">Anmerkung: </w:t>
      </w:r>
      <w:r w:rsidR="00B03FCB" w:rsidRPr="003F43E1">
        <w:t xml:space="preserve">Bei EUB mit </w:t>
      </w:r>
      <w:r w:rsidR="005A4394" w:rsidRPr="003F43E1">
        <w:t xml:space="preserve">zwei </w:t>
      </w:r>
      <w:r w:rsidR="00B03FCB" w:rsidRPr="003F43E1">
        <w:t>Teilstrecken und Durchfahrbetrieb:</w:t>
      </w:r>
      <w:bookmarkEnd w:id="66"/>
    </w:p>
    <w:p w14:paraId="4E3832CF" w14:textId="7B5C6DBE" w:rsidR="004A1738" w:rsidRDefault="00B03FCB">
      <w:r w:rsidRPr="003F43E1">
        <w:t>Bei öffentlichem Verkehr / in einer Fahrtrichtung / mit Durchfahrbetrieb in der Zwischenstation muss folgendes Betriebspersonal anwesend sein</w:t>
      </w:r>
      <w:r w:rsidR="004A1738" w:rsidRPr="003F43E1">
        <w:t>:</w:t>
      </w:r>
    </w:p>
    <w:p w14:paraId="5D020D4F" w14:textId="77777777" w:rsidR="00B03FCB" w:rsidRPr="003F43E1" w:rsidRDefault="00B03FCB" w:rsidP="009763D2">
      <w:pPr>
        <w:pStyle w:val="Anmerkung"/>
      </w:pPr>
      <w:r w:rsidRPr="003F43E1">
        <w:t>z.B. Antriebe in der Zwischenstation:</w:t>
      </w:r>
    </w:p>
    <w:p w14:paraId="32C56EEF" w14:textId="6F729DFD" w:rsidR="00B03FCB" w:rsidRPr="003F43E1" w:rsidRDefault="00B03FCB" w:rsidP="00DA1C9F">
      <w:pPr>
        <w:pStyle w:val="Listenabsatz"/>
        <w:numPr>
          <w:ilvl w:val="0"/>
          <w:numId w:val="17"/>
        </w:numPr>
      </w:pPr>
      <w:r w:rsidRPr="003F43E1">
        <w:t>1 Betriebsleiter</w:t>
      </w:r>
    </w:p>
    <w:p w14:paraId="5B3D9B7E" w14:textId="1B23E88D" w:rsidR="00B03FCB" w:rsidRPr="003F43E1" w:rsidRDefault="00B03FCB" w:rsidP="00DA1C9F">
      <w:pPr>
        <w:pStyle w:val="Listenabsatz"/>
        <w:numPr>
          <w:ilvl w:val="0"/>
          <w:numId w:val="17"/>
        </w:numPr>
      </w:pPr>
      <w:r w:rsidRPr="003F43E1">
        <w:t>1 StB in der Talstation</w:t>
      </w:r>
    </w:p>
    <w:p w14:paraId="70B0A9E4" w14:textId="4B9D2397" w:rsidR="00B03FCB" w:rsidRPr="003F43E1" w:rsidRDefault="00B03FCB" w:rsidP="00DA1C9F">
      <w:pPr>
        <w:pStyle w:val="Listenabsatz"/>
        <w:numPr>
          <w:ilvl w:val="0"/>
          <w:numId w:val="17"/>
        </w:numPr>
      </w:pPr>
      <w:r w:rsidRPr="003F43E1">
        <w:t>1 Maschinist der zugleich StB in der Zwischenstation sein kann (siehe dazu</w:t>
      </w:r>
      <w:r w:rsidR="00A2413D">
        <w:t xml:space="preserve"> </w:t>
      </w:r>
      <w:r w:rsidR="002479C5" w:rsidRPr="003F43E1">
        <w:t>§ </w:t>
      </w:r>
      <w:r w:rsidRPr="003F43E1">
        <w:t>4</w:t>
      </w:r>
      <w:r w:rsidR="004A1738" w:rsidRPr="003F43E1">
        <w:t>5</w:t>
      </w:r>
      <w:r w:rsidRPr="003F43E1">
        <w:t>)</w:t>
      </w:r>
    </w:p>
    <w:p w14:paraId="447290EE" w14:textId="666B44CD" w:rsidR="00B03FCB" w:rsidRPr="003F43E1" w:rsidRDefault="00B03FCB" w:rsidP="00DA1C9F">
      <w:pPr>
        <w:pStyle w:val="Listenabsatz"/>
        <w:numPr>
          <w:ilvl w:val="0"/>
          <w:numId w:val="17"/>
        </w:numPr>
      </w:pPr>
      <w:r w:rsidRPr="003F43E1">
        <w:t>1 StB in der Zwischenstation (oder Maschinist zugleich StB)</w:t>
      </w:r>
    </w:p>
    <w:p w14:paraId="7A2ED319" w14:textId="3C3B4A5C" w:rsidR="00B03FCB" w:rsidRPr="003F43E1" w:rsidRDefault="00B03FCB" w:rsidP="00DA1C9F">
      <w:pPr>
        <w:pStyle w:val="Listenabsatz"/>
        <w:numPr>
          <w:ilvl w:val="0"/>
          <w:numId w:val="17"/>
        </w:numPr>
      </w:pPr>
      <w:r w:rsidRPr="003F43E1">
        <w:t>1 StB in der Bergstation.</w:t>
      </w:r>
    </w:p>
    <w:p w14:paraId="716561B6" w14:textId="77777777" w:rsidR="00B03FCB" w:rsidRPr="003F43E1" w:rsidRDefault="00B03FCB">
      <w:r w:rsidRPr="003F43E1">
        <w:t>Weiters müssen für allfällige zusätzliche Kontrolltätigkeiten und für Störfallbeseitigungen zur Verfügung stehen:</w:t>
      </w:r>
    </w:p>
    <w:p w14:paraId="5962783B" w14:textId="2452417E" w:rsidR="00B03FCB" w:rsidRPr="003F43E1" w:rsidRDefault="008720F8" w:rsidP="00DA1C9F">
      <w:pPr>
        <w:pStyle w:val="Listenabsatz"/>
        <w:numPr>
          <w:ilvl w:val="0"/>
          <w:numId w:val="17"/>
        </w:numPr>
      </w:pPr>
      <w:r w:rsidRPr="003F43E1">
        <w:t>1 Springer für die Talstation</w:t>
      </w:r>
    </w:p>
    <w:p w14:paraId="31AB45AD" w14:textId="02A7388C" w:rsidR="00B03FCB" w:rsidRPr="003F43E1" w:rsidRDefault="00B03FCB" w:rsidP="00DA1C9F">
      <w:pPr>
        <w:pStyle w:val="Listenabsatz"/>
        <w:numPr>
          <w:ilvl w:val="0"/>
          <w:numId w:val="17"/>
        </w:numPr>
      </w:pPr>
      <w:r w:rsidRPr="003F43E1">
        <w:t>1 Springer für die Zwischenstation</w:t>
      </w:r>
    </w:p>
    <w:p w14:paraId="129CDA50" w14:textId="6431080E" w:rsidR="00B03FCB" w:rsidRDefault="00B03FCB" w:rsidP="00DA1C9F">
      <w:pPr>
        <w:pStyle w:val="Listenabsatz"/>
        <w:numPr>
          <w:ilvl w:val="0"/>
          <w:numId w:val="17"/>
        </w:numPr>
      </w:pPr>
      <w:r w:rsidRPr="003F43E1">
        <w:t>1 Springer für die Bergstation.</w:t>
      </w:r>
    </w:p>
    <w:p w14:paraId="33FE9AFE" w14:textId="77777777" w:rsidR="00DD1FF0" w:rsidRDefault="00DD1FF0" w:rsidP="003D52BB">
      <w:pPr>
        <w:pStyle w:val="Anmerkung"/>
      </w:pPr>
      <w:bookmarkStart w:id="67" w:name="_Toc189219835"/>
    </w:p>
    <w:p w14:paraId="2E27503C" w14:textId="55B24B46" w:rsidR="00B03FCB" w:rsidRPr="003F43E1" w:rsidRDefault="00DF20B7" w:rsidP="003D52BB">
      <w:pPr>
        <w:pStyle w:val="Anmerkung"/>
        <w:rPr>
          <w:bCs/>
          <w:iCs/>
        </w:rPr>
      </w:pPr>
      <w:r w:rsidRPr="003F43E1">
        <w:t xml:space="preserve">Anmerkung: </w:t>
      </w:r>
      <w:r w:rsidR="00B03FCB" w:rsidRPr="003F43E1">
        <w:t>Für alle Anlagen gilt:</w:t>
      </w:r>
      <w:bookmarkEnd w:id="67"/>
    </w:p>
    <w:p w14:paraId="353DE923" w14:textId="3080118D" w:rsidR="00B03FCB" w:rsidRPr="003F43E1" w:rsidRDefault="00B03FCB">
      <w:r w:rsidRPr="003F43E1">
        <w:t xml:space="preserve">Alle </w:t>
      </w:r>
      <w:r w:rsidR="00B65354">
        <w:t>Betriebsb</w:t>
      </w:r>
      <w:r w:rsidRPr="003F43E1">
        <w:t>ediensteten müssen eine ihrem Diensteinsatz entsprechende Schulung aufweisen. Die Springer müssen jederzeit kurzfristig, d.h. längstens innerhalb von 20 Minuten, für allfällige zusätzliche Kontrolltätigkeiten und für Störfallbeseitigungen an ihrem jeweiligen Arbeitsplatz zur Verfügung stehen.</w:t>
      </w:r>
    </w:p>
    <w:p w14:paraId="2325A74D" w14:textId="77777777" w:rsidR="00B03FCB" w:rsidRPr="003F43E1" w:rsidRDefault="00B03FCB">
      <w:r w:rsidRPr="003F43E1">
        <w:t>Bei nicht behebbaren Störfällen, die zur Unbeweglichkeit der Seilbahn führen, d.h. im Bergefall, müssen so viele Bedienstete zur Verfügung stehen, dass alle verfügbaren Bergemöglichkeiten ausgeschöpft werden können (Bergeplan).</w:t>
      </w:r>
    </w:p>
    <w:p w14:paraId="769008AA" w14:textId="3805B736" w:rsidR="00B03FCB" w:rsidRDefault="00B03FCB">
      <w:r w:rsidRPr="003F43E1">
        <w:t>Bei gleichzeitigem Ve</w:t>
      </w:r>
      <w:r w:rsidR="000D106C">
        <w:t>rkehrsaufkommen in beiden Fahrtrichtung</w:t>
      </w:r>
      <w:r w:rsidRPr="003F43E1">
        <w:t xml:space="preserve">en ist </w:t>
      </w:r>
      <w:r w:rsidR="000D106C">
        <w:t>jeder Ein- und Aus</w:t>
      </w:r>
      <w:r w:rsidR="00085A2D" w:rsidRPr="003F43E1">
        <w:t>steigebereich</w:t>
      </w:r>
      <w:r w:rsidRPr="003F43E1">
        <w:t xml:space="preserve"> mit </w:t>
      </w:r>
      <w:r w:rsidR="00085A2D" w:rsidRPr="003F43E1">
        <w:t xml:space="preserve">je einem </w:t>
      </w:r>
      <w:r w:rsidRPr="003F43E1">
        <w:t>StB zu besetzen (siehe Allgemeine</w:t>
      </w:r>
      <w:r w:rsidR="009F05B9" w:rsidRPr="003F43E1">
        <w:t xml:space="preserve"> </w:t>
      </w:r>
      <w:r w:rsidRPr="003F43E1">
        <w:t>Bestimmungen für die StB).</w:t>
      </w:r>
    </w:p>
    <w:p w14:paraId="1C3C8308" w14:textId="77167ED1" w:rsidR="00FE5047" w:rsidRPr="003F43E1" w:rsidRDefault="00FE5047" w:rsidP="00B71A42">
      <w:pPr>
        <w:ind w:left="680" w:hanging="680"/>
      </w:pPr>
    </w:p>
    <w:p w14:paraId="1281D328" w14:textId="14762FA4" w:rsidR="00B03FCB" w:rsidRPr="003F43E1" w:rsidRDefault="00DF20B7" w:rsidP="00774EA7">
      <w:pPr>
        <w:pStyle w:val="Anmerkung"/>
        <w:rPr>
          <w:bCs/>
          <w:iCs/>
        </w:rPr>
      </w:pPr>
      <w:bookmarkStart w:id="68" w:name="_Toc189219836"/>
      <w:r w:rsidRPr="003F43E1">
        <w:t xml:space="preserve">Anmerkung: </w:t>
      </w:r>
      <w:r w:rsidR="00B03FCB" w:rsidRPr="003F43E1">
        <w:t>Bei KSB mit Witterungsschutzhauben:</w:t>
      </w:r>
      <w:bookmarkEnd w:id="68"/>
    </w:p>
    <w:p w14:paraId="198E550A" w14:textId="0D26F2D3" w:rsidR="00B03FCB" w:rsidRPr="003F43E1" w:rsidRDefault="00B03FCB">
      <w:r w:rsidRPr="003F43E1">
        <w:lastRenderedPageBreak/>
        <w:t>Bei Ausfall der Öffnungs- und</w:t>
      </w:r>
      <w:r w:rsidR="000D106C">
        <w:t xml:space="preserve"> Schließeinrichtung für den Wit</w:t>
      </w:r>
      <w:r w:rsidRPr="003F43E1">
        <w:t xml:space="preserve">terungsschutz an den </w:t>
      </w:r>
      <w:r w:rsidR="00174A7C" w:rsidRPr="003F43E1">
        <w:t>Fahrzeuge</w:t>
      </w:r>
      <w:r w:rsidR="00661B17" w:rsidRPr="003F43E1">
        <w:t>n</w:t>
      </w:r>
      <w:r w:rsidR="00174A7C" w:rsidRPr="003F43E1">
        <w:t xml:space="preserve"> </w:t>
      </w:r>
      <w:r w:rsidRPr="003F43E1">
        <w:t>müssen</w:t>
      </w:r>
      <w:r w:rsidR="000D106C">
        <w:t xml:space="preserve"> weitere StB diese Aufgabe überneh</w:t>
      </w:r>
      <w:r w:rsidRPr="003F43E1">
        <w:t>men.</w:t>
      </w:r>
    </w:p>
    <w:p w14:paraId="1C38FD3E" w14:textId="23470EEE" w:rsidR="00B03FCB" w:rsidRPr="003F43E1" w:rsidRDefault="00DF20B7" w:rsidP="003D52BB">
      <w:pPr>
        <w:pStyle w:val="Anmerkung"/>
        <w:rPr>
          <w:bCs/>
          <w:iCs/>
        </w:rPr>
      </w:pPr>
      <w:bookmarkStart w:id="69" w:name="_Toc189219837"/>
      <w:r w:rsidRPr="003F43E1">
        <w:t xml:space="preserve">Anmerkung: </w:t>
      </w:r>
      <w:r w:rsidR="00B03FCB" w:rsidRPr="003F43E1">
        <w:t xml:space="preserve">Bei EUB mit </w:t>
      </w:r>
      <w:r w:rsidR="005A4394" w:rsidRPr="003F43E1">
        <w:t xml:space="preserve">zwei </w:t>
      </w:r>
      <w:r w:rsidR="00B03FCB" w:rsidRPr="003F43E1">
        <w:t>Teilstrecken und Durchfahrbetrieb:</w:t>
      </w:r>
      <w:bookmarkEnd w:id="69"/>
    </w:p>
    <w:p w14:paraId="6E3E783F" w14:textId="77777777" w:rsidR="00527EED" w:rsidRDefault="00B03FCB" w:rsidP="00527EED">
      <w:r w:rsidRPr="003F43E1">
        <w:t>Bei Betrieb jeder Teilstrecke für sich (Umlaufbetrieb) muss je Teilstrecke ein Maschinist anwesend sein.</w:t>
      </w:r>
    </w:p>
    <w:p w14:paraId="13B1F9D1" w14:textId="60C12F3F" w:rsidR="00B03FCB" w:rsidRPr="003F43E1" w:rsidRDefault="002479C5" w:rsidP="00832E3C">
      <w:pPr>
        <w:pStyle w:val="Paragraph"/>
      </w:pPr>
      <w:r w:rsidRPr="003F43E1">
        <w:t>§ </w:t>
      </w:r>
      <w:r w:rsidR="00C73359" w:rsidRPr="003F43E1">
        <w:t>11</w:t>
      </w:r>
      <w:r w:rsidR="00046F19" w:rsidRPr="003F43E1">
        <w:t>5</w:t>
      </w:r>
    </w:p>
    <w:p w14:paraId="28D64BA6" w14:textId="77777777" w:rsidR="00B03FCB" w:rsidRPr="0041076E" w:rsidRDefault="00B03FCB" w:rsidP="008B0332">
      <w:pPr>
        <w:pStyle w:val="berschrift2"/>
      </w:pPr>
      <w:bookmarkStart w:id="70" w:name="_Toc189219838"/>
      <w:bookmarkStart w:id="71" w:name="_Toc211346094"/>
      <w:r w:rsidRPr="003F43E1">
        <w:t>Fernsprech- und Signalordnung</w:t>
      </w:r>
      <w:bookmarkEnd w:id="70"/>
      <w:bookmarkEnd w:id="71"/>
    </w:p>
    <w:p w14:paraId="4020DB66" w14:textId="77777777" w:rsidR="00B03FCB" w:rsidRPr="003F43E1" w:rsidRDefault="00B03FCB">
      <w:r w:rsidRPr="003F43E1">
        <w:t>Grundsätzlich sind zu unterscheiden:</w:t>
      </w:r>
    </w:p>
    <w:p w14:paraId="478DA575" w14:textId="77777777" w:rsidR="00B03FCB" w:rsidRPr="003F43E1" w:rsidRDefault="00B03FCB" w:rsidP="00861CC0">
      <w:pPr>
        <w:pStyle w:val="Listenabsatz"/>
        <w:numPr>
          <w:ilvl w:val="0"/>
          <w:numId w:val="15"/>
        </w:numPr>
      </w:pPr>
      <w:r w:rsidRPr="003F43E1">
        <w:t>Fahrsignale</w:t>
      </w:r>
    </w:p>
    <w:p w14:paraId="20114555" w14:textId="77777777" w:rsidR="00313F56" w:rsidRPr="003F43E1" w:rsidRDefault="00313F56" w:rsidP="00861CC0">
      <w:pPr>
        <w:pStyle w:val="Listenabsatz"/>
        <w:numPr>
          <w:ilvl w:val="0"/>
          <w:numId w:val="15"/>
        </w:numPr>
      </w:pPr>
      <w:r w:rsidRPr="003F43E1">
        <w:t>Fernsprechsignale</w:t>
      </w:r>
    </w:p>
    <w:p w14:paraId="519DA0D3" w14:textId="77777777" w:rsidR="00313F56" w:rsidRPr="003F43E1" w:rsidRDefault="00313F56" w:rsidP="00861CC0">
      <w:pPr>
        <w:pStyle w:val="Listenabsatz"/>
        <w:numPr>
          <w:ilvl w:val="0"/>
          <w:numId w:val="15"/>
        </w:numPr>
      </w:pPr>
      <w:r w:rsidRPr="003F43E1">
        <w:t>Hilfssignale</w:t>
      </w:r>
    </w:p>
    <w:p w14:paraId="686A0666" w14:textId="77777777" w:rsidR="00B03FCB" w:rsidRPr="00316A46" w:rsidRDefault="008A5308" w:rsidP="00272064">
      <w:pPr>
        <w:spacing w:before="120"/>
        <w:rPr>
          <w:rFonts w:cs="Arial"/>
        </w:rPr>
      </w:pPr>
      <w:r w:rsidRPr="00316A46">
        <w:rPr>
          <w:rFonts w:cs="Arial"/>
        </w:rPr>
        <w:t>ad 1:</w:t>
      </w:r>
      <w:r w:rsidR="00B03FCB" w:rsidRPr="00316A46">
        <w:rPr>
          <w:rFonts w:cs="Arial"/>
        </w:rPr>
        <w:tab/>
        <w:t xml:space="preserve">Die </w:t>
      </w:r>
      <w:r w:rsidR="00AD65A2" w:rsidRPr="00316A46">
        <w:rPr>
          <w:rFonts w:cs="Arial"/>
        </w:rPr>
        <w:t xml:space="preserve">Fahrsignale </w:t>
      </w:r>
      <w:r w:rsidR="00B03FCB" w:rsidRPr="00316A46">
        <w:rPr>
          <w:rFonts w:cs="Arial"/>
        </w:rPr>
        <w:t>sind wie folgt zu geben: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2122"/>
        <w:gridCol w:w="3969"/>
        <w:gridCol w:w="3175"/>
      </w:tblGrid>
      <w:tr w:rsidR="00286B54" w:rsidRPr="00316A46" w14:paraId="43A0DB01" w14:textId="77777777" w:rsidTr="00527EED">
        <w:tc>
          <w:tcPr>
            <w:tcW w:w="2122" w:type="dxa"/>
            <w:vAlign w:val="center"/>
          </w:tcPr>
          <w:p w14:paraId="46846F8A" w14:textId="77777777" w:rsidR="00E4452C" w:rsidRPr="00A252A5" w:rsidRDefault="00E4452C" w:rsidP="00C12D6F">
            <w:pPr>
              <w:spacing w:line="240" w:lineRule="auto"/>
              <w:jc w:val="left"/>
              <w:rPr>
                <w:rFonts w:cs="Arial"/>
              </w:rPr>
            </w:pPr>
            <w:r w:rsidRPr="00A252A5">
              <w:rPr>
                <w:rFonts w:cs="Arial"/>
                <w:b/>
              </w:rPr>
              <w:t>Signal</w:t>
            </w:r>
          </w:p>
        </w:tc>
        <w:tc>
          <w:tcPr>
            <w:tcW w:w="3969" w:type="dxa"/>
            <w:vAlign w:val="center"/>
          </w:tcPr>
          <w:p w14:paraId="61B7DDF8" w14:textId="77777777" w:rsidR="00E4452C" w:rsidRPr="000275C3" w:rsidRDefault="00E4452C" w:rsidP="00C12D6F">
            <w:pPr>
              <w:spacing w:line="240" w:lineRule="auto"/>
              <w:jc w:val="left"/>
              <w:rPr>
                <w:rFonts w:cs="Arial"/>
              </w:rPr>
            </w:pPr>
            <w:r w:rsidRPr="00A252A5">
              <w:rPr>
                <w:rFonts w:cs="Arial"/>
                <w:b/>
              </w:rPr>
              <w:t>gegeben mit</w:t>
            </w:r>
          </w:p>
        </w:tc>
        <w:tc>
          <w:tcPr>
            <w:tcW w:w="3175" w:type="dxa"/>
            <w:vAlign w:val="center"/>
          </w:tcPr>
          <w:p w14:paraId="65CB4EF4" w14:textId="77777777" w:rsidR="00E4452C" w:rsidRPr="00730DC3" w:rsidRDefault="00E4452C" w:rsidP="00C12D6F">
            <w:pPr>
              <w:spacing w:line="240" w:lineRule="auto"/>
              <w:jc w:val="left"/>
              <w:rPr>
                <w:rFonts w:cs="Arial"/>
              </w:rPr>
            </w:pPr>
            <w:r w:rsidRPr="00F02B81">
              <w:rPr>
                <w:rFonts w:cs="Arial"/>
                <w:b/>
              </w:rPr>
              <w:t>bei Ausfall</w:t>
            </w:r>
          </w:p>
        </w:tc>
      </w:tr>
      <w:tr w:rsidR="00286B54" w:rsidRPr="00316A46" w14:paraId="0FD440B6" w14:textId="77777777" w:rsidTr="00527EED">
        <w:tc>
          <w:tcPr>
            <w:tcW w:w="2122" w:type="dxa"/>
            <w:vAlign w:val="center"/>
          </w:tcPr>
          <w:p w14:paraId="0CFE9294" w14:textId="77777777" w:rsidR="00EE6420" w:rsidRPr="000275C3" w:rsidRDefault="00EE6420" w:rsidP="00EE6420">
            <w:pPr>
              <w:jc w:val="left"/>
              <w:rPr>
                <w:rFonts w:cs="Arial"/>
              </w:rPr>
            </w:pPr>
            <w:r w:rsidRPr="000275C3">
              <w:rPr>
                <w:rFonts w:cs="Arial"/>
              </w:rPr>
              <w:t>Achtung</w:t>
            </w:r>
          </w:p>
          <w:p w14:paraId="1D49E9BF" w14:textId="77777777" w:rsidR="00EE6420" w:rsidRPr="00730DC3" w:rsidRDefault="00EE6420" w:rsidP="00EE6420">
            <w:pPr>
              <w:jc w:val="left"/>
              <w:rPr>
                <w:rFonts w:cs="Arial"/>
              </w:rPr>
            </w:pPr>
            <w:r w:rsidRPr="00F02B81">
              <w:rPr>
                <w:rFonts w:cs="Arial"/>
              </w:rPr>
              <w:t>(Aufforderung an alle Stationen zum Anfahren)</w:t>
            </w:r>
          </w:p>
        </w:tc>
        <w:tc>
          <w:tcPr>
            <w:tcW w:w="3969" w:type="dxa"/>
            <w:vAlign w:val="center"/>
          </w:tcPr>
          <w:p w14:paraId="3798FDC8" w14:textId="69F94157" w:rsidR="00B03FCB" w:rsidRPr="00730DC3" w:rsidRDefault="00EE6420" w:rsidP="00C12D6F">
            <w:pPr>
              <w:jc w:val="left"/>
              <w:rPr>
                <w:rFonts w:cs="Arial"/>
              </w:rPr>
            </w:pPr>
            <w:r w:rsidRPr="00730DC3">
              <w:rPr>
                <w:rFonts w:cs="Arial"/>
              </w:rPr>
              <w:t>/</w:t>
            </w:r>
            <w:r w:rsidR="00B03FCB" w:rsidRPr="00730DC3">
              <w:rPr>
                <w:rFonts w:cs="Arial"/>
              </w:rPr>
              <w:t>.................................</w:t>
            </w:r>
            <w:proofErr w:type="spellStart"/>
            <w:r w:rsidR="00B03FCB" w:rsidRPr="00730DC3">
              <w:rPr>
                <w:rFonts w:cs="Arial"/>
              </w:rPr>
              <w:t>taste</w:t>
            </w:r>
            <w:r w:rsidR="009F05B9" w:rsidRPr="00730DC3">
              <w:rPr>
                <w:rFonts w:cs="Arial"/>
              </w:rPr>
              <w:t>r</w:t>
            </w:r>
            <w:proofErr w:type="spellEnd"/>
          </w:p>
          <w:p w14:paraId="77481848" w14:textId="05F232C6" w:rsidR="00272064" w:rsidRPr="00272064" w:rsidRDefault="00B03FCB" w:rsidP="00272064">
            <w:pPr>
              <w:jc w:val="left"/>
              <w:rPr>
                <w:rFonts w:cs="Arial"/>
              </w:rPr>
            </w:pPr>
            <w:r w:rsidRPr="00730DC3">
              <w:rPr>
                <w:rFonts w:cs="Arial"/>
              </w:rPr>
              <w:t xml:space="preserve">(zwei kurze </w:t>
            </w:r>
            <w:r w:rsidR="008351C8" w:rsidRPr="00730DC3">
              <w:rPr>
                <w:rFonts w:cs="Arial"/>
              </w:rPr>
              <w:t>Töne) /</w:t>
            </w:r>
          </w:p>
          <w:p w14:paraId="19827AF1" w14:textId="3CB31C82" w:rsidR="00EE6420" w:rsidRPr="00750073" w:rsidRDefault="00527EED" w:rsidP="009763D2">
            <w:pPr>
              <w:pStyle w:val="Anmerkung"/>
            </w:pPr>
            <w:r>
              <w:t xml:space="preserve">Anmerkung: </w:t>
            </w:r>
            <w:r w:rsidR="00EE6420" w:rsidRPr="00750073">
              <w:t>Ausführung DM neu</w:t>
            </w:r>
          </w:p>
          <w:p w14:paraId="7EF601F9" w14:textId="4A9498CC" w:rsidR="00EE6420" w:rsidRPr="00750073" w:rsidRDefault="00CA3E32" w:rsidP="00C12D6F">
            <w:pPr>
              <w:jc w:val="left"/>
              <w:rPr>
                <w:rFonts w:cs="Arial"/>
              </w:rPr>
            </w:pPr>
            <w:r w:rsidRPr="00750073">
              <w:rPr>
                <w:rFonts w:cs="Arial"/>
              </w:rPr>
              <w:t>/Taste</w:t>
            </w:r>
            <w:r w:rsidR="009F05B9" w:rsidRPr="00750073">
              <w:rPr>
                <w:rFonts w:cs="Arial"/>
              </w:rPr>
              <w:t>r</w:t>
            </w:r>
            <w:r w:rsidRPr="00750073">
              <w:rPr>
                <w:rFonts w:cs="Arial"/>
              </w:rPr>
              <w:t xml:space="preserve"> „Starten“ (akusti</w:t>
            </w:r>
            <w:r w:rsidR="00EE6420" w:rsidRPr="00750073">
              <w:rPr>
                <w:rFonts w:cs="Arial"/>
              </w:rPr>
              <w:t>sches Signal in allen anderen Stationen)</w:t>
            </w:r>
            <w:r w:rsidR="000D106C">
              <w:rPr>
                <w:rFonts w:cs="Arial"/>
              </w:rPr>
              <w:t xml:space="preserve"> </w:t>
            </w:r>
            <w:r w:rsidR="00EE6420" w:rsidRPr="00750073">
              <w:rPr>
                <w:rFonts w:cs="Arial"/>
              </w:rPr>
              <w:t>/</w:t>
            </w:r>
          </w:p>
          <w:p w14:paraId="69CCC460" w14:textId="0191A92F" w:rsidR="00A50000" w:rsidRPr="00316A46" w:rsidRDefault="00527EED" w:rsidP="009763D2">
            <w:pPr>
              <w:pStyle w:val="Anmerkung"/>
            </w:pPr>
            <w:r>
              <w:t xml:space="preserve">Anmerkung: </w:t>
            </w:r>
            <w:r w:rsidR="00A50000" w:rsidRPr="00316A46">
              <w:t>Ausführung Leitner</w:t>
            </w:r>
          </w:p>
          <w:p w14:paraId="0D08DB94" w14:textId="48E78409" w:rsidR="00A50000" w:rsidRPr="00A252A5" w:rsidRDefault="00A50000" w:rsidP="00A50000">
            <w:pPr>
              <w:rPr>
                <w:rFonts w:cs="Arial"/>
              </w:rPr>
            </w:pPr>
            <w:r w:rsidRPr="00A252A5">
              <w:rPr>
                <w:rFonts w:cs="Arial"/>
              </w:rPr>
              <w:t>/Taster „Fahrtaufforderung“</w:t>
            </w:r>
          </w:p>
          <w:p w14:paraId="3DB32247" w14:textId="02AE855C" w:rsidR="00A50000" w:rsidRPr="000275C3" w:rsidRDefault="00A50000" w:rsidP="00A50000">
            <w:pPr>
              <w:jc w:val="left"/>
              <w:rPr>
                <w:rFonts w:cs="Arial"/>
              </w:rPr>
            </w:pPr>
            <w:r w:rsidRPr="00A252A5">
              <w:rPr>
                <w:rFonts w:cs="Arial"/>
              </w:rPr>
              <w:t xml:space="preserve">(akustisches Signal in der anderen </w:t>
            </w:r>
            <w:proofErr w:type="gramStart"/>
            <w:r w:rsidRPr="00A252A5">
              <w:rPr>
                <w:rFonts w:cs="Arial"/>
              </w:rPr>
              <w:t>Station</w:t>
            </w:r>
            <w:r w:rsidRPr="000275C3">
              <w:rPr>
                <w:rFonts w:cs="Arial"/>
              </w:rPr>
              <w:t>)/</w:t>
            </w:r>
            <w:proofErr w:type="gramEnd"/>
          </w:p>
        </w:tc>
        <w:tc>
          <w:tcPr>
            <w:tcW w:w="3175" w:type="dxa"/>
            <w:vAlign w:val="center"/>
          </w:tcPr>
          <w:p w14:paraId="7ED01576" w14:textId="4C85114A" w:rsidR="00B03FCB" w:rsidRPr="00730DC3" w:rsidRDefault="00B03FCB" w:rsidP="009F05B9">
            <w:pPr>
              <w:jc w:val="left"/>
              <w:rPr>
                <w:rFonts w:cs="Arial"/>
              </w:rPr>
            </w:pPr>
            <w:r w:rsidRPr="00F02B81">
              <w:rPr>
                <w:rFonts w:cs="Arial"/>
              </w:rPr>
              <w:t>fernmündlich</w:t>
            </w:r>
          </w:p>
        </w:tc>
      </w:tr>
      <w:tr w:rsidR="00644C47" w:rsidRPr="00316A46" w14:paraId="6F4CDB8C" w14:textId="77777777" w:rsidTr="00527EED">
        <w:tc>
          <w:tcPr>
            <w:tcW w:w="2122" w:type="dxa"/>
            <w:vAlign w:val="center"/>
          </w:tcPr>
          <w:p w14:paraId="4EB86945" w14:textId="1D8EDB8F" w:rsidR="00644C47" w:rsidRPr="003E2EF1" w:rsidRDefault="00527EED" w:rsidP="003E2EF1">
            <w:pPr>
              <w:pStyle w:val="Anmerkung"/>
            </w:pPr>
            <w:r w:rsidRPr="003E2EF1">
              <w:t xml:space="preserve">Anmerkung: </w:t>
            </w:r>
            <w:r w:rsidR="00644C47" w:rsidRPr="003E2EF1">
              <w:t>Ausführung Leitner</w:t>
            </w:r>
          </w:p>
          <w:p w14:paraId="25C7FC85" w14:textId="13AB6951" w:rsidR="00644C47" w:rsidRPr="000275C3" w:rsidRDefault="00644C47" w:rsidP="00644C47">
            <w:pPr>
              <w:jc w:val="left"/>
              <w:rPr>
                <w:rFonts w:cs="Arial"/>
              </w:rPr>
            </w:pPr>
            <w:r w:rsidRPr="00F02B81">
              <w:rPr>
                <w:rFonts w:cs="Arial"/>
              </w:rPr>
              <w:t>/Anwurf/</w:t>
            </w:r>
            <w:proofErr w:type="spellStart"/>
            <w:r w:rsidRPr="00730DC3">
              <w:rPr>
                <w:rFonts w:cs="Arial"/>
              </w:rPr>
              <w:t>Reset</w:t>
            </w:r>
            <w:proofErr w:type="spellEnd"/>
            <w:r w:rsidRPr="00730DC3">
              <w:rPr>
                <w:rFonts w:cs="Arial"/>
              </w:rPr>
              <w:t>/</w:t>
            </w:r>
          </w:p>
        </w:tc>
        <w:tc>
          <w:tcPr>
            <w:tcW w:w="3969" w:type="dxa"/>
            <w:vAlign w:val="center"/>
          </w:tcPr>
          <w:p w14:paraId="31F3F575" w14:textId="64B9E5BC" w:rsidR="00644C47" w:rsidRPr="00730DC3" w:rsidRDefault="00527EED" w:rsidP="00644C47">
            <w:pPr>
              <w:pStyle w:val="Anmerkung"/>
            </w:pPr>
            <w:r>
              <w:t xml:space="preserve">Anmerkung: </w:t>
            </w:r>
            <w:r w:rsidR="00644C47" w:rsidRPr="00730DC3">
              <w:t>Ausführung Leitner</w:t>
            </w:r>
          </w:p>
          <w:p w14:paraId="042F3EBB" w14:textId="771C69B5" w:rsidR="00644C47" w:rsidRPr="00730DC3" w:rsidRDefault="00644C47" w:rsidP="00644C47">
            <w:pPr>
              <w:jc w:val="left"/>
              <w:rPr>
                <w:rFonts w:cs="Arial"/>
              </w:rPr>
            </w:pPr>
            <w:r w:rsidRPr="00730DC3">
              <w:rPr>
                <w:rFonts w:cs="Arial"/>
              </w:rPr>
              <w:t>/Taster „Anwurf“/</w:t>
            </w:r>
          </w:p>
        </w:tc>
        <w:tc>
          <w:tcPr>
            <w:tcW w:w="3175" w:type="dxa"/>
            <w:vAlign w:val="center"/>
          </w:tcPr>
          <w:p w14:paraId="18104DA7" w14:textId="207A39AB" w:rsidR="00644C47" w:rsidRPr="00730DC3" w:rsidRDefault="00527EED" w:rsidP="00644C47">
            <w:pPr>
              <w:pStyle w:val="Anmerkung"/>
            </w:pPr>
            <w:r>
              <w:t xml:space="preserve">Anmerkung: </w:t>
            </w:r>
            <w:r w:rsidR="00644C47" w:rsidRPr="00730DC3">
              <w:t>Ausführung Leitner</w:t>
            </w:r>
          </w:p>
          <w:p w14:paraId="23863931" w14:textId="447FADC0" w:rsidR="00644C47" w:rsidRPr="00F02B81" w:rsidRDefault="00644C47" w:rsidP="00644C47">
            <w:pPr>
              <w:jc w:val="left"/>
              <w:rPr>
                <w:rFonts w:cs="Arial"/>
              </w:rPr>
            </w:pPr>
            <w:r w:rsidRPr="00750073">
              <w:rPr>
                <w:rFonts w:cs="Arial"/>
              </w:rPr>
              <w:t>/fernmündlich/</w:t>
            </w:r>
          </w:p>
        </w:tc>
      </w:tr>
      <w:tr w:rsidR="00644C47" w:rsidRPr="00316A46" w14:paraId="7756B810" w14:textId="77777777" w:rsidTr="00527EED">
        <w:tc>
          <w:tcPr>
            <w:tcW w:w="2122" w:type="dxa"/>
            <w:vAlign w:val="center"/>
          </w:tcPr>
          <w:p w14:paraId="0FEDBBED" w14:textId="4A363798" w:rsidR="00644C47" w:rsidRPr="000275C3" w:rsidRDefault="00644C47" w:rsidP="00644C47">
            <w:pPr>
              <w:jc w:val="left"/>
              <w:rPr>
                <w:rFonts w:cs="Arial"/>
              </w:rPr>
            </w:pPr>
            <w:r w:rsidRPr="000275C3">
              <w:rPr>
                <w:rFonts w:cs="Arial"/>
              </w:rPr>
              <w:t>Fertig</w:t>
            </w:r>
          </w:p>
          <w:p w14:paraId="1CFF9431" w14:textId="77777777" w:rsidR="00644C47" w:rsidRPr="00F02B81" w:rsidRDefault="00644C47" w:rsidP="00644C47">
            <w:pPr>
              <w:jc w:val="left"/>
              <w:rPr>
                <w:rFonts w:cs="Arial"/>
              </w:rPr>
            </w:pPr>
          </w:p>
          <w:p w14:paraId="2F17E319" w14:textId="0D2693C3" w:rsidR="00644C47" w:rsidRPr="003E2EF1" w:rsidRDefault="00527EED" w:rsidP="003E2EF1">
            <w:pPr>
              <w:pStyle w:val="Anmerkung"/>
            </w:pPr>
            <w:r w:rsidRPr="003E2EF1">
              <w:t xml:space="preserve">Anmerkung: </w:t>
            </w:r>
            <w:r w:rsidR="00644C47" w:rsidRPr="003E2EF1">
              <w:t>Ausführung Leitner</w:t>
            </w:r>
          </w:p>
          <w:p w14:paraId="1327762B" w14:textId="6A85DD2F" w:rsidR="00644C47" w:rsidRPr="00730DC3" w:rsidRDefault="00644C47" w:rsidP="00644C47">
            <w:pPr>
              <w:jc w:val="left"/>
              <w:rPr>
                <w:rFonts w:cs="Arial"/>
              </w:rPr>
            </w:pPr>
            <w:r w:rsidRPr="00730DC3">
              <w:rPr>
                <w:rFonts w:cs="Arial"/>
              </w:rPr>
              <w:t>/Fertig/Abfahrt/</w:t>
            </w:r>
          </w:p>
        </w:tc>
        <w:tc>
          <w:tcPr>
            <w:tcW w:w="3969" w:type="dxa"/>
            <w:vAlign w:val="center"/>
          </w:tcPr>
          <w:p w14:paraId="6BED1527" w14:textId="47C946CF" w:rsidR="00644C47" w:rsidRPr="00750073" w:rsidRDefault="00644C47" w:rsidP="00644C47">
            <w:pPr>
              <w:jc w:val="left"/>
              <w:rPr>
                <w:rFonts w:cs="Arial"/>
              </w:rPr>
            </w:pPr>
            <w:r w:rsidRPr="00730DC3">
              <w:rPr>
                <w:rFonts w:cs="Arial"/>
              </w:rPr>
              <w:t>/Fertigtaster/</w:t>
            </w:r>
          </w:p>
          <w:p w14:paraId="2B26203B" w14:textId="77777777" w:rsidR="00644C47" w:rsidRPr="00750073" w:rsidRDefault="00644C47" w:rsidP="00644C47">
            <w:pPr>
              <w:pStyle w:val="Anmerkung"/>
            </w:pPr>
            <w:r w:rsidRPr="00750073">
              <w:t>Ausführung DM neu</w:t>
            </w:r>
          </w:p>
          <w:p w14:paraId="37271CC4" w14:textId="77777777" w:rsidR="00644C47" w:rsidRPr="00606EF5" w:rsidRDefault="00644C47" w:rsidP="00644C47">
            <w:pPr>
              <w:jc w:val="left"/>
              <w:rPr>
                <w:rFonts w:cs="Arial"/>
              </w:rPr>
            </w:pPr>
            <w:r w:rsidRPr="00750073">
              <w:rPr>
                <w:rFonts w:cs="Arial"/>
              </w:rPr>
              <w:t>/Taste</w:t>
            </w:r>
            <w:r w:rsidRPr="00742DB2">
              <w:rPr>
                <w:rFonts w:cs="Arial"/>
              </w:rPr>
              <w:t>r</w:t>
            </w:r>
            <w:r w:rsidRPr="00CA0265">
              <w:rPr>
                <w:rFonts w:cs="Arial"/>
              </w:rPr>
              <w:t xml:space="preserve"> </w:t>
            </w:r>
            <w:r w:rsidRPr="00684F59">
              <w:rPr>
                <w:rFonts w:cs="Arial"/>
              </w:rPr>
              <w:t>„Starten“</w:t>
            </w:r>
            <w:r w:rsidRPr="00871CEB">
              <w:rPr>
                <w:rFonts w:cs="Arial"/>
              </w:rPr>
              <w:t>/</w:t>
            </w:r>
          </w:p>
          <w:p w14:paraId="50EF3654" w14:textId="6CAB7AA5" w:rsidR="00644C47" w:rsidRPr="004D4A52" w:rsidRDefault="00527EED" w:rsidP="00644C47">
            <w:pPr>
              <w:pStyle w:val="Anmerkung"/>
            </w:pPr>
            <w:r>
              <w:t xml:space="preserve">Anmerkung: </w:t>
            </w:r>
            <w:r w:rsidR="00644C47" w:rsidRPr="004D4A52">
              <w:t>Ausführung Leitner</w:t>
            </w:r>
          </w:p>
          <w:p w14:paraId="70AF33D3" w14:textId="0E612B07" w:rsidR="00644C47" w:rsidRPr="000D106C" w:rsidRDefault="00644C47" w:rsidP="00644C47">
            <w:pPr>
              <w:jc w:val="left"/>
              <w:rPr>
                <w:rFonts w:cs="Arial"/>
              </w:rPr>
            </w:pPr>
            <w:r w:rsidRPr="00735B4C">
              <w:rPr>
                <w:rFonts w:cs="Arial"/>
              </w:rPr>
              <w:t xml:space="preserve">/Taster „Fertig/Abfahrt“ (akustisches Signal in der anderen </w:t>
            </w:r>
            <w:proofErr w:type="gramStart"/>
            <w:r w:rsidRPr="00735B4C">
              <w:rPr>
                <w:rFonts w:cs="Arial"/>
              </w:rPr>
              <w:t>Station</w:t>
            </w:r>
            <w:r w:rsidRPr="000D106C">
              <w:rPr>
                <w:rFonts w:cs="Arial"/>
              </w:rPr>
              <w:t>)/</w:t>
            </w:r>
            <w:proofErr w:type="gramEnd"/>
          </w:p>
        </w:tc>
        <w:tc>
          <w:tcPr>
            <w:tcW w:w="3175" w:type="dxa"/>
            <w:vAlign w:val="center"/>
          </w:tcPr>
          <w:p w14:paraId="0C641A6E" w14:textId="77777777" w:rsidR="00644C47" w:rsidRPr="00A369E0" w:rsidRDefault="00644C47" w:rsidP="00644C47">
            <w:pPr>
              <w:jc w:val="left"/>
              <w:rPr>
                <w:rFonts w:cs="Arial"/>
              </w:rPr>
            </w:pPr>
            <w:r w:rsidRPr="00A369E0">
              <w:rPr>
                <w:rFonts w:cs="Arial"/>
              </w:rPr>
              <w:t>fernmündlich</w:t>
            </w:r>
          </w:p>
        </w:tc>
      </w:tr>
      <w:tr w:rsidR="00644C47" w:rsidRPr="00316A46" w14:paraId="2460DFF0" w14:textId="77777777" w:rsidTr="00527EED">
        <w:tc>
          <w:tcPr>
            <w:tcW w:w="2122" w:type="dxa"/>
            <w:vAlign w:val="center"/>
          </w:tcPr>
          <w:p w14:paraId="0E75E6E0" w14:textId="1985AB05" w:rsidR="00644C47" w:rsidRPr="00F02B81" w:rsidRDefault="00644C47" w:rsidP="00644C47">
            <w:pPr>
              <w:jc w:val="left"/>
              <w:rPr>
                <w:rFonts w:cs="Arial"/>
              </w:rPr>
            </w:pPr>
            <w:r w:rsidRPr="000275C3">
              <w:rPr>
                <w:rFonts w:cs="Arial"/>
              </w:rPr>
              <w:t>/Abfahrt/</w:t>
            </w:r>
          </w:p>
          <w:p w14:paraId="2B283333" w14:textId="77777777" w:rsidR="00644C47" w:rsidRPr="00730DC3" w:rsidRDefault="00644C47" w:rsidP="00644C47">
            <w:pPr>
              <w:jc w:val="left"/>
              <w:rPr>
                <w:rFonts w:cs="Arial"/>
              </w:rPr>
            </w:pPr>
          </w:p>
          <w:p w14:paraId="43033115" w14:textId="6FE4033C" w:rsidR="00644C47" w:rsidRPr="003E2EF1" w:rsidRDefault="00527EED" w:rsidP="003E2EF1">
            <w:pPr>
              <w:pStyle w:val="Anmerkung"/>
            </w:pPr>
            <w:r w:rsidRPr="003E2EF1">
              <w:t xml:space="preserve">Anmerkung: </w:t>
            </w:r>
            <w:r w:rsidR="00644C47" w:rsidRPr="003E2EF1">
              <w:t xml:space="preserve">Ausführung Leitner: Zeile kann entfallen. Siehe Zeile „Fertig/Abfahrt“ </w:t>
            </w:r>
          </w:p>
          <w:p w14:paraId="54E0304D" w14:textId="1F7A1FF1" w:rsidR="00644C47" w:rsidRPr="00730DC3" w:rsidRDefault="00644C47" w:rsidP="00644C47">
            <w:pPr>
              <w:jc w:val="left"/>
              <w:rPr>
                <w:rFonts w:cs="Arial"/>
              </w:rPr>
            </w:pPr>
          </w:p>
        </w:tc>
        <w:tc>
          <w:tcPr>
            <w:tcW w:w="3969" w:type="dxa"/>
            <w:vAlign w:val="center"/>
          </w:tcPr>
          <w:p w14:paraId="37A9E8CB" w14:textId="5242CD94" w:rsidR="00644C47" w:rsidRPr="00750073" w:rsidRDefault="00644C47" w:rsidP="00644C47">
            <w:pPr>
              <w:jc w:val="left"/>
              <w:rPr>
                <w:rFonts w:cs="Arial"/>
              </w:rPr>
            </w:pPr>
            <w:r w:rsidRPr="00730DC3">
              <w:rPr>
                <w:rFonts w:cs="Arial"/>
              </w:rPr>
              <w:t>/</w:t>
            </w:r>
            <w:r w:rsidRPr="00750073">
              <w:rPr>
                <w:rFonts w:cs="Arial"/>
              </w:rPr>
              <w:t>Abfahrtstaster</w:t>
            </w:r>
          </w:p>
          <w:p w14:paraId="0C548007" w14:textId="77777777" w:rsidR="00644C47" w:rsidRPr="00742DB2" w:rsidRDefault="00644C47" w:rsidP="00644C47">
            <w:pPr>
              <w:jc w:val="left"/>
              <w:rPr>
                <w:rFonts w:cs="Arial"/>
              </w:rPr>
            </w:pPr>
            <w:r w:rsidRPr="00750073">
              <w:rPr>
                <w:rFonts w:cs="Arial"/>
              </w:rPr>
              <w:t>(ein kurzer Ton) /</w:t>
            </w:r>
          </w:p>
          <w:p w14:paraId="09E09771" w14:textId="49F36838" w:rsidR="00644C47" w:rsidRPr="00684F59" w:rsidRDefault="00527EED" w:rsidP="00644C47">
            <w:pPr>
              <w:pStyle w:val="Anmerkung"/>
            </w:pPr>
            <w:r>
              <w:t xml:space="preserve">Anmerkung: </w:t>
            </w:r>
            <w:r w:rsidR="00644C47" w:rsidRPr="00684F59">
              <w:t>Ausführung DM neu</w:t>
            </w:r>
          </w:p>
          <w:p w14:paraId="081E7AD5" w14:textId="10D9D34C" w:rsidR="00644C47" w:rsidRPr="00735B4C" w:rsidRDefault="00644C47" w:rsidP="00644C47">
            <w:pPr>
              <w:jc w:val="left"/>
              <w:rPr>
                <w:rFonts w:cs="Arial"/>
                <w:szCs w:val="24"/>
              </w:rPr>
            </w:pPr>
            <w:r w:rsidRPr="00684F59">
              <w:rPr>
                <w:rFonts w:cs="Arial"/>
              </w:rPr>
              <w:t>/Taste</w:t>
            </w:r>
            <w:r w:rsidRPr="00871CEB">
              <w:rPr>
                <w:rFonts w:cs="Arial"/>
              </w:rPr>
              <w:t>r</w:t>
            </w:r>
            <w:r w:rsidRPr="00606EF5">
              <w:rPr>
                <w:rFonts w:cs="Arial"/>
              </w:rPr>
              <w:t xml:space="preserve"> „Starten“ in allen</w:t>
            </w:r>
            <w:r w:rsidRPr="002516CC">
              <w:rPr>
                <w:rFonts w:cs="Arial"/>
              </w:rPr>
              <w:t xml:space="preserve"> </w:t>
            </w:r>
            <w:r w:rsidRPr="004D4A52">
              <w:rPr>
                <w:rFonts w:cs="Arial"/>
              </w:rPr>
              <w:t>Stationen</w:t>
            </w:r>
            <w:r w:rsidRPr="00735B4C">
              <w:rPr>
                <w:rFonts w:cs="Arial"/>
              </w:rPr>
              <w:t xml:space="preserve"> betätigt</w:t>
            </w:r>
          </w:p>
          <w:p w14:paraId="145AFA60" w14:textId="2DFC3225" w:rsidR="00644C47" w:rsidRPr="000D106C" w:rsidRDefault="00644C47" w:rsidP="00644C47">
            <w:pPr>
              <w:jc w:val="left"/>
              <w:rPr>
                <w:rFonts w:cs="Arial"/>
              </w:rPr>
            </w:pPr>
            <w:r w:rsidRPr="000D106C">
              <w:rPr>
                <w:rFonts w:cs="Arial"/>
              </w:rPr>
              <w:t xml:space="preserve">(ein kurzer </w:t>
            </w:r>
            <w:proofErr w:type="gramStart"/>
            <w:r w:rsidRPr="000D106C">
              <w:rPr>
                <w:rFonts w:cs="Arial"/>
              </w:rPr>
              <w:t>Ton)/</w:t>
            </w:r>
            <w:proofErr w:type="gramEnd"/>
          </w:p>
        </w:tc>
        <w:tc>
          <w:tcPr>
            <w:tcW w:w="3175" w:type="dxa"/>
            <w:vAlign w:val="center"/>
          </w:tcPr>
          <w:p w14:paraId="0143E2CF" w14:textId="29EB3AC7" w:rsidR="00644C47" w:rsidRPr="000D106C" w:rsidRDefault="00644C47" w:rsidP="00644C47">
            <w:pPr>
              <w:jc w:val="left"/>
              <w:rPr>
                <w:rFonts w:cs="Arial"/>
              </w:rPr>
            </w:pPr>
            <w:r w:rsidRPr="000D106C">
              <w:rPr>
                <w:rFonts w:cs="Arial"/>
              </w:rPr>
              <w:t>/fernmündlich/</w:t>
            </w:r>
          </w:p>
        </w:tc>
      </w:tr>
      <w:tr w:rsidR="00644C47" w:rsidRPr="00316A46" w14:paraId="60B14F77" w14:textId="77777777" w:rsidTr="00527EED">
        <w:tc>
          <w:tcPr>
            <w:tcW w:w="2122" w:type="dxa"/>
            <w:vAlign w:val="center"/>
          </w:tcPr>
          <w:p w14:paraId="337BD1A2" w14:textId="77777777" w:rsidR="00644C47" w:rsidRPr="000275C3" w:rsidRDefault="00644C47" w:rsidP="00644C47">
            <w:pPr>
              <w:jc w:val="left"/>
              <w:rPr>
                <w:rFonts w:cs="Arial"/>
              </w:rPr>
            </w:pPr>
            <w:r w:rsidRPr="000275C3">
              <w:rPr>
                <w:rFonts w:cs="Arial"/>
              </w:rPr>
              <w:lastRenderedPageBreak/>
              <w:t>Langsam</w:t>
            </w:r>
          </w:p>
        </w:tc>
        <w:tc>
          <w:tcPr>
            <w:tcW w:w="3969" w:type="dxa"/>
            <w:vAlign w:val="center"/>
          </w:tcPr>
          <w:p w14:paraId="11DAC0AA" w14:textId="77777777" w:rsidR="00644C47" w:rsidRPr="00730DC3" w:rsidRDefault="00644C47" w:rsidP="00644C47">
            <w:pPr>
              <w:jc w:val="left"/>
              <w:rPr>
                <w:rFonts w:cs="Arial"/>
              </w:rPr>
            </w:pPr>
            <w:proofErr w:type="spellStart"/>
            <w:r w:rsidRPr="00F02B81">
              <w:rPr>
                <w:rFonts w:cs="Arial"/>
              </w:rPr>
              <w:t>Langsamfahrschalter</w:t>
            </w:r>
            <w:proofErr w:type="spellEnd"/>
          </w:p>
          <w:p w14:paraId="45243968" w14:textId="5CF5113E" w:rsidR="00644C47" w:rsidRPr="00730DC3" w:rsidRDefault="00362295" w:rsidP="00644C47">
            <w:pPr>
              <w:pStyle w:val="Anmerkung"/>
            </w:pPr>
            <w:r>
              <w:t xml:space="preserve">Anmerkung: </w:t>
            </w:r>
            <w:r w:rsidR="00644C47" w:rsidRPr="00730DC3">
              <w:t>Ausführung Leitner</w:t>
            </w:r>
          </w:p>
          <w:p w14:paraId="3025F1DB" w14:textId="10C9D8D0" w:rsidR="00644C47" w:rsidRPr="00730DC3" w:rsidRDefault="00644C47" w:rsidP="00644C47">
            <w:pPr>
              <w:jc w:val="left"/>
              <w:rPr>
                <w:rFonts w:cs="Arial"/>
              </w:rPr>
            </w:pPr>
            <w:r w:rsidRPr="00730DC3">
              <w:rPr>
                <w:rFonts w:cs="Arial"/>
              </w:rPr>
              <w:t>Schalter „Langsamfahrt“</w:t>
            </w:r>
          </w:p>
        </w:tc>
        <w:tc>
          <w:tcPr>
            <w:tcW w:w="3175" w:type="dxa"/>
            <w:vAlign w:val="center"/>
          </w:tcPr>
          <w:p w14:paraId="3ABC3105" w14:textId="2728F499" w:rsidR="00644C47" w:rsidRPr="00730DC3" w:rsidRDefault="00644C47" w:rsidP="00644C47">
            <w:pPr>
              <w:jc w:val="left"/>
              <w:rPr>
                <w:rFonts w:cs="Arial"/>
              </w:rPr>
            </w:pPr>
            <w:r w:rsidRPr="00730DC3">
              <w:rPr>
                <w:rFonts w:cs="Arial"/>
              </w:rPr>
              <w:t>fernmündlich</w:t>
            </w:r>
          </w:p>
        </w:tc>
      </w:tr>
      <w:tr w:rsidR="00644C47" w:rsidRPr="00316A46" w14:paraId="627F0CAB" w14:textId="77777777" w:rsidTr="00527EED">
        <w:tc>
          <w:tcPr>
            <w:tcW w:w="2122" w:type="dxa"/>
            <w:vAlign w:val="center"/>
          </w:tcPr>
          <w:p w14:paraId="0D4264B2" w14:textId="77777777" w:rsidR="00644C47" w:rsidRPr="000275C3" w:rsidRDefault="00644C47" w:rsidP="00644C47">
            <w:pPr>
              <w:jc w:val="left"/>
              <w:rPr>
                <w:rFonts w:cs="Arial"/>
              </w:rPr>
            </w:pPr>
            <w:r w:rsidRPr="000275C3">
              <w:rPr>
                <w:rFonts w:cs="Arial"/>
              </w:rPr>
              <w:t>Anhalten</w:t>
            </w:r>
          </w:p>
        </w:tc>
        <w:tc>
          <w:tcPr>
            <w:tcW w:w="3969" w:type="dxa"/>
            <w:vAlign w:val="center"/>
          </w:tcPr>
          <w:p w14:paraId="471DB9AF" w14:textId="501A52A0" w:rsidR="00644C47" w:rsidRPr="00730DC3" w:rsidRDefault="00644C47" w:rsidP="00644C47">
            <w:pPr>
              <w:suppressAutoHyphens/>
              <w:jc w:val="left"/>
              <w:rPr>
                <w:rFonts w:cs="Arial"/>
                <w:vertAlign w:val="superscript"/>
              </w:rPr>
            </w:pPr>
            <w:r w:rsidRPr="00F02B81">
              <w:rPr>
                <w:rFonts w:cs="Arial"/>
              </w:rPr>
              <w:t>Taster „Halt“, „Nothalt“, „Sicherheitsbremse“ /, „Betriebsbremse“</w:t>
            </w:r>
            <w:r w:rsidRPr="00730DC3">
              <w:rPr>
                <w:rFonts w:cs="Arial"/>
              </w:rPr>
              <w:t>/</w:t>
            </w:r>
          </w:p>
        </w:tc>
        <w:tc>
          <w:tcPr>
            <w:tcW w:w="3175" w:type="dxa"/>
            <w:vAlign w:val="center"/>
          </w:tcPr>
          <w:p w14:paraId="5A69512E" w14:textId="77777777" w:rsidR="00644C47" w:rsidRPr="00730DC3" w:rsidRDefault="00644C47" w:rsidP="00644C47">
            <w:pPr>
              <w:jc w:val="left"/>
              <w:rPr>
                <w:rFonts w:cs="Arial"/>
              </w:rPr>
            </w:pPr>
            <w:r w:rsidRPr="00730DC3">
              <w:rPr>
                <w:rFonts w:cs="Arial"/>
              </w:rPr>
              <w:t xml:space="preserve">Dauerton </w:t>
            </w:r>
            <w:r w:rsidRPr="00730DC3">
              <w:rPr>
                <w:rFonts w:cs="Arial"/>
                <w:vertAlign w:val="superscript"/>
              </w:rPr>
              <w:t>+)</w:t>
            </w:r>
          </w:p>
          <w:p w14:paraId="0C390F50" w14:textId="7A234937" w:rsidR="00644C47" w:rsidRPr="00750073" w:rsidRDefault="00644C47" w:rsidP="00644C47">
            <w:pPr>
              <w:jc w:val="left"/>
              <w:rPr>
                <w:rFonts w:cs="Arial"/>
              </w:rPr>
            </w:pPr>
            <w:r w:rsidRPr="00750073">
              <w:rPr>
                <w:rFonts w:cs="Arial"/>
              </w:rPr>
              <w:t>/mit der</w:t>
            </w:r>
            <w:r>
              <w:rPr>
                <w:rFonts w:cs="Arial"/>
              </w:rPr>
              <w:t xml:space="preserve"> Betriebsfernsprech</w:t>
            </w:r>
            <w:r w:rsidRPr="00750073">
              <w:rPr>
                <w:rFonts w:cs="Arial"/>
              </w:rPr>
              <w:t>anlage/</w:t>
            </w:r>
          </w:p>
          <w:p w14:paraId="040D1D66" w14:textId="2BEE7B3B" w:rsidR="00644C47" w:rsidRPr="00684F59" w:rsidRDefault="00362295" w:rsidP="00644C47">
            <w:pPr>
              <w:pStyle w:val="Anmerkung"/>
            </w:pPr>
            <w:r>
              <w:t xml:space="preserve">Anmerkung: </w:t>
            </w:r>
            <w:r w:rsidR="00644C47" w:rsidRPr="00CA0265">
              <w:t>Ausführung DM neu</w:t>
            </w:r>
          </w:p>
          <w:p w14:paraId="062D816A" w14:textId="77777777" w:rsidR="00644C47" w:rsidRPr="004D4A52" w:rsidRDefault="00644C47" w:rsidP="00644C47">
            <w:pPr>
              <w:jc w:val="left"/>
              <w:rPr>
                <w:rFonts w:cs="Arial"/>
                <w:vertAlign w:val="superscript"/>
              </w:rPr>
            </w:pPr>
            <w:r w:rsidRPr="00871CEB">
              <w:rPr>
                <w:rFonts w:cs="Arial"/>
              </w:rPr>
              <w:t>/</w:t>
            </w:r>
            <w:r w:rsidRPr="00606EF5">
              <w:rPr>
                <w:rFonts w:cs="Arial"/>
              </w:rPr>
              <w:t>mit dem Taster „Signal“</w:t>
            </w:r>
            <w:r w:rsidRPr="002516CC">
              <w:rPr>
                <w:rFonts w:cs="Arial"/>
              </w:rPr>
              <w:t>/</w:t>
            </w:r>
          </w:p>
          <w:p w14:paraId="12A8A6C7" w14:textId="77777777" w:rsidR="00644C47" w:rsidRPr="000D106C" w:rsidRDefault="00644C47" w:rsidP="00644C47">
            <w:pPr>
              <w:jc w:val="left"/>
              <w:rPr>
                <w:rFonts w:cs="Arial"/>
              </w:rPr>
            </w:pPr>
            <w:r w:rsidRPr="000D106C">
              <w:rPr>
                <w:rFonts w:cs="Arial"/>
              </w:rPr>
              <w:t>/ ……../</w:t>
            </w:r>
          </w:p>
          <w:p w14:paraId="35F75DB4" w14:textId="01B51859" w:rsidR="00644C47" w:rsidRPr="000D106C" w:rsidRDefault="00644C47" w:rsidP="00644C47">
            <w:pPr>
              <w:pStyle w:val="Anmerkung"/>
            </w:pPr>
            <w:r w:rsidRPr="000D106C">
              <w:t>Ausführung Leitner</w:t>
            </w:r>
          </w:p>
          <w:p w14:paraId="1B73D07F" w14:textId="7315FB61" w:rsidR="00644C47" w:rsidRPr="000D106C" w:rsidRDefault="00644C47" w:rsidP="00644C47">
            <w:pPr>
              <w:pStyle w:val="Anmerkung"/>
            </w:pPr>
            <w:r w:rsidRPr="000D106C">
              <w:t>/fernmündlich</w:t>
            </w:r>
          </w:p>
          <w:p w14:paraId="5FFDA0BC" w14:textId="77777777" w:rsidR="00644C47" w:rsidRPr="000D106C" w:rsidRDefault="00644C47" w:rsidP="00644C47">
            <w:pPr>
              <w:jc w:val="left"/>
              <w:rPr>
                <w:rFonts w:cs="Arial"/>
              </w:rPr>
            </w:pPr>
            <w:r w:rsidRPr="000D106C">
              <w:rPr>
                <w:rFonts w:cs="Arial"/>
              </w:rPr>
              <w:t xml:space="preserve">bei Notantrieb: Dauerton </w:t>
            </w:r>
            <w:r w:rsidRPr="000D106C">
              <w:rPr>
                <w:rFonts w:cs="Arial"/>
                <w:vertAlign w:val="superscript"/>
              </w:rPr>
              <w:t>+)</w:t>
            </w:r>
          </w:p>
          <w:p w14:paraId="1ACA6B32" w14:textId="652AF275" w:rsidR="00644C47" w:rsidRPr="000D106C" w:rsidRDefault="00644C47" w:rsidP="00644C47">
            <w:pPr>
              <w:jc w:val="left"/>
              <w:rPr>
                <w:rFonts w:cs="Arial"/>
              </w:rPr>
            </w:pPr>
            <w:r w:rsidRPr="000D106C">
              <w:rPr>
                <w:rFonts w:cs="Arial"/>
              </w:rPr>
              <w:t>mit der Betriebsfernsprechanlage (Kurzwahl …</w:t>
            </w:r>
            <w:proofErr w:type="gramStart"/>
            <w:r w:rsidRPr="000D106C">
              <w:rPr>
                <w:rFonts w:cs="Arial"/>
              </w:rPr>
              <w:t>…)/</w:t>
            </w:r>
            <w:proofErr w:type="gramEnd"/>
          </w:p>
        </w:tc>
      </w:tr>
    </w:tbl>
    <w:p w14:paraId="3F15DC1B" w14:textId="528418B1" w:rsidR="00B03FCB" w:rsidRPr="006E0044" w:rsidRDefault="00B03FCB" w:rsidP="00272064">
      <w:pPr>
        <w:spacing w:before="120"/>
      </w:pPr>
      <w:r w:rsidRPr="006E0044">
        <w:rPr>
          <w:vertAlign w:val="superscript"/>
        </w:rPr>
        <w:t>+)</w:t>
      </w:r>
      <w:r w:rsidRPr="006E0044">
        <w:t xml:space="preserve"> Das Signal </w:t>
      </w:r>
      <w:r w:rsidR="00353A85" w:rsidRPr="006E0044">
        <w:t>„</w:t>
      </w:r>
      <w:r w:rsidRPr="006E0044">
        <w:t>Anhalten</w:t>
      </w:r>
      <w:r w:rsidR="00353A85" w:rsidRPr="006E0044">
        <w:t>“</w:t>
      </w:r>
      <w:r w:rsidRPr="006E0044">
        <w:t xml:space="preserve"> während des Betriebes bedeutet für den Maschinisten sofortiges Anh</w:t>
      </w:r>
      <w:r w:rsidR="00E210D7" w:rsidRPr="006E0044">
        <w:t>alten ohne vorherige Rückfrage.</w:t>
      </w:r>
    </w:p>
    <w:p w14:paraId="44A9C56F" w14:textId="77777777" w:rsidR="00B03FCB" w:rsidRPr="006E0044" w:rsidRDefault="00CF5BA4" w:rsidP="001A335A">
      <w:pPr>
        <w:pStyle w:val="Anmerkung"/>
      </w:pPr>
      <w:r w:rsidRPr="006E0044">
        <w:t>Anmerkung: „Nothalt-,“ ist zu streichen, wenn keine Nothalt-Taster installiert sind</w:t>
      </w:r>
    </w:p>
    <w:p w14:paraId="10F64A09" w14:textId="77777777" w:rsidR="00B03FCB" w:rsidRPr="006E0044" w:rsidRDefault="008A5308" w:rsidP="00E37DAB">
      <w:pPr>
        <w:pStyle w:val="FormatvorlageLinks0cmHngend124cm"/>
      </w:pPr>
      <w:r w:rsidRPr="006E0044">
        <w:t>ad 2:</w:t>
      </w:r>
      <w:r w:rsidR="00B03FCB" w:rsidRPr="006E0044">
        <w:tab/>
      </w:r>
      <w:r w:rsidR="008E22FB" w:rsidRPr="006E0044">
        <w:t xml:space="preserve">/ </w:t>
      </w:r>
      <w:r w:rsidR="00B03FCB" w:rsidRPr="006E0044">
        <w:t xml:space="preserve">Die Rufzeichen für die </w:t>
      </w:r>
      <w:r w:rsidR="00AD65A2" w:rsidRPr="006E0044">
        <w:t xml:space="preserve">Fernsprechsignale </w:t>
      </w:r>
      <w:r w:rsidR="00B03FCB" w:rsidRPr="006E0044">
        <w:t>sind bei den Betriebsfernsprechapparaten angeschlagen</w:t>
      </w:r>
      <w:r w:rsidR="008E22FB" w:rsidRPr="006E0044">
        <w:t xml:space="preserve"> / Ein Verzeichnis der Rufnummern ist in den Betriebstelefonen gespeichert /</w:t>
      </w:r>
      <w:r w:rsidR="00B03FCB" w:rsidRPr="006E0044">
        <w:t>; das Führen von</w:t>
      </w:r>
      <w:r w:rsidR="002E2C4F" w:rsidRPr="006E0044">
        <w:t xml:space="preserve"> Privatgesprächen ist verboten.</w:t>
      </w:r>
    </w:p>
    <w:p w14:paraId="5382F2CA" w14:textId="3B91AA12" w:rsidR="00B03FCB" w:rsidRPr="006E0044" w:rsidRDefault="00B71A42" w:rsidP="00B71A42">
      <w:pPr>
        <w:ind w:left="680" w:hanging="680"/>
      </w:pPr>
      <w:r>
        <w:tab/>
      </w:r>
      <w:r w:rsidR="00B03FCB" w:rsidRPr="006E0044">
        <w:t>Bei den postberechtigten Fernsprechapparaten befinden sich Verzeichnisse mit den Rufnummern wichtiger Teilnehmer.</w:t>
      </w:r>
    </w:p>
    <w:p w14:paraId="304059F0" w14:textId="77777777" w:rsidR="00B03FCB" w:rsidRPr="006E0044" w:rsidRDefault="00B03FCB" w:rsidP="00E37DAB">
      <w:pPr>
        <w:pStyle w:val="FormatvorlageLinks0cmHngend124cm"/>
      </w:pPr>
      <w:r w:rsidRPr="006E0044">
        <w:t>ad 3</w:t>
      </w:r>
      <w:r w:rsidR="008A5308" w:rsidRPr="006E0044">
        <w:t>:</w:t>
      </w:r>
      <w:r w:rsidRPr="006E0044">
        <w:tab/>
        <w:t xml:space="preserve">Als </w:t>
      </w:r>
      <w:r w:rsidR="00AD65A2" w:rsidRPr="006E0044">
        <w:t xml:space="preserve">Hilfssignale </w:t>
      </w:r>
      <w:r w:rsidRPr="006E0044">
        <w:t>können</w:t>
      </w:r>
      <w:r w:rsidR="00E25EAE" w:rsidRPr="006E0044">
        <w:t xml:space="preserve"> </w:t>
      </w:r>
      <w:r w:rsidR="00890386" w:rsidRPr="006E0044">
        <w:rPr>
          <w:lang w:val="de-DE"/>
        </w:rPr>
        <w:t>akustische Signale (z.B. mit Pfeife, Horn) gegeben werden, die folgende Bedeutung haben:</w:t>
      </w:r>
    </w:p>
    <w:p w14:paraId="2FC70848" w14:textId="38A90AEC" w:rsidR="00680669" w:rsidRPr="006E0044" w:rsidRDefault="00DD1FF0" w:rsidP="00272064">
      <w:pPr>
        <w:tabs>
          <w:tab w:val="left" w:pos="709"/>
          <w:tab w:val="left" w:pos="1276"/>
          <w:tab w:val="left" w:pos="2268"/>
          <w:tab w:val="left" w:pos="3402"/>
        </w:tabs>
        <w:ind w:left="397"/>
      </w:pPr>
      <w:r>
        <w:tab/>
      </w:r>
      <w:r w:rsidR="00272064">
        <w:tab/>
      </w:r>
      <w:r w:rsidR="00680669" w:rsidRPr="006E0044">
        <w:t>Achtung ……</w:t>
      </w:r>
      <w:r w:rsidR="00680669" w:rsidRPr="006E0044">
        <w:tab/>
        <w:t>zwei kurze Töne</w:t>
      </w:r>
    </w:p>
    <w:p w14:paraId="01957F90" w14:textId="34E4FCD8" w:rsidR="00680669" w:rsidRPr="006E0044" w:rsidRDefault="00DD1FF0" w:rsidP="00272064">
      <w:pPr>
        <w:tabs>
          <w:tab w:val="left" w:pos="709"/>
          <w:tab w:val="left" w:pos="1276"/>
          <w:tab w:val="left" w:pos="2268"/>
          <w:tab w:val="left" w:pos="3402"/>
        </w:tabs>
        <w:ind w:left="397"/>
      </w:pPr>
      <w:r>
        <w:tab/>
      </w:r>
      <w:r w:rsidR="00272064">
        <w:tab/>
      </w:r>
      <w:r w:rsidR="00680669" w:rsidRPr="006E0044">
        <w:t>Abfahrt …….</w:t>
      </w:r>
      <w:r w:rsidR="00680669" w:rsidRPr="006E0044">
        <w:tab/>
        <w:t>ein kurzer Ton</w:t>
      </w:r>
    </w:p>
    <w:p w14:paraId="5F4B5CC6" w14:textId="033FC10F" w:rsidR="00680669" w:rsidRPr="006E0044" w:rsidRDefault="00680669" w:rsidP="00272064">
      <w:pPr>
        <w:tabs>
          <w:tab w:val="left" w:pos="709"/>
          <w:tab w:val="left" w:pos="1276"/>
          <w:tab w:val="left" w:pos="2268"/>
          <w:tab w:val="left" w:pos="3402"/>
        </w:tabs>
        <w:ind w:left="397"/>
      </w:pPr>
      <w:r w:rsidRPr="006E0044">
        <w:tab/>
      </w:r>
      <w:r w:rsidR="00272064">
        <w:tab/>
      </w:r>
      <w:r w:rsidRPr="006E0044">
        <w:t>Anhalten …...</w:t>
      </w:r>
      <w:r w:rsidRPr="006E0044">
        <w:tab/>
        <w:t>Dauerton</w:t>
      </w:r>
    </w:p>
    <w:p w14:paraId="13C7C7AE" w14:textId="77777777" w:rsidR="00272064" w:rsidRDefault="00272064" w:rsidP="001A335A">
      <w:pPr>
        <w:rPr>
          <w:b/>
        </w:rPr>
      </w:pPr>
      <w:bookmarkStart w:id="72" w:name="_Toc189219839"/>
    </w:p>
    <w:p w14:paraId="67293962" w14:textId="4563768D" w:rsidR="00B03FCB" w:rsidRPr="001A335A" w:rsidRDefault="00435049" w:rsidP="001A335A">
      <w:pPr>
        <w:rPr>
          <w:b/>
        </w:rPr>
      </w:pPr>
      <w:r w:rsidRPr="001A335A">
        <w:rPr>
          <w:b/>
        </w:rPr>
        <w:t>/</w:t>
      </w:r>
      <w:r w:rsidR="000D106C" w:rsidRPr="001A335A">
        <w:rPr>
          <w:b/>
        </w:rPr>
        <w:t>Sicht</w:t>
      </w:r>
      <w:r w:rsidR="00B03FCB" w:rsidRPr="001A335A">
        <w:rPr>
          <w:b/>
        </w:rPr>
        <w:t>zeichen:</w:t>
      </w:r>
      <w:bookmarkEnd w:id="72"/>
    </w:p>
    <w:p w14:paraId="338B57D8" w14:textId="48B99367" w:rsidR="00B03FCB" w:rsidRPr="006E0044" w:rsidRDefault="00B03FCB">
      <w:r w:rsidRPr="006E0044">
        <w:t>Das in den Allgemeinen Bestimmungen für die StB erwähnte Sichtze</w:t>
      </w:r>
      <w:r w:rsidR="000D106C">
        <w:t>ichen be</w:t>
      </w:r>
      <w:r w:rsidRPr="006E0044">
        <w:t xml:space="preserve">steht aus einer roten oder gelben Markierung und ist im Bedarfsfalle am </w:t>
      </w:r>
      <w:r w:rsidR="00CF5BA4" w:rsidRPr="006E0044">
        <w:t>Fahrzeug</w:t>
      </w:r>
      <w:r w:rsidR="00174A7C" w:rsidRPr="006E0044">
        <w:t xml:space="preserve"> </w:t>
      </w:r>
      <w:r w:rsidRPr="006E0044">
        <w:t>anzu</w:t>
      </w:r>
      <w:r w:rsidR="008C7803" w:rsidRPr="006E0044">
        <w:t>bringen.</w:t>
      </w:r>
      <w:r w:rsidR="000D106C">
        <w:t xml:space="preserve"> </w:t>
      </w:r>
      <w:r w:rsidR="00435049" w:rsidRPr="006E0044">
        <w:t>/</w:t>
      </w:r>
    </w:p>
    <w:p w14:paraId="0332701F" w14:textId="77777777" w:rsidR="00272064" w:rsidRDefault="007F77C7" w:rsidP="00272064">
      <w:pPr>
        <w:pStyle w:val="Anmerkung"/>
      </w:pPr>
      <w:r w:rsidRPr="006E0044">
        <w:t>Anmerkung: Die Sichtzeichen sind nicht erforderlich, falls die Seilbahn über eine elektronische Fahrzeugmarkierung verfügt und für die Kennzeichnung ausschließlich diese eingesetzt werden soll.</w:t>
      </w:r>
    </w:p>
    <w:p w14:paraId="6DCF3987" w14:textId="41EE8D16" w:rsidR="00B03FCB" w:rsidRPr="006E0044" w:rsidRDefault="00272064" w:rsidP="00B36F2E">
      <w:pPr>
        <w:pStyle w:val="Paragraph"/>
      </w:pPr>
      <w:r>
        <w:br w:type="page"/>
      </w:r>
      <w:r w:rsidR="002479C5" w:rsidRPr="006E0044">
        <w:lastRenderedPageBreak/>
        <w:t>§ </w:t>
      </w:r>
      <w:r w:rsidR="007D0BC3" w:rsidRPr="006E0044">
        <w:t>11</w:t>
      </w:r>
      <w:r w:rsidR="00046F19" w:rsidRPr="006E0044">
        <w:t>6</w:t>
      </w:r>
    </w:p>
    <w:p w14:paraId="20BEF21E" w14:textId="77777777" w:rsidR="00B03FCB" w:rsidRPr="0041076E" w:rsidRDefault="00B03FCB" w:rsidP="008B0332">
      <w:pPr>
        <w:pStyle w:val="berschrift2"/>
      </w:pPr>
      <w:bookmarkStart w:id="73" w:name="_Toc189219840"/>
      <w:bookmarkStart w:id="74" w:name="_Toc211346095"/>
      <w:r w:rsidRPr="0041076E">
        <w:t xml:space="preserve">Besondere </w:t>
      </w:r>
      <w:r w:rsidRPr="001A335A">
        <w:t>Bestimmungen für d</w:t>
      </w:r>
      <w:r w:rsidR="00AE7886" w:rsidRPr="0041076E">
        <w:t>en verantwortlichen Betriebslei</w:t>
      </w:r>
      <w:r w:rsidRPr="0041076E">
        <w:t>ter (BL)</w:t>
      </w:r>
      <w:bookmarkEnd w:id="73"/>
      <w:bookmarkEnd w:id="74"/>
    </w:p>
    <w:p w14:paraId="585B38C5" w14:textId="6F7225E7" w:rsidR="00B03FCB" w:rsidRPr="006E0044" w:rsidRDefault="00B03FCB" w:rsidP="00861CC0">
      <w:pPr>
        <w:pStyle w:val="FormatvorlageLinks0cmHngend069cm"/>
        <w:numPr>
          <w:ilvl w:val="0"/>
          <w:numId w:val="16"/>
        </w:numPr>
      </w:pPr>
      <w:proofErr w:type="spellStart"/>
      <w:r w:rsidRPr="006E0044">
        <w:t>Verstellungen</w:t>
      </w:r>
      <w:proofErr w:type="spellEnd"/>
      <w:r w:rsidRPr="006E0044">
        <w:t xml:space="preserve"> an Geräten des mechanischen oder elektrischen Teiles der Seilbahn</w:t>
      </w:r>
      <w:r w:rsidR="000D106C">
        <w:t>, die den Ablauf des Fahrbetrie</w:t>
      </w:r>
      <w:r w:rsidRPr="006E0044">
        <w:t xml:space="preserve">bes oder Einstellwerte verändern, </w:t>
      </w:r>
      <w:r w:rsidR="000D106C">
        <w:t>dürfen nur dazu vorgenommen wer</w:t>
      </w:r>
      <w:r w:rsidRPr="006E0044">
        <w:t>den, um den erprobten und genehmigte</w:t>
      </w:r>
      <w:r w:rsidR="000D106C">
        <w:t xml:space="preserve">n Zustand </w:t>
      </w:r>
      <w:r w:rsidR="008351C8">
        <w:t>wiederherzustellen</w:t>
      </w:r>
      <w:r w:rsidR="00F90D6E" w:rsidRPr="006E0044">
        <w:t>.</w:t>
      </w:r>
    </w:p>
    <w:p w14:paraId="3E9DCF88" w14:textId="62AAE507" w:rsidR="00B03FCB" w:rsidRPr="006E0044" w:rsidRDefault="009A18EF" w:rsidP="00861CC0">
      <w:pPr>
        <w:pStyle w:val="FormatvorlageLinks0cmHngend069cm"/>
        <w:numPr>
          <w:ilvl w:val="0"/>
          <w:numId w:val="16"/>
        </w:numPr>
      </w:pPr>
      <w:r w:rsidRPr="006E0044">
        <w:t xml:space="preserve">Bei der Seilbahn </w:t>
      </w:r>
      <w:r w:rsidR="00B03FCB" w:rsidRPr="006E0044">
        <w:t xml:space="preserve">müssen stets auf den letzten Stand gebrachte </w:t>
      </w:r>
      <w:r w:rsidRPr="006E0044">
        <w:t xml:space="preserve">Unterlagen </w:t>
      </w:r>
      <w:r w:rsidR="000D106C">
        <w:t>für die elektrischen Einrich</w:t>
      </w:r>
      <w:r w:rsidR="00B03FCB" w:rsidRPr="006E0044">
        <w:t xml:space="preserve">tungen </w:t>
      </w:r>
      <w:r w:rsidRPr="006E0044">
        <w:t xml:space="preserve">(Anlagenbücher, Schaltpläne samt Gerätelisten) </w:t>
      </w:r>
      <w:r w:rsidR="00B03FCB" w:rsidRPr="006E0044">
        <w:t xml:space="preserve">sowie die </w:t>
      </w:r>
      <w:r w:rsidR="003F00E6" w:rsidRPr="006E0044">
        <w:t>Anleitungen für die Prüfung und die Bedienung</w:t>
      </w:r>
      <w:r w:rsidR="00D50464" w:rsidRPr="006E0044">
        <w:t xml:space="preserve"> der</w:t>
      </w:r>
      <w:r w:rsidR="003F00E6" w:rsidRPr="006E0044">
        <w:t xml:space="preserve"> </w:t>
      </w:r>
      <w:r w:rsidR="00B03FCB" w:rsidRPr="006E0044">
        <w:t>mechanischen und elektr</w:t>
      </w:r>
      <w:r w:rsidR="00F90D6E" w:rsidRPr="006E0044">
        <w:t>ischen Einrichtungen aufliegen.</w:t>
      </w:r>
    </w:p>
    <w:p w14:paraId="472F78CF" w14:textId="6224C577" w:rsidR="00B03FCB" w:rsidRPr="006E0044" w:rsidRDefault="00B03FCB" w:rsidP="00861CC0">
      <w:pPr>
        <w:pStyle w:val="FormatvorlageLinks0cmHngend069cm"/>
        <w:numPr>
          <w:ilvl w:val="0"/>
          <w:numId w:val="16"/>
        </w:numPr>
      </w:pPr>
      <w:r w:rsidRPr="006E0044">
        <w:t>Zur Fehlersuche bei Störungen und für Überprüfungen müssen stets vorhanden sein:</w:t>
      </w:r>
    </w:p>
    <w:p w14:paraId="6B30C76C" w14:textId="71A0F9A8" w:rsidR="00B03FCB" w:rsidRPr="006E0044" w:rsidRDefault="00B03FCB" w:rsidP="00D74476">
      <w:r w:rsidRPr="006E0044">
        <w:tab/>
        <w:t xml:space="preserve">1 </w:t>
      </w:r>
      <w:r w:rsidR="00B05387" w:rsidRPr="006E0044">
        <w:t xml:space="preserve">Multimeter </w:t>
      </w:r>
      <w:r w:rsidR="00D154BB" w:rsidRPr="006E0044">
        <w:t xml:space="preserve">/ </w:t>
      </w:r>
      <w:r w:rsidRPr="006E0044">
        <w:t>und</w:t>
      </w:r>
    </w:p>
    <w:p w14:paraId="495F5F2A" w14:textId="77777777" w:rsidR="00B03FCB" w:rsidRPr="006E0044" w:rsidRDefault="00B03FCB">
      <w:r w:rsidRPr="006E0044">
        <w:tab/>
      </w:r>
      <w:r w:rsidR="00D154BB" w:rsidRPr="006E0044">
        <w:t>1 Batterieprüfgerät /</w:t>
      </w:r>
    </w:p>
    <w:p w14:paraId="6AD29B82" w14:textId="66C0AE3F" w:rsidR="00B03FCB" w:rsidRPr="006E0044" w:rsidRDefault="00B03FCB">
      <w:pPr>
        <w:ind w:left="397"/>
      </w:pPr>
      <w:r w:rsidRPr="006E0044">
        <w:t>Außerdem muss dem Betriebspersonal ein Staubsauger für die Reinigung der elektrischen</w:t>
      </w:r>
      <w:r w:rsidR="000D106C">
        <w:t xml:space="preserve"> Schaltanlage zur Verfügung ste</w:t>
      </w:r>
      <w:r w:rsidRPr="006E0044">
        <w:t>hen.</w:t>
      </w:r>
    </w:p>
    <w:p w14:paraId="2CA4AE7B" w14:textId="67F29492" w:rsidR="00B03FCB" w:rsidRPr="006E0044" w:rsidRDefault="00B03FCB" w:rsidP="00861CC0">
      <w:pPr>
        <w:pStyle w:val="FormatvorlageLinks0cmHngend069cm"/>
        <w:numPr>
          <w:ilvl w:val="0"/>
          <w:numId w:val="16"/>
        </w:numPr>
      </w:pPr>
      <w:r w:rsidRPr="006E0044">
        <w:t xml:space="preserve">Für </w:t>
      </w:r>
      <w:r w:rsidR="008A5308" w:rsidRPr="006E0044">
        <w:t>sperrbare</w:t>
      </w:r>
      <w:r w:rsidRPr="006E0044">
        <w:t xml:space="preserve"> Schalt</w:t>
      </w:r>
      <w:r w:rsidR="000D106C">
        <w:t>er und Taster am Seilbahnschalt</w:t>
      </w:r>
      <w:r w:rsidRPr="006E0044">
        <w:t>schrank darf jeweils nur e</w:t>
      </w:r>
      <w:r w:rsidR="000D106C">
        <w:t>in Schlüssel vorhanden sein; Re</w:t>
      </w:r>
      <w:r w:rsidRPr="006E0044">
        <w:t xml:space="preserve">serveschlüssel sind </w:t>
      </w:r>
      <w:r w:rsidR="00EE6DA9" w:rsidRPr="006E0044">
        <w:t>unter Verschluss aufzubewahren.</w:t>
      </w:r>
    </w:p>
    <w:p w14:paraId="44C68005" w14:textId="4BFC146A" w:rsidR="00B03FCB" w:rsidRPr="006E0044" w:rsidRDefault="00B03FCB" w:rsidP="00861CC0">
      <w:pPr>
        <w:pStyle w:val="FormatvorlageLinks0cmHngend069cm"/>
        <w:numPr>
          <w:ilvl w:val="0"/>
          <w:numId w:val="16"/>
        </w:numPr>
      </w:pPr>
      <w:r w:rsidRPr="006E0044">
        <w:t xml:space="preserve">Der BL hat zu sorgen, dass etwaige Änderungen oder Ergänzungen der Rufzeichen </w:t>
      </w:r>
      <w:r w:rsidR="00291CD9" w:rsidRPr="006E0044">
        <w:t>in/</w:t>
      </w:r>
      <w:r w:rsidR="000D106C">
        <w:t>bei den Betriebsfernsprechappara</w:t>
      </w:r>
      <w:r w:rsidRPr="006E0044">
        <w:t>ten bzw. der Rufnummer</w:t>
      </w:r>
      <w:r w:rsidR="000D106C">
        <w:t>n bei den postberechtigten Fern</w:t>
      </w:r>
      <w:r w:rsidRPr="006E0044">
        <w:t>sprechapparat</w:t>
      </w:r>
      <w:r w:rsidR="00F90D6E" w:rsidRPr="006E0044">
        <w:t>en laufend nachgetragen werden.</w:t>
      </w:r>
    </w:p>
    <w:p w14:paraId="0E2A29C5" w14:textId="7F5BE6D6" w:rsidR="00B03FCB" w:rsidRPr="006E0044" w:rsidRDefault="00B03FCB" w:rsidP="00861CC0">
      <w:pPr>
        <w:pStyle w:val="FormatvorlageLinks0cmHngend069cm"/>
        <w:numPr>
          <w:ilvl w:val="0"/>
          <w:numId w:val="16"/>
        </w:numPr>
      </w:pPr>
      <w:r w:rsidRPr="006E0044">
        <w:t>In jeder Station müssen zumindest zwei betriebsbere</w:t>
      </w:r>
      <w:r w:rsidR="000D106C">
        <w:t>ite, netzunabhängige, elek</w:t>
      </w:r>
      <w:r w:rsidR="00E210D7" w:rsidRPr="006E0044">
        <w:t>tri</w:t>
      </w:r>
      <w:r w:rsidR="000D106C">
        <w:t>sche Handlampen als Notbeleuch</w:t>
      </w:r>
      <w:r w:rsidRPr="006E0044">
        <w:t>tung vorhanden sein.</w:t>
      </w:r>
    </w:p>
    <w:p w14:paraId="029117E7" w14:textId="3F6A3980" w:rsidR="00B03FCB" w:rsidRPr="006E0044" w:rsidRDefault="00B03FCB" w:rsidP="00861CC0">
      <w:pPr>
        <w:pStyle w:val="FormatvorlageLinks0cmHngend069cm"/>
        <w:numPr>
          <w:ilvl w:val="0"/>
          <w:numId w:val="16"/>
        </w:numPr>
      </w:pPr>
      <w:r w:rsidRPr="006E0044">
        <w:t>Der BL hat zu sorg</w:t>
      </w:r>
      <w:r w:rsidR="008077D1">
        <w:t>en, dass die Trasse und die Sta</w:t>
      </w:r>
      <w:r w:rsidRPr="006E0044">
        <w:t>tionsbereiche jährlich im Frühjahr von Unrat gesäubert werden und der anfallende Müll einwandfrei beseitigt wird. Abfallbehälter sind in ausreichender Anzahl i</w:t>
      </w:r>
      <w:r w:rsidR="00EE6DA9" w:rsidRPr="006E0044">
        <w:t>m Seilbahnbereich aufzustellen.</w:t>
      </w:r>
    </w:p>
    <w:p w14:paraId="134EA847" w14:textId="699A1222" w:rsidR="00B03FCB" w:rsidRDefault="00B03FCB" w:rsidP="00861CC0">
      <w:pPr>
        <w:pStyle w:val="FormatvorlageLinks0cmHngend069cm"/>
        <w:numPr>
          <w:ilvl w:val="0"/>
          <w:numId w:val="16"/>
        </w:numPr>
      </w:pPr>
      <w:r w:rsidRPr="006E0044">
        <w:t>Über das Ausmaß der je Station sowie je Stütze an den Rollenbatterien notwen</w:t>
      </w:r>
      <w:r w:rsidR="000D106C">
        <w:t>digen Nachstellarbeiten sind ge</w:t>
      </w:r>
      <w:r w:rsidRPr="006E0044">
        <w:t>sonderte schriftliche Aufzeichnungen mit Datumsangabe zu führen. Waren an einer Stütze oder S</w:t>
      </w:r>
      <w:r w:rsidR="000D106C">
        <w:t>tation Nachstellarbeiten im Aus</w:t>
      </w:r>
      <w:r w:rsidRPr="006E0044">
        <w:t xml:space="preserve">maß von insgesamt 5 cm und </w:t>
      </w:r>
      <w:r w:rsidR="000D106C">
        <w:t>mehr erforderlich, ist eine Nachvermes</w:t>
      </w:r>
      <w:r w:rsidRPr="006E0044">
        <w:t>sung der Messmarken an der betr</w:t>
      </w:r>
      <w:r w:rsidR="000D106C">
        <w:t>offenen Stütze oder Station vor</w:t>
      </w:r>
      <w:r w:rsidRPr="006E0044">
        <w:t>nehmen zu lassen und mit dem Er</w:t>
      </w:r>
      <w:r w:rsidR="000D106C">
        <w:t>gebnis der Erstver</w:t>
      </w:r>
      <w:r w:rsidRPr="006E0044">
        <w:t>messung im Zuge des Betriebsbe</w:t>
      </w:r>
      <w:r w:rsidR="000D106C">
        <w:t>willigungsverfahrens zu verglei</w:t>
      </w:r>
      <w:r w:rsidRPr="006E0044">
        <w:t>chen. Das Ergebnis ist der Be</w:t>
      </w:r>
      <w:r w:rsidR="000D106C">
        <w:t>hörde vorzulegen, die im Einzel</w:t>
      </w:r>
      <w:r w:rsidRPr="006E0044">
        <w:t>fall die erforderlichen Maßnahmen anordnet.</w:t>
      </w:r>
    </w:p>
    <w:p w14:paraId="44F898D7" w14:textId="0E2E7BF1" w:rsidR="00BA0EE3" w:rsidRPr="00697541" w:rsidRDefault="00BA0EE3" w:rsidP="00861CC0">
      <w:pPr>
        <w:pStyle w:val="FormatvorlageLinks0cmHngend069cm"/>
        <w:numPr>
          <w:ilvl w:val="0"/>
          <w:numId w:val="16"/>
        </w:numPr>
      </w:pPr>
      <w:r w:rsidRPr="00697541">
        <w:t>Soll un</w:t>
      </w:r>
      <w:r w:rsidR="00E455FE" w:rsidRPr="00697541">
        <w:t>terhalb der Seilbahn ein Verkehrsweg errichtet</w:t>
      </w:r>
      <w:r w:rsidRPr="00697541">
        <w:t xml:space="preserve"> werden</w:t>
      </w:r>
      <w:r w:rsidR="00E455FE" w:rsidRPr="00697541">
        <w:t xml:space="preserve">, </w:t>
      </w:r>
      <w:r w:rsidRPr="00697541">
        <w:t xml:space="preserve">ist zu prüfen, ob die Sicherheitsabstände zwischen Lichtraumprofil des Verkehrsweges und Grenzprofil der Seilbahn weiterhin eingehalten werden. </w:t>
      </w:r>
    </w:p>
    <w:p w14:paraId="421A3C61" w14:textId="21DC66B7" w:rsidR="00E455FE" w:rsidRPr="00697541" w:rsidRDefault="00BA0EE3" w:rsidP="00F76EA1">
      <w:pPr>
        <w:pStyle w:val="FormatvorlageLinks0cmHngend069cm"/>
        <w:ind w:left="390" w:firstLine="0"/>
      </w:pPr>
      <w:r w:rsidRPr="00697541">
        <w:t xml:space="preserve">Wenn dieser Verkehrsweg im öffentlichen Betrieb (Regel-, Bedarfs- oder Sonderfahrten) der Seilbahn durch Straßenkraftfahrzeuge befahrbar ist, </w:t>
      </w:r>
      <w:r w:rsidR="00E455FE" w:rsidRPr="00697541">
        <w:t>müssen beiderseits der *Kreuzungsstelle/n/ der Trasse mit dem Verkehrsweg Gefahrenzeichen gemäß § 50, Z 16, der Straßenverkehrsordnung „Andere Gefahren“ mit der Zusatztafel „Seilbahn“ aufgestellt werden.</w:t>
      </w:r>
      <w:r w:rsidRPr="00697541">
        <w:t xml:space="preserve"> </w:t>
      </w:r>
      <w:r w:rsidR="00E455FE" w:rsidRPr="00697541">
        <w:t xml:space="preserve">*/Dies ist nicht erforderlich, wenn der Bodenabstand im Kreuzungsbereich größer als 10 m </w:t>
      </w:r>
      <w:proofErr w:type="gramStart"/>
      <w:r w:rsidR="00E455FE" w:rsidRPr="00697541">
        <w:t>ist./</w:t>
      </w:r>
      <w:proofErr w:type="gramEnd"/>
      <w:r w:rsidR="00E455FE" w:rsidRPr="00697541">
        <w:t xml:space="preserve"> </w:t>
      </w:r>
    </w:p>
    <w:p w14:paraId="038B31C7" w14:textId="11D9A4BF" w:rsidR="00E455FE" w:rsidRPr="00362295" w:rsidRDefault="00E455FE" w:rsidP="00362295">
      <w:pPr>
        <w:pStyle w:val="Anmerkung"/>
      </w:pPr>
      <w:r w:rsidRPr="00362295">
        <w:lastRenderedPageBreak/>
        <w:t xml:space="preserve">Anmerkung: </w:t>
      </w:r>
      <w:r w:rsidR="00BA0EE3" w:rsidRPr="00362295">
        <w:t>Letzter Absatz</w:t>
      </w:r>
      <w:r w:rsidRPr="00362295">
        <w:t xml:space="preserve"> ist </w:t>
      </w:r>
      <w:r w:rsidR="00BA0EE3" w:rsidRPr="00362295">
        <w:t xml:space="preserve">bei Standseilbahnen </w:t>
      </w:r>
      <w:r w:rsidRPr="00362295">
        <w:t>nicht aufzunehmen. Der in */ / gesetzte Text ist nur bei Seilbahnen mit ausschließlichen geschlossenen Fahrzeugen aufzunehmen (auch keine offenen Lastenfahrzeuge).</w:t>
      </w:r>
    </w:p>
    <w:p w14:paraId="266792D4" w14:textId="77777777" w:rsidR="005D7DC3" w:rsidRPr="00362295" w:rsidRDefault="005D7DC3" w:rsidP="00362295">
      <w:pPr>
        <w:pStyle w:val="Anmerkung"/>
      </w:pPr>
    </w:p>
    <w:p w14:paraId="1D96029D" w14:textId="3BFAFA78" w:rsidR="00DA546E" w:rsidRPr="00362295" w:rsidRDefault="00DA546E" w:rsidP="00362295">
      <w:pPr>
        <w:pStyle w:val="Anmerkung"/>
      </w:pPr>
      <w:r w:rsidRPr="00362295">
        <w:t xml:space="preserve">Anmerkung: Abweichungen von </w:t>
      </w:r>
      <w:r w:rsidR="00813E24" w:rsidRPr="00362295">
        <w:t>folgend</w:t>
      </w:r>
      <w:r w:rsidRPr="00362295">
        <w:t>er Bestimmung bedürfen der Vorlage ausreichender spezifischer Nachweise.</w:t>
      </w:r>
    </w:p>
    <w:p w14:paraId="0F2E2A5C" w14:textId="371FCAB2" w:rsidR="00DA546E" w:rsidRPr="00362295" w:rsidRDefault="00DA546E" w:rsidP="00362295">
      <w:pPr>
        <w:pStyle w:val="Anmerkung"/>
      </w:pPr>
      <w:r w:rsidRPr="00362295">
        <w:t>Bei Anlagen mit Kabinen und solchen mit Sesseln ohne Hauben:</w:t>
      </w:r>
    </w:p>
    <w:p w14:paraId="397910EC" w14:textId="09002AE4" w:rsidR="00DA546E" w:rsidRPr="00697541" w:rsidRDefault="00DA546E" w:rsidP="00861CC0">
      <w:pPr>
        <w:pStyle w:val="FormatvorlageLinks0cmHngend069cm"/>
        <w:numPr>
          <w:ilvl w:val="0"/>
          <w:numId w:val="16"/>
        </w:numPr>
      </w:pPr>
      <w:r w:rsidRPr="00697541">
        <w:t>Die Ansprechwerte für die Windwarnung dürfen auch nach Vorliegen entsprechender Betriebserfahrung auf höchstens folgende Werte eingestellt werden:</w:t>
      </w:r>
    </w:p>
    <w:p w14:paraId="748B0D0A" w14:textId="77777777" w:rsidR="00DA546E" w:rsidRPr="00697541" w:rsidRDefault="00DA546E" w:rsidP="00861CC0">
      <w:pPr>
        <w:pStyle w:val="Listenabsatz"/>
        <w:numPr>
          <w:ilvl w:val="0"/>
          <w:numId w:val="13"/>
        </w:numPr>
      </w:pPr>
      <w:r w:rsidRPr="00697541">
        <w:t>quer zur Bahnachse: jeweilige Werte aus dem Gutachten über die Seillagesicherheit, jedoch maximal 18 m/s;</w:t>
      </w:r>
    </w:p>
    <w:p w14:paraId="15803AA3" w14:textId="77777777" w:rsidR="00DA546E" w:rsidRPr="00697541" w:rsidRDefault="00DA546E" w:rsidP="00861CC0">
      <w:pPr>
        <w:pStyle w:val="Listenabsatz"/>
        <w:numPr>
          <w:ilvl w:val="0"/>
          <w:numId w:val="13"/>
        </w:numPr>
      </w:pPr>
      <w:r w:rsidRPr="00697541">
        <w:t>längs der Bahnachse: 18 m/s;</w:t>
      </w:r>
    </w:p>
    <w:p w14:paraId="73563862" w14:textId="77777777" w:rsidR="00DA546E" w:rsidRPr="00697541" w:rsidRDefault="00DA546E" w:rsidP="00861CC0">
      <w:pPr>
        <w:pStyle w:val="Listenabsatz"/>
        <w:numPr>
          <w:ilvl w:val="0"/>
          <w:numId w:val="13"/>
        </w:numPr>
      </w:pPr>
      <w:r w:rsidRPr="00697541">
        <w:t>schräg zur Bahnachse: Mittelwert aus den Werten von quer und längs.</w:t>
      </w:r>
    </w:p>
    <w:p w14:paraId="562252F6" w14:textId="3DD6AFDD" w:rsidR="00DA546E" w:rsidRPr="00362295" w:rsidRDefault="00DA546E" w:rsidP="00362295">
      <w:pPr>
        <w:pStyle w:val="Anmerkung"/>
      </w:pPr>
      <w:r w:rsidRPr="00362295">
        <w:t xml:space="preserve">Anmerkung: Abweichungen von </w:t>
      </w:r>
      <w:r w:rsidR="00813E24" w:rsidRPr="00362295">
        <w:t>folgend</w:t>
      </w:r>
      <w:r w:rsidRPr="00362295">
        <w:t>er Bestimmung bedürfen der Vorlage ausreichender spezifischer Nachweise.</w:t>
      </w:r>
    </w:p>
    <w:p w14:paraId="7DD59D4D" w14:textId="62BA2327" w:rsidR="00DA546E" w:rsidRPr="00362295" w:rsidRDefault="00DA546E" w:rsidP="00362295">
      <w:pPr>
        <w:pStyle w:val="Anmerkung"/>
      </w:pPr>
      <w:r w:rsidRPr="00362295">
        <w:t xml:space="preserve">Bei Anlagen mit </w:t>
      </w:r>
      <w:proofErr w:type="spellStart"/>
      <w:r w:rsidRPr="00362295">
        <w:t>Haubensesseln</w:t>
      </w:r>
      <w:proofErr w:type="spellEnd"/>
      <w:r w:rsidRPr="00362295">
        <w:t>:</w:t>
      </w:r>
    </w:p>
    <w:p w14:paraId="0BFAA048" w14:textId="3D1568FB" w:rsidR="00DA546E" w:rsidRPr="00697541" w:rsidRDefault="00DA546E" w:rsidP="00861CC0">
      <w:pPr>
        <w:pStyle w:val="FormatvorlageLinks0cmHngend069cm"/>
        <w:numPr>
          <w:ilvl w:val="0"/>
          <w:numId w:val="16"/>
        </w:numPr>
      </w:pPr>
      <w:r w:rsidRPr="00697541">
        <w:t>Die Ansprechwerte für die Windwarnung dürfen auch nach Vorliegen entsprechender Betriebserfahrung auf höchstens folgende Werte eingestellt werden:</w:t>
      </w:r>
    </w:p>
    <w:p w14:paraId="28E3A607" w14:textId="77777777" w:rsidR="00DA546E" w:rsidRPr="00697541" w:rsidRDefault="00DA546E" w:rsidP="00861CC0">
      <w:pPr>
        <w:pStyle w:val="Listenabsatz"/>
        <w:numPr>
          <w:ilvl w:val="0"/>
          <w:numId w:val="13"/>
        </w:numPr>
      </w:pPr>
      <w:r w:rsidRPr="00697541">
        <w:t>quer zur Bahnachse: jeweilige Werte aus dem Gutachten über die Seillagesicherheit, jedoch maximal 18 m/s;</w:t>
      </w:r>
    </w:p>
    <w:p w14:paraId="4065130A" w14:textId="63A8BEF2" w:rsidR="00DA546E" w:rsidRPr="00697541" w:rsidRDefault="00DA546E" w:rsidP="00861CC0">
      <w:pPr>
        <w:pStyle w:val="Listenabsatz"/>
        <w:numPr>
          <w:ilvl w:val="0"/>
          <w:numId w:val="13"/>
        </w:numPr>
      </w:pPr>
      <w:r w:rsidRPr="00697541">
        <w:t>längs der Bahnachse: 14 m/s;</w:t>
      </w:r>
    </w:p>
    <w:p w14:paraId="0B623432" w14:textId="40F5528B" w:rsidR="005D7DC3" w:rsidRPr="00362295" w:rsidRDefault="00DA546E" w:rsidP="00861CC0">
      <w:pPr>
        <w:pStyle w:val="Listenabsatz"/>
        <w:numPr>
          <w:ilvl w:val="0"/>
          <w:numId w:val="13"/>
        </w:numPr>
      </w:pPr>
      <w:r w:rsidRPr="00697541">
        <w:t>schräg zur Bahnachse: Mittelwert aus den Werten von quer und längs.</w:t>
      </w:r>
    </w:p>
    <w:p w14:paraId="455AFFF0" w14:textId="77777777" w:rsidR="00B36F2E" w:rsidRDefault="00B36F2E" w:rsidP="00362295">
      <w:pPr>
        <w:pStyle w:val="Anmerkung"/>
      </w:pPr>
    </w:p>
    <w:p w14:paraId="2A646D78" w14:textId="2C75FC40" w:rsidR="007D4459" w:rsidRPr="00362295" w:rsidRDefault="00B03FCB" w:rsidP="00362295">
      <w:pPr>
        <w:pStyle w:val="Anmerkung"/>
      </w:pPr>
      <w:r w:rsidRPr="00362295">
        <w:t xml:space="preserve">Anmerkung: Die nachfolgenden Punkte sind </w:t>
      </w:r>
      <w:r w:rsidR="00362295" w:rsidRPr="00362295">
        <w:t>bei Nichtzutreffen</w:t>
      </w:r>
      <w:r w:rsidRPr="00362295">
        <w:t xml:space="preserve"> zu </w:t>
      </w:r>
      <w:r w:rsidR="007D4459" w:rsidRPr="00362295">
        <w:t xml:space="preserve">löschen. </w:t>
      </w:r>
    </w:p>
    <w:p w14:paraId="59816C69" w14:textId="34ED0929" w:rsidR="00570425" w:rsidRPr="00362295" w:rsidRDefault="00570425" w:rsidP="00362295">
      <w:pPr>
        <w:pStyle w:val="Anmerkung"/>
      </w:pPr>
      <w:r w:rsidRPr="00362295">
        <w:t>Achtung: die Anpassung der Nummerierung erfolgt automatisch, daher sind allfällige Querverweise in anderen Paragraphen möglicherweise zu aktualisieren.</w:t>
      </w:r>
    </w:p>
    <w:p w14:paraId="4EB1BEB8" w14:textId="2F77E49B" w:rsidR="00B03FCB" w:rsidRPr="000941C5" w:rsidRDefault="00570425" w:rsidP="00861CC0">
      <w:pPr>
        <w:pStyle w:val="FormatvorlageLinks0cmHngend069cm"/>
        <w:numPr>
          <w:ilvl w:val="0"/>
          <w:numId w:val="16"/>
        </w:numPr>
      </w:pPr>
      <w:r w:rsidRPr="00362295">
        <w:t xml:space="preserve">Einmal jährlich sind die entlang der Trasse stockenden Bäume </w:t>
      </w:r>
      <w:r w:rsidRPr="000941C5">
        <w:t>vom BL und einem Forstsachverständigen auf ihre Standfestigkeit zu überprüfen; nach Stürmen und Elementarereignissen ist diese Überprüfung sogleich danach durchzuführen. Die eventuell notwendig werdenden Baumschlägerungen sind im Einvernehmen mit den Grundbesitzern und gemäß den forstgesetzlichen Bestimmungen vorzunehmen</w:t>
      </w:r>
      <w:r w:rsidR="000941C5">
        <w:t>.</w:t>
      </w:r>
    </w:p>
    <w:p w14:paraId="13EE674C" w14:textId="7F6F3B2E" w:rsidR="00B03FCB" w:rsidRPr="006E0044" w:rsidRDefault="00B03FCB" w:rsidP="00861CC0">
      <w:pPr>
        <w:pStyle w:val="FormatvorlageLinks0cmHngend069cm"/>
        <w:numPr>
          <w:ilvl w:val="0"/>
          <w:numId w:val="16"/>
        </w:numPr>
      </w:pPr>
      <w:r w:rsidRPr="006E0044">
        <w:t>Bei extremen Witterungsverhältnissen hat der BL mit der örtlichen Lawinenkommission</w:t>
      </w:r>
      <w:r w:rsidR="000D106C">
        <w:t xml:space="preserve"> Kontakt aufzunehmen und die er</w:t>
      </w:r>
      <w:r w:rsidRPr="006E0044">
        <w:t>haltenen Weisungen zu befolg</w:t>
      </w:r>
      <w:r w:rsidR="000D106C">
        <w:t>en. Außerdem sind derartige Wei</w:t>
      </w:r>
      <w:r w:rsidRPr="006E0044">
        <w:t>sungen in das Betriebstagebuch einzutragen.</w:t>
      </w:r>
    </w:p>
    <w:p w14:paraId="3BFD88E7" w14:textId="7ADB9C21" w:rsidR="00B03FCB" w:rsidRPr="006E0044" w:rsidRDefault="00B03FCB" w:rsidP="00861CC0">
      <w:pPr>
        <w:pStyle w:val="FormatvorlageLinks0cmHngend069cm"/>
        <w:numPr>
          <w:ilvl w:val="0"/>
          <w:numId w:val="16"/>
        </w:numPr>
      </w:pPr>
      <w:r w:rsidRPr="006E0044">
        <w:t>Die zum Schutz der Seilbah</w:t>
      </w:r>
      <w:r w:rsidR="000D106C">
        <w:t xml:space="preserve">n erstellten Schutzverbauungen </w:t>
      </w:r>
      <w:r w:rsidRPr="006E0044">
        <w:t>sind instand</w:t>
      </w:r>
      <w:r w:rsidR="002D0C19" w:rsidRPr="006E0044">
        <w:t xml:space="preserve"> </w:t>
      </w:r>
      <w:r w:rsidRPr="006E0044">
        <w:t>zu</w:t>
      </w:r>
      <w:r w:rsidR="002D0C19" w:rsidRPr="006E0044">
        <w:t xml:space="preserve"> </w:t>
      </w:r>
      <w:r w:rsidRPr="006E0044">
        <w:t>halten.</w:t>
      </w:r>
    </w:p>
    <w:p w14:paraId="0879EBE6" w14:textId="16EAD1E1" w:rsidR="00B03FCB" w:rsidRPr="006E0044" w:rsidRDefault="00B03FCB" w:rsidP="00861CC0">
      <w:pPr>
        <w:pStyle w:val="FormatvorlageLinks0cmHngend069cm"/>
        <w:numPr>
          <w:ilvl w:val="0"/>
          <w:numId w:val="16"/>
        </w:numPr>
      </w:pPr>
      <w:r w:rsidRPr="006E0044">
        <w:t>Für die Fundamente der</w:t>
      </w:r>
      <w:r w:rsidR="00C51A4C" w:rsidRPr="006E0044">
        <w:t xml:space="preserve"> </w:t>
      </w:r>
      <w:r w:rsidRPr="006E0044">
        <w:t>............................................................</w:t>
      </w:r>
      <w:r w:rsidR="008A74E5" w:rsidRPr="006E0044">
        <w:t xml:space="preserve"> </w:t>
      </w:r>
      <w:r w:rsidRPr="006E0044">
        <w:t>ste</w:t>
      </w:r>
      <w:r w:rsidR="000D106C">
        <w:t>llt die Erdauflast ein Erfordernis für die Standsicherheit dar und muss stets erhal</w:t>
      </w:r>
      <w:r w:rsidRPr="006E0044">
        <w:t>ten bleiben.</w:t>
      </w:r>
    </w:p>
    <w:p w14:paraId="485B9233" w14:textId="291760CD" w:rsidR="00B03FCB" w:rsidRPr="006E0044" w:rsidRDefault="00B03FCB" w:rsidP="00861CC0">
      <w:pPr>
        <w:pStyle w:val="FormatvorlageLinks0cmHngend069cm"/>
        <w:numPr>
          <w:ilvl w:val="0"/>
          <w:numId w:val="16"/>
        </w:numPr>
      </w:pPr>
      <w:r w:rsidRPr="006E0044">
        <w:t xml:space="preserve">Das im </w:t>
      </w:r>
      <w:proofErr w:type="spellStart"/>
      <w:r w:rsidRPr="006E0044">
        <w:t>Seilfeld</w:t>
      </w:r>
      <w:proofErr w:type="spellEnd"/>
      <w:r w:rsidRPr="006E0044">
        <w:t xml:space="preserve"> ............... befindlic</w:t>
      </w:r>
      <w:r w:rsidR="000D106C">
        <w:t>he Schutzbauwerk ist von Schnee</w:t>
      </w:r>
      <w:r w:rsidRPr="006E0044">
        <w:t>ansammlungen freizuhalten.</w:t>
      </w:r>
    </w:p>
    <w:p w14:paraId="7C04787A" w14:textId="78853F75" w:rsidR="00B03FCB" w:rsidRPr="006E0044" w:rsidRDefault="00C435A2" w:rsidP="00861CC0">
      <w:pPr>
        <w:pStyle w:val="FormatvorlageLinks0cmHngend069cm"/>
        <w:numPr>
          <w:ilvl w:val="0"/>
          <w:numId w:val="16"/>
        </w:numPr>
      </w:pPr>
      <w:r w:rsidRPr="006E0044">
        <w:t>Die zur allfälligen Außerbetriebnahme eines Fahrzeuges in der …</w:t>
      </w:r>
      <w:proofErr w:type="spellStart"/>
      <w:r w:rsidRPr="006E0044">
        <w:t>station</w:t>
      </w:r>
      <w:proofErr w:type="spellEnd"/>
      <w:r w:rsidRPr="006E0044">
        <w:t xml:space="preserve"> notwendigen Hilfsmittel (siehe </w:t>
      </w:r>
      <w:r w:rsidR="003F00E6" w:rsidRPr="006E0044">
        <w:t xml:space="preserve">Anleitung der Herstellerfirma für die </w:t>
      </w:r>
      <w:r w:rsidR="00321999" w:rsidRPr="006E0044">
        <w:t>Bedienung</w:t>
      </w:r>
      <w:r w:rsidRPr="006E0044">
        <w:t>) müssen stets einsatzbereit gehalten werden.</w:t>
      </w:r>
    </w:p>
    <w:p w14:paraId="528EEB3D" w14:textId="0A0AF4FC" w:rsidR="00B03FCB" w:rsidRPr="006E0044" w:rsidRDefault="00B03FCB" w:rsidP="00861CC0">
      <w:pPr>
        <w:pStyle w:val="FormatvorlageLinks0cmHngend069cm"/>
        <w:numPr>
          <w:ilvl w:val="0"/>
          <w:numId w:val="16"/>
        </w:numPr>
      </w:pPr>
      <w:r w:rsidRPr="006E0044">
        <w:t>Bei Verwendung der Montageträger in den Maschinenräumen muss die darüber</w:t>
      </w:r>
      <w:r w:rsidR="00C51A4C" w:rsidRPr="006E0044">
        <w:t xml:space="preserve"> </w:t>
      </w:r>
      <w:r w:rsidRPr="006E0044">
        <w:t xml:space="preserve">liegende Decke frei </w:t>
      </w:r>
      <w:r w:rsidR="000D106C">
        <w:t>von sonstigen Belastungen (Nut</w:t>
      </w:r>
      <w:r w:rsidRPr="006E0044">
        <w:t>zlasten) sein.</w:t>
      </w:r>
    </w:p>
    <w:p w14:paraId="4FE35402" w14:textId="0D16A648" w:rsidR="00B03FCB" w:rsidRPr="006E0044" w:rsidRDefault="00B03FCB" w:rsidP="00861CC0">
      <w:pPr>
        <w:pStyle w:val="FormatvorlageLinks0cmHngend069cm"/>
        <w:numPr>
          <w:ilvl w:val="0"/>
          <w:numId w:val="16"/>
        </w:numPr>
      </w:pPr>
      <w:r w:rsidRPr="006E0044">
        <w:t xml:space="preserve">Im Winterbetrieb ist im Falle einer Bergung der Fahrgäste durch Abseilen im Bereich </w:t>
      </w:r>
      <w:r w:rsidRPr="006E0044">
        <w:lastRenderedPageBreak/>
        <w:t>........................................................</w:t>
      </w:r>
      <w:r w:rsidR="008A74E5" w:rsidRPr="006E0044">
        <w:t xml:space="preserve"> </w:t>
      </w:r>
      <w:r w:rsidRPr="006E0044">
        <w:t>das Einvernehmen mit der ör</w:t>
      </w:r>
      <w:r w:rsidR="008077D1">
        <w:t>tlichen Lawinenkommission herzu</w:t>
      </w:r>
      <w:r w:rsidRPr="006E0044">
        <w:t xml:space="preserve">stellen und </w:t>
      </w:r>
      <w:r w:rsidR="008A74E5" w:rsidRPr="006E0044">
        <w:t xml:space="preserve">es </w:t>
      </w:r>
      <w:r w:rsidRPr="006E0044">
        <w:t>sind die al</w:t>
      </w:r>
      <w:r w:rsidR="000D106C">
        <w:t>lenfalls notwendigen Sicherungs</w:t>
      </w:r>
      <w:r w:rsidRPr="006E0044">
        <w:t>m</w:t>
      </w:r>
      <w:r w:rsidR="000D106C">
        <w:t>aß</w:t>
      </w:r>
      <w:r w:rsidR="00E210D7" w:rsidRPr="006E0044">
        <w:t>nahmen zu treffen.</w:t>
      </w:r>
    </w:p>
    <w:p w14:paraId="5F1AAA30" w14:textId="0C64631C" w:rsidR="00B855C4" w:rsidRPr="006E0044" w:rsidRDefault="00B855C4" w:rsidP="00861CC0">
      <w:pPr>
        <w:pStyle w:val="FormatvorlageLinks0cmHngend069cm"/>
        <w:numPr>
          <w:ilvl w:val="0"/>
          <w:numId w:val="16"/>
        </w:numPr>
      </w:pPr>
      <w:r w:rsidRPr="006E0044">
        <w:t>Bei Deaktivierung von Sicherheitsfunktionen ist vor dem Anfahren der Seilbahn festzustellen, ob dies gefahrlos möglich und die</w:t>
      </w:r>
      <w:r w:rsidR="00BB4130" w:rsidRPr="006E0044">
        <w:t>se</w:t>
      </w:r>
      <w:r w:rsidRPr="006E0044">
        <w:t xml:space="preserve"> </w:t>
      </w:r>
      <w:r w:rsidR="00850392" w:rsidRPr="006E0044">
        <w:t xml:space="preserve">Deaktivierung </w:t>
      </w:r>
      <w:r w:rsidR="00BB4130" w:rsidRPr="006E0044">
        <w:t xml:space="preserve">gemäß </w:t>
      </w:r>
      <w:r w:rsidR="00850392" w:rsidRPr="006E0044">
        <w:t xml:space="preserve">den Anleitungen für die </w:t>
      </w:r>
      <w:r w:rsidR="00BB4130" w:rsidRPr="006E0044">
        <w:t>Bedienung</w:t>
      </w:r>
      <w:r w:rsidR="00831153" w:rsidRPr="006E0044">
        <w:t xml:space="preserve"> </w:t>
      </w:r>
      <w:r w:rsidR="00850392" w:rsidRPr="006E0044">
        <w:t xml:space="preserve">der Seilbahn </w:t>
      </w:r>
      <w:r w:rsidR="00BB4130" w:rsidRPr="006E0044">
        <w:t xml:space="preserve">zulässig </w:t>
      </w:r>
      <w:r w:rsidR="00850392" w:rsidRPr="006E0044">
        <w:t>ist</w:t>
      </w:r>
      <w:r w:rsidR="00D1394A" w:rsidRPr="006E0044">
        <w:t>,</w:t>
      </w:r>
      <w:r w:rsidR="00850392" w:rsidRPr="006E0044">
        <w:t xml:space="preserve"> </w:t>
      </w:r>
      <w:r w:rsidR="00BB4130" w:rsidRPr="006E0044">
        <w:t xml:space="preserve">und </w:t>
      </w:r>
      <w:r w:rsidR="00850392" w:rsidRPr="006E0044">
        <w:t xml:space="preserve">ob die </w:t>
      </w:r>
      <w:r w:rsidRPr="006E0044">
        <w:t xml:space="preserve">erforderlichen </w:t>
      </w:r>
      <w:r w:rsidR="00BB4130" w:rsidRPr="006E0044">
        <w:t xml:space="preserve">Kontroll- und </w:t>
      </w:r>
      <w:r w:rsidRPr="006E0044">
        <w:t xml:space="preserve">Ersatzmaßnahmen getroffen </w:t>
      </w:r>
      <w:r w:rsidR="00BB4130" w:rsidRPr="006E0044">
        <w:t>worden sind.</w:t>
      </w:r>
    </w:p>
    <w:p w14:paraId="0A3599E9" w14:textId="101D8043" w:rsidR="00D72454" w:rsidRDefault="001265B9" w:rsidP="00861CC0">
      <w:pPr>
        <w:pStyle w:val="FormatvorlageLinks0cmHngend069cm"/>
        <w:numPr>
          <w:ilvl w:val="0"/>
          <w:numId w:val="16"/>
        </w:numPr>
      </w:pPr>
      <w:r w:rsidRPr="006E0044">
        <w:t xml:space="preserve">Gefahrenzeichen gemäß </w:t>
      </w:r>
      <w:r w:rsidR="002479C5" w:rsidRPr="006E0044">
        <w:t>§ </w:t>
      </w:r>
      <w:r w:rsidRPr="006E0044">
        <w:t xml:space="preserve">50 </w:t>
      </w:r>
      <w:r w:rsidR="00D72454" w:rsidRPr="006E0044">
        <w:t>Z</w:t>
      </w:r>
      <w:r w:rsidR="002F70D5" w:rsidRPr="006E0044">
        <w:t> </w:t>
      </w:r>
      <w:r w:rsidRPr="006E0044">
        <w:t xml:space="preserve">16 </w:t>
      </w:r>
      <w:r w:rsidR="00D72454" w:rsidRPr="006E0044">
        <w:t xml:space="preserve">der Straßenverkehrsordnung </w:t>
      </w:r>
      <w:r w:rsidR="008A74E5" w:rsidRPr="006E0044">
        <w:t>„</w:t>
      </w:r>
      <w:r w:rsidR="00D72454" w:rsidRPr="006E0044">
        <w:t>Andere Gefahren</w:t>
      </w:r>
      <w:r w:rsidR="008A74E5" w:rsidRPr="006E0044">
        <w:t>“</w:t>
      </w:r>
      <w:r w:rsidR="00D72454" w:rsidRPr="006E0044">
        <w:t xml:space="preserve"> mit der Zusatztafel </w:t>
      </w:r>
      <w:r w:rsidR="008A74E5" w:rsidRPr="006E0044">
        <w:t>„</w:t>
      </w:r>
      <w:r w:rsidR="00D72454" w:rsidRPr="006E0044">
        <w:t>Seilbahn</w:t>
      </w:r>
      <w:r w:rsidR="008A74E5" w:rsidRPr="006E0044">
        <w:t>“</w:t>
      </w:r>
      <w:r w:rsidR="00D72454" w:rsidRPr="006E0044">
        <w:t xml:space="preserve">, die beidseitig von Kreuzungsstellen von Fahrwegen mit der Seilbahntrasse </w:t>
      </w:r>
      <w:r w:rsidR="009F1AAA" w:rsidRPr="006E0044">
        <w:t>erforderlich sind und die bei Pistenbetrieb entfernt werden, s</w:t>
      </w:r>
      <w:r w:rsidR="00D72454" w:rsidRPr="006E0044">
        <w:t xml:space="preserve">ind in Zeiträumen der Benutzbarkeit der Fahrwege </w:t>
      </w:r>
      <w:r w:rsidR="009F1AAA" w:rsidRPr="006E0044">
        <w:t xml:space="preserve">wieder </w:t>
      </w:r>
      <w:r w:rsidR="00D72454" w:rsidRPr="006E0044">
        <w:t>aufzustellen.</w:t>
      </w:r>
    </w:p>
    <w:p w14:paraId="57F9476B" w14:textId="3EDB1F5A" w:rsidR="00B03FCB" w:rsidRPr="006E0044" w:rsidRDefault="00DF20B7" w:rsidP="001A335A">
      <w:pPr>
        <w:pStyle w:val="Anmerkung"/>
        <w:rPr>
          <w:bCs/>
          <w:iCs/>
        </w:rPr>
      </w:pPr>
      <w:bookmarkStart w:id="75" w:name="_Toc189219841"/>
      <w:r w:rsidRPr="006E0044">
        <w:t xml:space="preserve">Anmerkung: </w:t>
      </w:r>
      <w:r w:rsidR="00B03FCB" w:rsidRPr="006E0044">
        <w:t>Bei EUB:</w:t>
      </w:r>
      <w:bookmarkEnd w:id="75"/>
      <w:r w:rsidR="00B03FCB" w:rsidRPr="006E0044">
        <w:rPr>
          <w:bCs/>
          <w:iCs/>
        </w:rPr>
        <w:t xml:space="preserve"> </w:t>
      </w:r>
    </w:p>
    <w:p w14:paraId="1135B13C" w14:textId="34332E1B" w:rsidR="00B03FCB" w:rsidRPr="006E0044" w:rsidRDefault="00B03FCB" w:rsidP="00861CC0">
      <w:pPr>
        <w:pStyle w:val="FormatvorlageLinks0cmHngend069cm"/>
        <w:numPr>
          <w:ilvl w:val="0"/>
          <w:numId w:val="16"/>
        </w:numPr>
      </w:pPr>
      <w:r w:rsidRPr="006E0044">
        <w:t xml:space="preserve">Der </w:t>
      </w:r>
      <w:r w:rsidRPr="000941C5">
        <w:t xml:space="preserve">Betrieb darf </w:t>
      </w:r>
      <w:r w:rsidRPr="006E0044">
        <w:t xml:space="preserve">nur dann aufgenommen werden, wenn die </w:t>
      </w:r>
      <w:proofErr w:type="spellStart"/>
      <w:r w:rsidRPr="006E0044">
        <w:t>Stationsein</w:t>
      </w:r>
      <w:proofErr w:type="spellEnd"/>
      <w:r w:rsidRPr="006E0044">
        <w:t xml:space="preserve">- und Stationsausfahrten gegen Zutritt Unbefugter abgegrenzt sowie die Leiteinrichtungen und Abgrenzungen in den Stationen </w:t>
      </w:r>
      <w:r w:rsidR="00D2421A" w:rsidRPr="006E0044">
        <w:t xml:space="preserve">vorhanden </w:t>
      </w:r>
      <w:r w:rsidRPr="006E0044">
        <w:t>sind. / Weiters müssen sämtliche Bodenführungen im Verkehrsbereich der Fahrgäste abgedeckt sein. /</w:t>
      </w:r>
    </w:p>
    <w:p w14:paraId="61F0BFA2" w14:textId="77777777" w:rsidR="00B03FCB" w:rsidRPr="006E0044" w:rsidRDefault="00DF20B7" w:rsidP="001A335A">
      <w:pPr>
        <w:pStyle w:val="Anmerkung"/>
        <w:rPr>
          <w:bCs/>
          <w:iCs/>
        </w:rPr>
      </w:pPr>
      <w:bookmarkStart w:id="76" w:name="_Toc189219842"/>
      <w:r w:rsidRPr="006E0044">
        <w:t xml:space="preserve">Anmerkung: </w:t>
      </w:r>
      <w:r w:rsidR="00B03FCB" w:rsidRPr="006E0044">
        <w:t>Bei KSB:</w:t>
      </w:r>
      <w:bookmarkEnd w:id="76"/>
    </w:p>
    <w:p w14:paraId="6BF489AF" w14:textId="7E6814E8" w:rsidR="00B03FCB" w:rsidRDefault="00B03FCB" w:rsidP="00861CC0">
      <w:pPr>
        <w:pStyle w:val="FormatvorlageLinks0cmHngend069cm"/>
        <w:numPr>
          <w:ilvl w:val="0"/>
          <w:numId w:val="16"/>
        </w:numPr>
      </w:pPr>
      <w:r w:rsidRPr="006E0044">
        <w:t>Der Betrieb darf nur geführt werden, wenn die Ein- und Aussteig</w:t>
      </w:r>
      <w:r w:rsidR="008A74E5" w:rsidRPr="006E0044">
        <w:t>e</w:t>
      </w:r>
      <w:r w:rsidR="00794D0F" w:rsidRPr="006E0044">
        <w:t>bereiche</w:t>
      </w:r>
      <w:r w:rsidRPr="006E0044">
        <w:t xml:space="preserve"> die erforderliche Länge, Neigung und Höhenlage aufweisen, im Winterbetrieb die an </w:t>
      </w:r>
      <w:r w:rsidR="00794D0F" w:rsidRPr="006E0044">
        <w:t xml:space="preserve">den Einsteigebereich </w:t>
      </w:r>
      <w:r w:rsidRPr="006E0044">
        <w:t xml:space="preserve">in der Talstation anschließende </w:t>
      </w:r>
      <w:r w:rsidR="00794D0F" w:rsidRPr="006E0044">
        <w:t xml:space="preserve">Stabilisierungszone </w:t>
      </w:r>
      <w:r w:rsidRPr="006E0044">
        <w:t>für Wintersportgeräte gleitfähig hergestellt, die notwendigen Leiteinrichtungen und Stationsumgrenzungen</w:t>
      </w:r>
      <w:r w:rsidR="00CB229B" w:rsidRPr="006E0044">
        <w:t xml:space="preserve"> </w:t>
      </w:r>
      <w:r w:rsidR="002511EA" w:rsidRPr="006E0044">
        <w:t xml:space="preserve">vorhanden </w:t>
      </w:r>
      <w:r w:rsidRPr="006E0044">
        <w:t>sind sowie die Hinweis</w:t>
      </w:r>
      <w:r w:rsidR="002511EA" w:rsidRPr="006E0044">
        <w:t>schilder</w:t>
      </w:r>
      <w:r w:rsidRPr="006E0044">
        <w:t xml:space="preserve"> für die Fahrgäste an den dafür vorgesehenen Stellen angebracht sind</w:t>
      </w:r>
      <w:r w:rsidR="007D0BC3" w:rsidRPr="006E0044">
        <w:t>.</w:t>
      </w:r>
    </w:p>
    <w:p w14:paraId="6BB86225" w14:textId="3D8132F6" w:rsidR="000941C5" w:rsidRPr="000941C5" w:rsidRDefault="000941C5" w:rsidP="000941C5">
      <w:pPr>
        <w:pStyle w:val="Anmerkung"/>
      </w:pPr>
      <w:r>
        <w:t>Anmerkung</w:t>
      </w:r>
      <w:r w:rsidR="00362295">
        <w:t>:</w:t>
      </w:r>
      <w:r w:rsidRPr="000941C5">
        <w:t xml:space="preserve"> bei verschiebbare</w:t>
      </w:r>
      <w:r>
        <w:t>n</w:t>
      </w:r>
      <w:r w:rsidRPr="000941C5">
        <w:t xml:space="preserve"> Stützen:</w:t>
      </w:r>
    </w:p>
    <w:p w14:paraId="1B9A196F" w14:textId="77777777" w:rsidR="000941C5" w:rsidRPr="000941C5" w:rsidRDefault="000941C5" w:rsidP="00861CC0">
      <w:pPr>
        <w:pStyle w:val="FormatvorlageLinks0cmHngend069cm"/>
        <w:numPr>
          <w:ilvl w:val="0"/>
          <w:numId w:val="16"/>
        </w:numPr>
      </w:pPr>
      <w:r w:rsidRPr="000941C5">
        <w:t>Im Falle des Verschiebens der Stützen …, … und … sind der Seilbahnbehörde folgende Unterlagen vorzulegen:</w:t>
      </w:r>
    </w:p>
    <w:p w14:paraId="01CE71B3" w14:textId="20427301" w:rsidR="000941C5" w:rsidRPr="000941C5" w:rsidRDefault="000941C5" w:rsidP="00861CC0">
      <w:pPr>
        <w:pStyle w:val="Listenabsatz"/>
        <w:numPr>
          <w:ilvl w:val="0"/>
          <w:numId w:val="13"/>
        </w:numPr>
      </w:pPr>
      <w:r w:rsidRPr="000941C5">
        <w:t>Niederschrift des Betriebsleiters über die Einstellarbeiten;</w:t>
      </w:r>
    </w:p>
    <w:p w14:paraId="67EC803F" w14:textId="0A20A740" w:rsidR="000941C5" w:rsidRPr="000941C5" w:rsidRDefault="000941C5" w:rsidP="00861CC0">
      <w:pPr>
        <w:pStyle w:val="Listenabsatz"/>
        <w:numPr>
          <w:ilvl w:val="0"/>
          <w:numId w:val="13"/>
        </w:numPr>
      </w:pPr>
      <w:r w:rsidRPr="000941C5">
        <w:t>Protokoll über die Kontrollvermessung der Lage in Längs- und Querrichtung sowie der Höhe der Seilunterstützungspunkte von einem dazu befugten Ziviltechniker. Darin sind die Messergebnisse den Werten aus den bisherigen Kontrollvermessungen gegenüberzustellen;</w:t>
      </w:r>
    </w:p>
    <w:p w14:paraId="7700CEC5" w14:textId="6AEEFDF0" w:rsidR="000941C5" w:rsidRPr="000941C5" w:rsidRDefault="000941C5" w:rsidP="00861CC0">
      <w:pPr>
        <w:pStyle w:val="Listenabsatz"/>
        <w:numPr>
          <w:ilvl w:val="0"/>
          <w:numId w:val="13"/>
        </w:numPr>
      </w:pPr>
      <w:r w:rsidRPr="000941C5">
        <w:t>Protokoll der Herstellerfirma über die Einstellarbeiten;</w:t>
      </w:r>
    </w:p>
    <w:p w14:paraId="4377CF38" w14:textId="64F28837" w:rsidR="00E7450D" w:rsidRPr="006E0044" w:rsidRDefault="000941C5" w:rsidP="00861CC0">
      <w:pPr>
        <w:pStyle w:val="Listenabsatz"/>
        <w:numPr>
          <w:ilvl w:val="0"/>
          <w:numId w:val="13"/>
        </w:numPr>
      </w:pPr>
      <w:r w:rsidRPr="000941C5">
        <w:t>geologisch-geotechnisches Gutachten eines dazu befugten Ziviltechnikers.</w:t>
      </w:r>
    </w:p>
    <w:p w14:paraId="4A19B740" w14:textId="16893953" w:rsidR="00B03FCB" w:rsidRPr="006E0044" w:rsidRDefault="002479C5" w:rsidP="00AC6D0E">
      <w:pPr>
        <w:pStyle w:val="Paragraph"/>
      </w:pPr>
      <w:r w:rsidRPr="006E0044">
        <w:t>§ </w:t>
      </w:r>
      <w:r w:rsidR="0071618B" w:rsidRPr="006E0044">
        <w:t>11</w:t>
      </w:r>
      <w:r w:rsidR="009F1AAA" w:rsidRPr="006E0044">
        <w:t>7</w:t>
      </w:r>
    </w:p>
    <w:p w14:paraId="79602A80" w14:textId="77777777" w:rsidR="00B03FCB" w:rsidRPr="0041076E" w:rsidRDefault="00B03FCB" w:rsidP="008B0332">
      <w:pPr>
        <w:pStyle w:val="berschrift2"/>
      </w:pPr>
      <w:bookmarkStart w:id="77" w:name="_Toc189219843"/>
      <w:bookmarkStart w:id="78" w:name="_Toc211346096"/>
      <w:r w:rsidRPr="0041076E">
        <w:t>Besondere Bestimmungen für den Maschinisten</w:t>
      </w:r>
      <w:bookmarkEnd w:id="77"/>
      <w:bookmarkEnd w:id="78"/>
    </w:p>
    <w:p w14:paraId="794B64C9" w14:textId="65798BDA" w:rsidR="00B03FCB" w:rsidRPr="006E0044" w:rsidRDefault="00B03FCB" w:rsidP="00861CC0">
      <w:pPr>
        <w:pStyle w:val="FormatvorlageLinks0cmHngend069cm"/>
        <w:numPr>
          <w:ilvl w:val="0"/>
          <w:numId w:val="4"/>
        </w:numPr>
      </w:pPr>
      <w:proofErr w:type="spellStart"/>
      <w:r w:rsidRPr="006E0044">
        <w:t>Verstellungen</w:t>
      </w:r>
      <w:proofErr w:type="spellEnd"/>
      <w:r w:rsidRPr="006E0044">
        <w:t xml:space="preserve"> an Geräten des mechanischen oder elektrischen Teiles der Seilbahn, die den erprobten Ablauf des Fahrbetriebes oder Einstellwerte verändern, dürfen nur vom BL vorgenommen werden.</w:t>
      </w:r>
    </w:p>
    <w:p w14:paraId="5C666FA0" w14:textId="700AA85A" w:rsidR="00B03FCB" w:rsidRPr="006E0044" w:rsidRDefault="008F784E" w:rsidP="00861CC0">
      <w:pPr>
        <w:pStyle w:val="FormatvorlageLinks0cmHngend069cm"/>
        <w:numPr>
          <w:ilvl w:val="0"/>
          <w:numId w:val="4"/>
        </w:numPr>
      </w:pPr>
      <w:r w:rsidRPr="006E0044">
        <w:t>Der Maschinist hat a</w:t>
      </w:r>
      <w:r w:rsidR="00B03FCB" w:rsidRPr="006E0044">
        <w:t>uf die Staubfreihaltung der</w:t>
      </w:r>
      <w:r w:rsidR="004B5656" w:rsidRPr="006E0044">
        <w:t xml:space="preserve"> elektrischen Geräte zu achten.</w:t>
      </w:r>
    </w:p>
    <w:p w14:paraId="60D529A9" w14:textId="5BEF2CF6" w:rsidR="00B03FCB" w:rsidRPr="006E0044" w:rsidRDefault="00B03FCB" w:rsidP="00861CC0">
      <w:pPr>
        <w:pStyle w:val="FormatvorlageLinks0cmHngend069cm"/>
        <w:numPr>
          <w:ilvl w:val="0"/>
          <w:numId w:val="4"/>
        </w:numPr>
      </w:pPr>
      <w:r w:rsidRPr="006E0044">
        <w:lastRenderedPageBreak/>
        <w:t xml:space="preserve">Dem Maschinisten obliegt die </w:t>
      </w:r>
      <w:r w:rsidR="00D02A6D" w:rsidRPr="006E0044">
        <w:t xml:space="preserve">Instandhaltung </w:t>
      </w:r>
      <w:r w:rsidRPr="006E0044">
        <w:t xml:space="preserve">der Funkgeräte und aller bei der Seilbahn </w:t>
      </w:r>
      <w:r w:rsidR="00A65245" w:rsidRPr="006E0044">
        <w:t>verwendeten</w:t>
      </w:r>
      <w:r w:rsidR="002F70D5" w:rsidRPr="006E0044">
        <w:t xml:space="preserve"> Batterien.</w:t>
      </w:r>
    </w:p>
    <w:p w14:paraId="6CAC1EBF" w14:textId="6C1FD750" w:rsidR="00B03FCB" w:rsidRPr="006E0044" w:rsidRDefault="00B03FCB" w:rsidP="00861CC0">
      <w:pPr>
        <w:pStyle w:val="FormatvorlageLinks0cmHngend069cm"/>
        <w:numPr>
          <w:ilvl w:val="0"/>
          <w:numId w:val="4"/>
        </w:numPr>
        <w:rPr>
          <w:szCs w:val="24"/>
        </w:rPr>
      </w:pPr>
      <w:r w:rsidRPr="006E0044">
        <w:t xml:space="preserve">Nach Ansprechen der Abstandsüberwachung kann entweder die Seilbahn in normaler Fahrtrichtung weiterbetrieben werden, wenn dem StB in der Ankunftsstation die Nummern des betroffenen und des vorausfahrenden </w:t>
      </w:r>
      <w:r w:rsidR="00174A7C" w:rsidRPr="006E0044">
        <w:t xml:space="preserve">Fahrzeuges </w:t>
      </w:r>
      <w:r w:rsidRPr="006E0044">
        <w:t xml:space="preserve">mitgeteilt werden, oder das letzte ausgefahrene </w:t>
      </w:r>
      <w:r w:rsidR="00174A7C" w:rsidRPr="006E0044">
        <w:t xml:space="preserve">Fahrzeug </w:t>
      </w:r>
      <w:r w:rsidRPr="006E0044">
        <w:t xml:space="preserve">wird in die Station zurückgeführt und der richtige Abstand wiederhergestellt. Im ersten Fall hat der </w:t>
      </w:r>
      <w:r w:rsidRPr="006E0044">
        <w:rPr>
          <w:szCs w:val="24"/>
        </w:rPr>
        <w:t xml:space="preserve">StB zu veranlassen, dass diese </w:t>
      </w:r>
      <w:r w:rsidR="00174A7C" w:rsidRPr="006E0044">
        <w:rPr>
          <w:szCs w:val="24"/>
        </w:rPr>
        <w:t xml:space="preserve">Fahrzeuge </w:t>
      </w:r>
      <w:r w:rsidRPr="006E0044">
        <w:rPr>
          <w:szCs w:val="24"/>
        </w:rPr>
        <w:t xml:space="preserve">nur mit einer Fahrgeschwindigkeit von </w:t>
      </w:r>
      <w:r w:rsidRPr="006E0044">
        <w:t>......................</w:t>
      </w:r>
      <w:r w:rsidRPr="006E0044">
        <w:rPr>
          <w:szCs w:val="24"/>
        </w:rPr>
        <w:t xml:space="preserve"> m/s </w:t>
      </w:r>
      <w:r w:rsidR="004E7B27" w:rsidRPr="006E0044">
        <w:rPr>
          <w:szCs w:val="24"/>
        </w:rPr>
        <w:t>(Langsam </w:t>
      </w:r>
      <w:r w:rsidRPr="006E0044">
        <w:rPr>
          <w:szCs w:val="24"/>
        </w:rPr>
        <w:t>2) in die Station einfahren.</w:t>
      </w:r>
    </w:p>
    <w:p w14:paraId="222463E0" w14:textId="30C9E3EC" w:rsidR="00B03FCB" w:rsidRPr="006E0044" w:rsidRDefault="00B03FCB" w:rsidP="00861CC0">
      <w:pPr>
        <w:pStyle w:val="FormatvorlageLinks0cmHngend069cm"/>
        <w:numPr>
          <w:ilvl w:val="0"/>
          <w:numId w:val="4"/>
        </w:numPr>
      </w:pPr>
      <w:r w:rsidRPr="006E0044">
        <w:t xml:space="preserve">Nach Ansprechen einer Einrichtung zur Überwachung des Kuppelvorganges (wie </w:t>
      </w:r>
      <w:proofErr w:type="spellStart"/>
      <w:r w:rsidRPr="006E0044">
        <w:t>Einkuppelüberwachung</w:t>
      </w:r>
      <w:proofErr w:type="spellEnd"/>
      <w:r w:rsidRPr="006E0044">
        <w:t xml:space="preserve"> oder / Klemmkraftprüfeinrichtung / Federkraftprüfeinrichtung /) ist </w:t>
      </w:r>
      <w:r w:rsidR="00C17A03" w:rsidRPr="00362295">
        <w:t xml:space="preserve">das auslösende Fahrzeug vor die Überwachung </w:t>
      </w:r>
      <w:r w:rsidRPr="006E0044">
        <w:t xml:space="preserve">zurückzuholen, der Fehlzustand zu beseitigen oder das </w:t>
      </w:r>
      <w:r w:rsidR="00174A7C" w:rsidRPr="006E0044">
        <w:t xml:space="preserve">Fahrzeug </w:t>
      </w:r>
      <w:r w:rsidRPr="006E0044">
        <w:t>aus dem Verkehr zu zie</w:t>
      </w:r>
      <w:r w:rsidR="00E210D7" w:rsidRPr="006E0044">
        <w:t>hen.</w:t>
      </w:r>
    </w:p>
    <w:p w14:paraId="69183DCC" w14:textId="42C5F3B0" w:rsidR="00B03FCB" w:rsidRPr="006E0044" w:rsidRDefault="00657059" w:rsidP="00861CC0">
      <w:pPr>
        <w:pStyle w:val="FormatvorlageLinks0cmHngend069cm"/>
        <w:numPr>
          <w:ilvl w:val="0"/>
          <w:numId w:val="4"/>
        </w:numPr>
      </w:pPr>
      <w:r w:rsidRPr="006E0044">
        <w:t xml:space="preserve">Beim Wiederanfahren nach Ansprechen </w:t>
      </w:r>
      <w:r w:rsidR="00B03FCB" w:rsidRPr="006E0044">
        <w:t xml:space="preserve">der Durchfahrsicherung ist der Durchlauf der </w:t>
      </w:r>
      <w:r w:rsidR="00174A7C" w:rsidRPr="006E0044">
        <w:t xml:space="preserve">Fahrzeuge </w:t>
      </w:r>
      <w:r w:rsidR="00B03FCB" w:rsidRPr="006E0044">
        <w:t>in der Station so lange mit erhöhter Aufmerksamkeit zu beobachten, bis die Durchfahrsicherung wieder aktiviert ist.</w:t>
      </w:r>
    </w:p>
    <w:p w14:paraId="6207A881" w14:textId="688D6C83" w:rsidR="00B03FCB" w:rsidRPr="006E0044" w:rsidRDefault="00B03FCB" w:rsidP="00861CC0">
      <w:pPr>
        <w:pStyle w:val="FormatvorlageLinks0cmHngend069cm"/>
        <w:numPr>
          <w:ilvl w:val="0"/>
          <w:numId w:val="4"/>
        </w:numPr>
      </w:pPr>
      <w:r w:rsidRPr="006E0044">
        <w:t xml:space="preserve">Sämtliche Prüfschalter und Prüftasten dürfen nur </w:t>
      </w:r>
      <w:r w:rsidR="00C435A2" w:rsidRPr="006E0044">
        <w:t xml:space="preserve">im Probebetrieb </w:t>
      </w:r>
      <w:r w:rsidR="004E7B27" w:rsidRPr="006E0044">
        <w:t>betätigt werden.</w:t>
      </w:r>
    </w:p>
    <w:p w14:paraId="5AD83E32" w14:textId="78AC0B26" w:rsidR="00B03FCB" w:rsidRPr="006E0044" w:rsidRDefault="00B03FCB" w:rsidP="00861CC0">
      <w:pPr>
        <w:pStyle w:val="FormatvorlageLinks0cmHngend069cm"/>
        <w:numPr>
          <w:ilvl w:val="0"/>
          <w:numId w:val="4"/>
        </w:numPr>
      </w:pPr>
      <w:r w:rsidRPr="006E0044">
        <w:t xml:space="preserve">Der für das Leerfahren </w:t>
      </w:r>
      <w:r w:rsidR="002B7539" w:rsidRPr="006E0044">
        <w:t xml:space="preserve">mit dem Notantrieb </w:t>
      </w:r>
      <w:r w:rsidR="00600412">
        <w:t xml:space="preserve">/den Notantrieben/ </w:t>
      </w:r>
      <w:r w:rsidRPr="006E0044">
        <w:t>erforderliche Treibstoff ist in der Antriebs</w:t>
      </w:r>
      <w:r w:rsidR="002F70D5" w:rsidRPr="006E0044">
        <w:t>station</w:t>
      </w:r>
      <w:r w:rsidR="00600412">
        <w:t xml:space="preserve"> /Antriebs- und Gegenstation/</w:t>
      </w:r>
      <w:r w:rsidR="00CB217F" w:rsidRPr="006E0044">
        <w:t xml:space="preserve"> </w:t>
      </w:r>
      <w:r w:rsidR="002F70D5" w:rsidRPr="006E0044">
        <w:t>stets bereit zu halten.</w:t>
      </w:r>
    </w:p>
    <w:p w14:paraId="34D6DC22" w14:textId="14977858" w:rsidR="00B03FCB" w:rsidRPr="006E0044" w:rsidRDefault="00B03FCB" w:rsidP="00861CC0">
      <w:pPr>
        <w:pStyle w:val="FormatvorlageLinks0cmHngend069cm"/>
        <w:numPr>
          <w:ilvl w:val="0"/>
          <w:numId w:val="4"/>
        </w:numPr>
      </w:pPr>
      <w:r w:rsidRPr="006E0044">
        <w:t>Vor dem Fahren mit dem Notantrieb muss der Maschinist die StB aller Stationen über die gewählte Notantriebs-Betriebsart informieren.</w:t>
      </w:r>
    </w:p>
    <w:p w14:paraId="31C7C145" w14:textId="53630186" w:rsidR="00B03FCB" w:rsidRPr="006E0044" w:rsidRDefault="00B03FCB" w:rsidP="00861CC0">
      <w:pPr>
        <w:pStyle w:val="FormatvorlageLinks0cmHngend069cm"/>
        <w:numPr>
          <w:ilvl w:val="0"/>
          <w:numId w:val="4"/>
        </w:numPr>
      </w:pPr>
      <w:r w:rsidRPr="006E0044">
        <w:t>Aufgrund der Dimensionierung der Bauteile des Notantriebes ist ein Betrieb mit dem Notantrieb bei einer Kraftübertragung über das Hauptgetriebe in uneingeschränkter Dauer möglich. Bei einer Kraftübertragung über den Zahnkranz der Antriebsscheibe ist / dies nur bei entsprechenden Maßnahmen (z.B. Schmierung des Zahnkranzes)</w:t>
      </w:r>
      <w:r w:rsidR="00E210D7" w:rsidRPr="006E0044">
        <w:t xml:space="preserve"> </w:t>
      </w:r>
      <w:r w:rsidRPr="006E0044">
        <w:t>/ nur ein Lee</w:t>
      </w:r>
      <w:r w:rsidR="002F70D5" w:rsidRPr="006E0044">
        <w:t>rfahren der Strecke / zulässig.</w:t>
      </w:r>
    </w:p>
    <w:p w14:paraId="574E4164" w14:textId="77777777" w:rsidR="00B03FCB" w:rsidRPr="006E0044" w:rsidRDefault="00B03FCB" w:rsidP="001E4ADB">
      <w:pPr>
        <w:ind w:left="397"/>
        <w:rPr>
          <w:szCs w:val="24"/>
        </w:rPr>
      </w:pPr>
      <w:r w:rsidRPr="006E0044">
        <w:rPr>
          <w:szCs w:val="24"/>
        </w:rPr>
        <w:t>/ Aufgrund der Dimensionierung der Bauteile des Notantriebes ist / ein Betrieb / mit dem Notantrieb in / uneingeschränkter Dauer / mit eingeschränkter Dauer / nur ein Leerfah</w:t>
      </w:r>
      <w:r w:rsidR="00E210D7" w:rsidRPr="006E0044">
        <w:rPr>
          <w:szCs w:val="24"/>
        </w:rPr>
        <w:t>ren der Strecke / zulässig.</w:t>
      </w:r>
    </w:p>
    <w:p w14:paraId="702F848C" w14:textId="762B6D12" w:rsidR="003A3F43" w:rsidRPr="00EB11ED" w:rsidRDefault="003A3F43" w:rsidP="00861CC0">
      <w:pPr>
        <w:pStyle w:val="FormatvorlageLinks0cmHngend069cm"/>
        <w:numPr>
          <w:ilvl w:val="0"/>
          <w:numId w:val="4"/>
        </w:numPr>
        <w:rPr>
          <w:szCs w:val="24"/>
        </w:rPr>
      </w:pPr>
      <w:r w:rsidRPr="00111126">
        <w:rPr>
          <w:szCs w:val="24"/>
        </w:rPr>
        <w:t xml:space="preserve">Beim Fahren mit dem Notantrieb </w:t>
      </w:r>
      <w:r w:rsidRPr="007D4459">
        <w:t>sind</w:t>
      </w:r>
      <w:r w:rsidRPr="00EB11ED">
        <w:rPr>
          <w:szCs w:val="24"/>
        </w:rPr>
        <w:t xml:space="preserve"> folgende Bestimmungen einzuhalten:</w:t>
      </w:r>
    </w:p>
    <w:p w14:paraId="69FCEC4A" w14:textId="77777777" w:rsidR="003A3F43" w:rsidRPr="006E0044" w:rsidRDefault="003A3F43" w:rsidP="00E210D7">
      <w:pPr>
        <w:pStyle w:val="StEinrcken2"/>
      </w:pPr>
      <w:r w:rsidRPr="006E0044">
        <w:t xml:space="preserve">a) Das Fahren </w:t>
      </w:r>
      <w:r w:rsidRPr="006E0044">
        <w:rPr>
          <w:szCs w:val="24"/>
        </w:rPr>
        <w:t>hat</w:t>
      </w:r>
      <w:r w:rsidRPr="006E0044">
        <w:t xml:space="preserve"> vorrangig mit aktiven Sicherheitseinrichtungen für den Notantrieb zu erfolgen.</w:t>
      </w:r>
    </w:p>
    <w:p w14:paraId="2701AF6C" w14:textId="77777777" w:rsidR="003A3F43" w:rsidRPr="006E0044" w:rsidRDefault="003A3F43" w:rsidP="003A3F43">
      <w:pPr>
        <w:pStyle w:val="StEinrcken2"/>
        <w:rPr>
          <w:szCs w:val="24"/>
        </w:rPr>
      </w:pPr>
      <w:r w:rsidRPr="006E0044">
        <w:rPr>
          <w:szCs w:val="24"/>
        </w:rPr>
        <w:t xml:space="preserve">b) Vor dem Fahren mit dem Notantrieb muss der Maschinist die StB aller Stationen über jede deaktivierte Sicherheitseinrichtung für den Notantrieb unterrichten, wobei auf die erforderlichen Ersatzmaßnahmen (siehe </w:t>
      </w:r>
      <w:r w:rsidR="00D50464" w:rsidRPr="006E0044">
        <w:rPr>
          <w:szCs w:val="24"/>
        </w:rPr>
        <w:t>Anleitungen der Herstellerfirma für die Bedienung</w:t>
      </w:r>
      <w:r w:rsidRPr="006E0044">
        <w:rPr>
          <w:szCs w:val="24"/>
        </w:rPr>
        <w:t>) hinzuweisen ist.</w:t>
      </w:r>
    </w:p>
    <w:p w14:paraId="06B3823A" w14:textId="77777777" w:rsidR="00C51A4C" w:rsidRPr="006E0044" w:rsidRDefault="003A3F43" w:rsidP="003A3F43">
      <w:pPr>
        <w:pStyle w:val="StEinrcken2"/>
        <w:rPr>
          <w:szCs w:val="24"/>
        </w:rPr>
      </w:pPr>
      <w:r w:rsidRPr="006E0044">
        <w:rPr>
          <w:szCs w:val="24"/>
        </w:rPr>
        <w:tab/>
      </w:r>
      <w:r w:rsidR="003649F1" w:rsidRPr="006E0044">
        <w:rPr>
          <w:szCs w:val="24"/>
        </w:rPr>
        <w:tab/>
      </w:r>
      <w:r w:rsidRPr="006E0044">
        <w:rPr>
          <w:szCs w:val="24"/>
        </w:rPr>
        <w:t>Vor der Fahrteinleitung hat sich der Maschinist vom Vollzug der Ersatzmaßnahmen zu überzeugen.</w:t>
      </w:r>
    </w:p>
    <w:p w14:paraId="2F97A331" w14:textId="77777777" w:rsidR="003A3F43" w:rsidRPr="006E0044" w:rsidRDefault="003A3F43" w:rsidP="003A3F43">
      <w:pPr>
        <w:pStyle w:val="StEinrcken2"/>
        <w:rPr>
          <w:szCs w:val="24"/>
        </w:rPr>
      </w:pPr>
      <w:r w:rsidRPr="006E0044">
        <w:rPr>
          <w:szCs w:val="24"/>
        </w:rPr>
        <w:t>c) Stehen das Betriebstelefon und der Funk für eine akustische Übermittlung des Abstellbefehls nicht zur Verfügung, ist das Fahren mit dem Notantrieb unzulässig.</w:t>
      </w:r>
    </w:p>
    <w:p w14:paraId="675C6A83" w14:textId="4612CF55" w:rsidR="003A3F43" w:rsidRPr="006E0044" w:rsidRDefault="003A3F43" w:rsidP="003A3F43">
      <w:pPr>
        <w:pStyle w:val="StEinrcken2"/>
        <w:rPr>
          <w:szCs w:val="24"/>
        </w:rPr>
      </w:pPr>
      <w:r w:rsidRPr="006E0044">
        <w:rPr>
          <w:szCs w:val="24"/>
        </w:rPr>
        <w:t xml:space="preserve">d) Bei Fahrten mit dem Notantrieb darf der Maschinist die Steuerstelle des Notantriebes nicht verlassen. / Beim Betrieb von der Notsteuerstelle aus (Ausfall der Fernbedienung) muss diese </w:t>
      </w:r>
      <w:r w:rsidRPr="006E0044">
        <w:rPr>
          <w:szCs w:val="24"/>
        </w:rPr>
        <w:lastRenderedPageBreak/>
        <w:t xml:space="preserve">von einem Bediensteten besetzt sein und </w:t>
      </w:r>
      <w:r w:rsidR="008E3667" w:rsidRPr="006E0044">
        <w:rPr>
          <w:szCs w:val="24"/>
        </w:rPr>
        <w:t xml:space="preserve">es </w:t>
      </w:r>
      <w:r w:rsidRPr="006E0044">
        <w:rPr>
          <w:szCs w:val="24"/>
        </w:rPr>
        <w:t>muss von ihr eine Verständigung mit dem Maschinisten an d</w:t>
      </w:r>
      <w:r w:rsidR="002F70D5" w:rsidRPr="006E0044">
        <w:rPr>
          <w:szCs w:val="24"/>
        </w:rPr>
        <w:t>er Steuerstelle möglich sein. /</w:t>
      </w:r>
    </w:p>
    <w:p w14:paraId="5F6F0A04" w14:textId="2E6613CF" w:rsidR="003649F1" w:rsidRPr="00A2413D" w:rsidRDefault="00362295" w:rsidP="00A2413D">
      <w:pPr>
        <w:pStyle w:val="StEinrcken2"/>
      </w:pPr>
      <w:r w:rsidRPr="00A2413D">
        <w:t>/</w:t>
      </w:r>
      <w:r w:rsidR="004E7B27" w:rsidRPr="00A2413D">
        <w:t xml:space="preserve"> e) Aufg</w:t>
      </w:r>
      <w:r w:rsidR="003649F1" w:rsidRPr="00A2413D">
        <w:t xml:space="preserve">rund der räumlichen Entfernung zwischen der Steuerstelle des Notantriebes und der mechanischen Auslösemöglichkeit für die Sicherheitsbremse muss diese beim Fahren mit dem Notantrieb </w:t>
      </w:r>
      <w:proofErr w:type="gramStart"/>
      <w:r w:rsidR="003649F1" w:rsidRPr="00A2413D">
        <w:t>vom einem Bediensteten</w:t>
      </w:r>
      <w:proofErr w:type="gramEnd"/>
      <w:r w:rsidR="003649F1" w:rsidRPr="00A2413D">
        <w:t xml:space="preserve"> besetzt sein und </w:t>
      </w:r>
      <w:r w:rsidR="008E3667" w:rsidRPr="00A2413D">
        <w:t xml:space="preserve">es </w:t>
      </w:r>
      <w:r w:rsidR="003649F1" w:rsidRPr="00A2413D">
        <w:t xml:space="preserve">muss von ihr eine Verständigungsmöglichkeit </w:t>
      </w:r>
      <w:r w:rsidR="009F1AAA" w:rsidRPr="00A2413D">
        <w:t xml:space="preserve">(zumindest eine Sichtverbindung) </w:t>
      </w:r>
      <w:r w:rsidR="003649F1" w:rsidRPr="00A2413D">
        <w:t>mit dem Maschinisten an der Steuerstelle gegeben sein.</w:t>
      </w:r>
      <w:r w:rsidR="007D4D80" w:rsidRPr="00A2413D">
        <w:t xml:space="preserve"> </w:t>
      </w:r>
      <w:r w:rsidR="003649F1" w:rsidRPr="00A2413D">
        <w:t>/</w:t>
      </w:r>
    </w:p>
    <w:p w14:paraId="41E020E8" w14:textId="26ECD0DE" w:rsidR="003649F1" w:rsidRPr="006E0044" w:rsidRDefault="003649F1" w:rsidP="001A335A">
      <w:pPr>
        <w:pStyle w:val="Anmerkung"/>
        <w:rPr>
          <w:lang w:val="de-DE"/>
        </w:rPr>
      </w:pPr>
      <w:r w:rsidRPr="006E0044">
        <w:t xml:space="preserve">Anmerkung: </w:t>
      </w:r>
      <w:r w:rsidR="007D4D80" w:rsidRPr="006E0044">
        <w:t>e)</w:t>
      </w:r>
      <w:r w:rsidRPr="006E0044">
        <w:t xml:space="preserve"> ist nicht erforderlich, wenn an der Steuerstelle des Notantriebes eine vom Hauptantrieb unabhängige Abstelleinrichtung für die Sicherheitsbremse vorgesehen ist, </w:t>
      </w:r>
      <w:r w:rsidRPr="006E0044">
        <w:rPr>
          <w:lang w:val="de-DE"/>
        </w:rPr>
        <w:t>welche die Anforderungsklasse der ihr entsprechenden Abstelleinrichtungen des Hauptantriebes erfüllt.</w:t>
      </w:r>
    </w:p>
    <w:p w14:paraId="453E5C9B" w14:textId="77777777" w:rsidR="005D7DC3" w:rsidRDefault="005D7DC3" w:rsidP="001A335A">
      <w:pPr>
        <w:pStyle w:val="Anmerkung"/>
      </w:pPr>
    </w:p>
    <w:p w14:paraId="3D102AB1" w14:textId="1509AAA6" w:rsidR="007D4459" w:rsidRDefault="00B03FCB" w:rsidP="001A335A">
      <w:pPr>
        <w:pStyle w:val="Anmerkung"/>
      </w:pPr>
      <w:r w:rsidRPr="006E0044">
        <w:t xml:space="preserve">Anmerkung: Die nachfolgenden Punkte sind </w:t>
      </w:r>
      <w:r w:rsidR="00362295">
        <w:t>bei Nichtzutreffen</w:t>
      </w:r>
      <w:r w:rsidRPr="006E0044">
        <w:t xml:space="preserve"> zu </w:t>
      </w:r>
      <w:r w:rsidR="007D4459">
        <w:t xml:space="preserve">löschen. </w:t>
      </w:r>
    </w:p>
    <w:p w14:paraId="4035CD7E" w14:textId="7535BAD1" w:rsidR="00B03FCB" w:rsidRPr="006E0044" w:rsidRDefault="007D4459" w:rsidP="001A335A">
      <w:pPr>
        <w:pStyle w:val="Anmerkung"/>
      </w:pPr>
      <w:r>
        <w:t>Achtung: die Anpassung der Nummerierung erfolgt automatisch, daher sind allfällige Querverweise in anderen Paragraphen möglicherweise zu aktualisieren</w:t>
      </w:r>
      <w:r w:rsidR="00B03FCB" w:rsidRPr="006E0044">
        <w:t>.</w:t>
      </w:r>
    </w:p>
    <w:p w14:paraId="6B19441F" w14:textId="43683F68" w:rsidR="00170B03" w:rsidRPr="006E0044" w:rsidRDefault="00170B03" w:rsidP="00861CC0">
      <w:pPr>
        <w:pStyle w:val="FormatvorlageLinks0cmHngend069cm"/>
        <w:numPr>
          <w:ilvl w:val="0"/>
          <w:numId w:val="4"/>
        </w:numPr>
      </w:pPr>
      <w:r w:rsidRPr="006E0044">
        <w:t>Der Taster für das Simulieren der Fertigmeldung darf nur im Probebetrieb oder bei Fahrten zur Störungsbeseitigung verwendet werden. Derartige Fälle sind im Betriebstagebuch festzuhalten. Ist die Gegenstation oder die Strecke besetzt, so ist vorher mit dieser Rücksprache zu halten.</w:t>
      </w:r>
    </w:p>
    <w:p w14:paraId="435741F0" w14:textId="1B974834" w:rsidR="00B03FCB" w:rsidRDefault="00B03FCB" w:rsidP="00861CC0">
      <w:pPr>
        <w:pStyle w:val="FormatvorlageLinks0cmHngend069cm"/>
        <w:numPr>
          <w:ilvl w:val="0"/>
          <w:numId w:val="4"/>
        </w:numPr>
      </w:pPr>
      <w:r w:rsidRPr="006E0044">
        <w:t xml:space="preserve">Bei Fahrten mit einzelnen </w:t>
      </w:r>
      <w:r w:rsidR="00174A7C" w:rsidRPr="006E0044">
        <w:t xml:space="preserve">Fahrzeugen </w:t>
      </w:r>
      <w:r w:rsidR="002B439B" w:rsidRPr="006E0044">
        <w:t xml:space="preserve">/ </w:t>
      </w:r>
      <w:r w:rsidRPr="006E0044">
        <w:t xml:space="preserve">oder Gruppen von </w:t>
      </w:r>
      <w:r w:rsidR="00174A7C" w:rsidRPr="006E0044">
        <w:t xml:space="preserve">Fahrzeugen </w:t>
      </w:r>
      <w:r w:rsidR="002B439B" w:rsidRPr="006E0044">
        <w:t xml:space="preserve">/ </w:t>
      </w:r>
      <w:r w:rsidRPr="006E0044">
        <w:t>bei ansonst</w:t>
      </w:r>
      <w:r w:rsidR="00C505CA">
        <w:t>en</w:t>
      </w:r>
      <w:r w:rsidRPr="006E0044">
        <w:t xml:space="preserve"> leerem Förderseil ist in der Regel vor dem ersten besetzten und nach dem letzten besetzten </w:t>
      </w:r>
      <w:r w:rsidR="00174A7C" w:rsidRPr="006E0044">
        <w:t xml:space="preserve">Fahrzeug </w:t>
      </w:r>
      <w:r w:rsidRPr="006E0044">
        <w:t xml:space="preserve">jeweils ein leeres </w:t>
      </w:r>
      <w:r w:rsidR="00174A7C" w:rsidRPr="006E0044">
        <w:t xml:space="preserve">Fahrzeug </w:t>
      </w:r>
      <w:r w:rsidR="008C7803" w:rsidRPr="006E0044">
        <w:t>einzuschieben. / </w:t>
      </w:r>
      <w:r w:rsidRPr="006E0044">
        <w:t xml:space="preserve">(Ausnahme siehe Bestimmungen über Fahrten mit einer </w:t>
      </w:r>
      <w:r w:rsidR="002926A5">
        <w:t xml:space="preserve">bei Betriebsbeginn- oder schlussfahrt </w:t>
      </w:r>
      <w:r w:rsidRPr="006E0044">
        <w:t>unbesetz</w:t>
      </w:r>
      <w:r w:rsidR="002E2C4F" w:rsidRPr="006E0044">
        <w:t>ten Station). /</w:t>
      </w:r>
    </w:p>
    <w:p w14:paraId="78CF1EE3" w14:textId="338D25C9" w:rsidR="00ED1DF1" w:rsidRPr="006E0044" w:rsidRDefault="00ED1DF1" w:rsidP="00570425">
      <w:pPr>
        <w:pStyle w:val="Anmerkung"/>
      </w:pPr>
      <w:r w:rsidRPr="006E0044">
        <w:t xml:space="preserve">Anmerkung: </w:t>
      </w:r>
      <w:r>
        <w:t>obige Bestimmung ist nicht erforderlich, wenn eine Zustimmung des Seilbahnherstellers dafür vorliegt.</w:t>
      </w:r>
    </w:p>
    <w:p w14:paraId="05896497" w14:textId="1B8E6BEB" w:rsidR="00B03FCB" w:rsidRPr="006E0044" w:rsidRDefault="00B03FCB" w:rsidP="00861CC0">
      <w:pPr>
        <w:pStyle w:val="FormatvorlageLinks0cmHngend069cm"/>
        <w:numPr>
          <w:ilvl w:val="0"/>
          <w:numId w:val="4"/>
        </w:numPr>
      </w:pPr>
      <w:r w:rsidRPr="006E0044">
        <w:t xml:space="preserve">Vor dem Umschalten von Zwei- auf </w:t>
      </w:r>
      <w:proofErr w:type="spellStart"/>
      <w:r w:rsidRPr="006E0044">
        <w:t>Einmotorenbetrieb</w:t>
      </w:r>
      <w:proofErr w:type="spellEnd"/>
      <w:r w:rsidRPr="006E0044">
        <w:t xml:space="preserve"> ist der zulässige Lastzustand allenfalls durch Leerfahren mit Hilfe des Notantriebes herzustellen. Die Gegenstation ist hie</w:t>
      </w:r>
      <w:r w:rsidR="003E5862" w:rsidRPr="006E0044">
        <w:t>r</w:t>
      </w:r>
      <w:r w:rsidR="002F70D5" w:rsidRPr="006E0044">
        <w:t>von zu verständigen.</w:t>
      </w:r>
    </w:p>
    <w:p w14:paraId="02E4A484" w14:textId="639EAE1F" w:rsidR="00B03FCB" w:rsidRPr="006E0044" w:rsidRDefault="002E6F6F" w:rsidP="00861CC0">
      <w:pPr>
        <w:pStyle w:val="FormatvorlageLinks0cmHngend069cm"/>
        <w:numPr>
          <w:ilvl w:val="0"/>
          <w:numId w:val="4"/>
        </w:numPr>
      </w:pPr>
      <w:r w:rsidRPr="006E0044">
        <w:t>Vor Aufnahme des Fahrbetriebes ist ein allfälliger Eisbehang auf dem Förderseil zu entfernen.</w:t>
      </w:r>
    </w:p>
    <w:p w14:paraId="34076031" w14:textId="3B14EB1E" w:rsidR="00B03FCB" w:rsidRPr="006E0044" w:rsidRDefault="00B03FCB" w:rsidP="001A335A">
      <w:pPr>
        <w:pStyle w:val="Anmerkung"/>
      </w:pPr>
      <w:bookmarkStart w:id="79" w:name="_Toc189219844"/>
      <w:r w:rsidRPr="006E0044">
        <w:t>Anmerkung: Bei einer Betriebsart „</w:t>
      </w:r>
      <w:r w:rsidR="00DE4A8F" w:rsidRPr="006E0044">
        <w:t>E</w:t>
      </w:r>
      <w:r w:rsidRPr="006E0044">
        <w:t>ingeschränkter Hauptantrieb</w:t>
      </w:r>
      <w:r w:rsidR="00B341A9" w:rsidRPr="006E0044">
        <w:t>“</w:t>
      </w:r>
      <w:r w:rsidRPr="006E0044">
        <w:t xml:space="preserve"> </w:t>
      </w:r>
      <w:r w:rsidR="00275588" w:rsidRPr="006E0044">
        <w:t xml:space="preserve">(Fa. Frey) </w:t>
      </w:r>
      <w:r w:rsidRPr="006E0044">
        <w:t>sind die folgenden Punkte aufzunehmen.</w:t>
      </w:r>
      <w:bookmarkEnd w:id="79"/>
    </w:p>
    <w:p w14:paraId="1A0209ED" w14:textId="71F5A10F" w:rsidR="00B03FCB" w:rsidRPr="006E0044" w:rsidRDefault="00B03FCB" w:rsidP="00861CC0">
      <w:pPr>
        <w:pStyle w:val="FormatvorlageLinks0cmHngend069cm"/>
        <w:numPr>
          <w:ilvl w:val="0"/>
          <w:numId w:val="4"/>
        </w:numPr>
      </w:pPr>
      <w:r w:rsidRPr="006E0044">
        <w:t xml:space="preserve">Bei Ausfall einer Überwachungseinrichtung für den ordnungsgemäßen Transport der </w:t>
      </w:r>
      <w:r w:rsidR="00174A7C" w:rsidRPr="006E0044">
        <w:t xml:space="preserve">Fahrzeuge </w:t>
      </w:r>
      <w:r w:rsidRPr="006E0044">
        <w:t>durch die Stationen (z.B. Durchfahrsicherung, Zonenüberwachung, Logiküberwachung) ist vorrangig die Betriebsart „Eingeschränkter Hauptantrieb“ anzuwählen. Die Umschaltung auf diese Betriebsart darf nur in jener Station erfolgen, in der der Anlass dazu gegeben ist.</w:t>
      </w:r>
    </w:p>
    <w:p w14:paraId="5B437F92" w14:textId="294CD7FE" w:rsidR="00B03FCB" w:rsidRPr="006E0044" w:rsidRDefault="00B03FCB" w:rsidP="00861CC0">
      <w:pPr>
        <w:pStyle w:val="FormatvorlageLinks0cmHngend069cm"/>
        <w:numPr>
          <w:ilvl w:val="0"/>
          <w:numId w:val="4"/>
        </w:numPr>
      </w:pPr>
      <w:r w:rsidRPr="006E0044">
        <w:t xml:space="preserve">Vor dem Fahren mit der Betriebsart „Eingeschränkter Hauptantrieb“ muss der Maschinist bzw. der StB alle Stationen und </w:t>
      </w:r>
      <w:r w:rsidR="00B65354">
        <w:t>Betriebsb</w:t>
      </w:r>
      <w:r w:rsidRPr="006E0044">
        <w:t>ediensteten über die gewählte Hauptantriebs-Betriebsart informieren. Ein Zusteigen von Fahrgästen ist bei dieser Betriebsart zulässig.</w:t>
      </w:r>
    </w:p>
    <w:p w14:paraId="4781DFE7" w14:textId="0406ECB1" w:rsidR="00B03FCB" w:rsidRPr="006E0044" w:rsidRDefault="00B03FCB" w:rsidP="00861CC0">
      <w:pPr>
        <w:pStyle w:val="FormatvorlageLinks0cmHngend069cm"/>
        <w:numPr>
          <w:ilvl w:val="0"/>
          <w:numId w:val="4"/>
        </w:numPr>
      </w:pPr>
      <w:r w:rsidRPr="006E0044">
        <w:t xml:space="preserve">Beim Fahren mit dem Hauptantrieb in der Betriebsart „Eingeschränkter Hauptantrieb“ ist der Durchlauf der </w:t>
      </w:r>
      <w:r w:rsidR="00174A7C" w:rsidRPr="006E0044">
        <w:t xml:space="preserve">Fahrzeuge </w:t>
      </w:r>
      <w:r w:rsidRPr="006E0044">
        <w:t xml:space="preserve">in der betreffenden Station durch einen auf der Einfahrseite und auf der Ausfahrseite anwesenden </w:t>
      </w:r>
      <w:r w:rsidR="00B65354">
        <w:t>Betriebsb</w:t>
      </w:r>
      <w:r w:rsidRPr="006E0044">
        <w:t>ediensteten augenscheinlich zu überwachen. Zu diesem Zweck hat der Springer in der Station zur Hilfestellung anwesend zu sein. Bei einem Fehlzustand ist sofort die Stillsetzung der Seilbahn zu veranlassen.</w:t>
      </w:r>
    </w:p>
    <w:p w14:paraId="6CE70A94" w14:textId="1B277930" w:rsidR="00B03FCB" w:rsidRPr="006E0044" w:rsidRDefault="002479C5" w:rsidP="00AC6D0E">
      <w:pPr>
        <w:pStyle w:val="Paragraph"/>
      </w:pPr>
      <w:r w:rsidRPr="006E0044">
        <w:lastRenderedPageBreak/>
        <w:t>§ </w:t>
      </w:r>
      <w:r w:rsidR="00CE56C8" w:rsidRPr="006E0044">
        <w:t>11</w:t>
      </w:r>
      <w:r w:rsidR="008A3E7A" w:rsidRPr="006E0044">
        <w:t>8</w:t>
      </w:r>
    </w:p>
    <w:p w14:paraId="3936B16E" w14:textId="77777777" w:rsidR="00B03FCB" w:rsidRPr="001A335A" w:rsidRDefault="00B03FCB" w:rsidP="008B0332">
      <w:pPr>
        <w:pStyle w:val="berschrift2"/>
      </w:pPr>
      <w:bookmarkStart w:id="80" w:name="_Toc189219845"/>
      <w:bookmarkStart w:id="81" w:name="_Toc211346097"/>
      <w:r w:rsidRPr="0041076E">
        <w:t>Besondere Bestimmun</w:t>
      </w:r>
      <w:r w:rsidRPr="001A335A">
        <w:t>gen für die Stationsbediensteten (StB)</w:t>
      </w:r>
      <w:bookmarkEnd w:id="80"/>
      <w:bookmarkEnd w:id="81"/>
    </w:p>
    <w:p w14:paraId="024188BB" w14:textId="4BD2ACA8" w:rsidR="00B03FCB" w:rsidRPr="006E0044" w:rsidRDefault="00B03FCB" w:rsidP="00861CC0">
      <w:pPr>
        <w:pStyle w:val="FormatvorlageLinks0cmHngend069cm"/>
        <w:numPr>
          <w:ilvl w:val="0"/>
          <w:numId w:val="3"/>
        </w:numPr>
      </w:pPr>
      <w:r w:rsidRPr="006E0044">
        <w:t>Die StB haben erforderlichenfalls die Fahrgäste auf die Einhaltung des Rauchverbotes aufmerksam zu machen.</w:t>
      </w:r>
    </w:p>
    <w:p w14:paraId="27271127" w14:textId="657539E4" w:rsidR="00B03FCB" w:rsidRPr="006E0044" w:rsidRDefault="00B03FCB" w:rsidP="00861CC0">
      <w:pPr>
        <w:pStyle w:val="FormatvorlageLinks0cmHngend069cm"/>
        <w:numPr>
          <w:ilvl w:val="0"/>
          <w:numId w:val="3"/>
        </w:numPr>
      </w:pPr>
      <w:r w:rsidRPr="006E0044">
        <w:t>Bei der Beförderung eventuell zu Schaden gekommene Fahrgäste sind zur Aufnahme des S</w:t>
      </w:r>
      <w:r w:rsidR="00B352E0" w:rsidRPr="006E0044">
        <w:t>chadens an den BL zu verweisen.</w:t>
      </w:r>
    </w:p>
    <w:p w14:paraId="20C9C6E2" w14:textId="63FD7536" w:rsidR="00B03FCB" w:rsidRPr="006E0044" w:rsidRDefault="00B03FCB" w:rsidP="00861CC0">
      <w:pPr>
        <w:pStyle w:val="FormatvorlageLinks0cmHngend069cm"/>
        <w:numPr>
          <w:ilvl w:val="0"/>
          <w:numId w:val="3"/>
        </w:numPr>
      </w:pPr>
      <w:r w:rsidRPr="006E0044">
        <w:t>Die in den Stationsbereichen aufgestellten Abfall</w:t>
      </w:r>
      <w:r w:rsidR="00DE4A8F" w:rsidRPr="006E0044">
        <w:t>behälter</w:t>
      </w:r>
      <w:r w:rsidR="00B352E0" w:rsidRPr="006E0044">
        <w:t xml:space="preserve"> sind regelmäßig zu entleeren.</w:t>
      </w:r>
    </w:p>
    <w:p w14:paraId="77DFA20B" w14:textId="44091A84" w:rsidR="00B03FCB" w:rsidRPr="006E0044" w:rsidRDefault="00B03FCB" w:rsidP="00861CC0">
      <w:pPr>
        <w:pStyle w:val="FormatvorlageLinks0cmHngend069cm"/>
        <w:numPr>
          <w:ilvl w:val="0"/>
          <w:numId w:val="3"/>
        </w:numPr>
      </w:pPr>
      <w:r w:rsidRPr="006E0044">
        <w:t>Überhängender Schnee ist von den Dächern der Stationsgebäude rechtzeitig unter Beachtung der notwendigen Vorsichtsmaßnahmen zu e</w:t>
      </w:r>
      <w:r w:rsidR="00B352E0" w:rsidRPr="006E0044">
        <w:t>ntfernen.</w:t>
      </w:r>
    </w:p>
    <w:p w14:paraId="595866F2" w14:textId="45633DC3" w:rsidR="00B03FCB" w:rsidRPr="006E0044" w:rsidRDefault="00B03FCB" w:rsidP="00861CC0">
      <w:pPr>
        <w:pStyle w:val="FormatvorlageLinks0cmHngend069cm"/>
        <w:numPr>
          <w:ilvl w:val="0"/>
          <w:numId w:val="3"/>
        </w:numPr>
      </w:pPr>
      <w:r w:rsidRPr="006E0044">
        <w:t xml:space="preserve">Die StB haben auch die Punkte </w:t>
      </w:r>
      <w:r w:rsidR="003908C0">
        <w:t>/</w:t>
      </w:r>
      <w:r w:rsidR="00295C1C">
        <w:t>1, 2, 4 - 7, 10, … (13) und (</w:t>
      </w:r>
      <w:proofErr w:type="gramStart"/>
      <w:r w:rsidR="00295C1C">
        <w:t>15)</w:t>
      </w:r>
      <w:r w:rsidR="003908C0">
        <w:t>/</w:t>
      </w:r>
      <w:proofErr w:type="gramEnd"/>
      <w:r w:rsidR="00B352E0" w:rsidRPr="006E0044">
        <w:t xml:space="preserve"> </w:t>
      </w:r>
      <w:r w:rsidR="0056537C">
        <w:t>der Besonde</w:t>
      </w:r>
      <w:r w:rsidRPr="006E0044">
        <w:t>ren Bestimmungen für den Maschini</w:t>
      </w:r>
      <w:r w:rsidR="00B352E0" w:rsidRPr="006E0044">
        <w:t>sten sinngemäß zu beachten.</w:t>
      </w:r>
    </w:p>
    <w:p w14:paraId="5A7F257F" w14:textId="77777777" w:rsidR="005D7DC3" w:rsidRDefault="005D7DC3" w:rsidP="001A335A">
      <w:pPr>
        <w:pStyle w:val="Anmerkung"/>
      </w:pPr>
    </w:p>
    <w:p w14:paraId="0590E87D" w14:textId="57205129" w:rsidR="007D4459" w:rsidRDefault="00B03FCB" w:rsidP="001A335A">
      <w:pPr>
        <w:pStyle w:val="Anmerkung"/>
      </w:pPr>
      <w:r w:rsidRPr="006E0044">
        <w:t xml:space="preserve">Anmerkung: Die nachfolgenden Punkte sind </w:t>
      </w:r>
      <w:r w:rsidR="00362295">
        <w:t>bei Nichtzutreffen</w:t>
      </w:r>
      <w:r w:rsidRPr="006E0044">
        <w:t xml:space="preserve"> zu </w:t>
      </w:r>
      <w:r w:rsidR="007D4459">
        <w:t>löschen.</w:t>
      </w:r>
    </w:p>
    <w:p w14:paraId="4D583681" w14:textId="0DD67E3F" w:rsidR="00B03FCB" w:rsidRPr="006E0044" w:rsidRDefault="007D4459" w:rsidP="001A335A">
      <w:pPr>
        <w:pStyle w:val="Anmerkung"/>
      </w:pPr>
      <w:r>
        <w:t>Achtung: die Anpassung der Nummerierung erfolgt automatisch, daher sind allfällige Querverweise in anderen Paragraphen möglicherweise zu aktualisieren</w:t>
      </w:r>
      <w:r w:rsidR="00B03FCB" w:rsidRPr="006E0044">
        <w:t>.</w:t>
      </w:r>
    </w:p>
    <w:p w14:paraId="61E69A63" w14:textId="08DF7DB9" w:rsidR="00B03FCB" w:rsidRPr="006E0044" w:rsidRDefault="00B03FCB" w:rsidP="00861CC0">
      <w:pPr>
        <w:pStyle w:val="FormatvorlageLinks0cmHngend069cm"/>
        <w:numPr>
          <w:ilvl w:val="0"/>
          <w:numId w:val="3"/>
        </w:numPr>
      </w:pPr>
      <w:r w:rsidRPr="006E0044">
        <w:t xml:space="preserve">Abstellgleise im Bereich von </w:t>
      </w:r>
      <w:r w:rsidR="00B46368" w:rsidRPr="006E0044">
        <w:t xml:space="preserve">Verkehrswegen </w:t>
      </w:r>
      <w:r w:rsidRPr="006E0044">
        <w:t xml:space="preserve">müssen während des öffentlichen Betriebes der Seilbahn stets frei sein. Allenfalls erforderliche Rangierbewegungen im Bereich von </w:t>
      </w:r>
      <w:r w:rsidR="00B46368" w:rsidRPr="006E0044">
        <w:t xml:space="preserve">Verkehrswegen </w:t>
      </w:r>
      <w:r w:rsidRPr="006E0044">
        <w:t>während des Betriebes sind mit besonderer Vor</w:t>
      </w:r>
      <w:r w:rsidR="00B352E0" w:rsidRPr="006E0044">
        <w:t>sicht durchzuführen.</w:t>
      </w:r>
    </w:p>
    <w:p w14:paraId="169B8EFD" w14:textId="77777777" w:rsidR="00B03FCB" w:rsidRPr="006E0044" w:rsidRDefault="00DF20B7" w:rsidP="001A335A">
      <w:pPr>
        <w:pStyle w:val="Anmerkung"/>
      </w:pPr>
      <w:bookmarkStart w:id="82" w:name="_Toc189219846"/>
      <w:r w:rsidRPr="00A506E8">
        <w:t>Anme</w:t>
      </w:r>
      <w:r w:rsidRPr="001A335A">
        <w:t>rk</w:t>
      </w:r>
      <w:r w:rsidRPr="006E0044">
        <w:t xml:space="preserve">ung: </w:t>
      </w:r>
      <w:r w:rsidR="00B03FCB" w:rsidRPr="006E0044">
        <w:t>Bei EUB:</w:t>
      </w:r>
      <w:bookmarkEnd w:id="82"/>
    </w:p>
    <w:p w14:paraId="68C94BCF" w14:textId="4475BF30" w:rsidR="00B03FCB" w:rsidRPr="006E0044" w:rsidRDefault="00B03FCB" w:rsidP="00861CC0">
      <w:pPr>
        <w:pStyle w:val="FormatvorlageLinks0cmHngend069cm"/>
        <w:numPr>
          <w:ilvl w:val="0"/>
          <w:numId w:val="3"/>
        </w:numPr>
      </w:pPr>
      <w:r w:rsidRPr="006E0044">
        <w:t xml:space="preserve">Fahrgäste dürfen nur unter Aufsicht eines StB </w:t>
      </w:r>
      <w:r w:rsidR="00741CC8" w:rsidRPr="006E0044">
        <w:t>zum Einsteigebereich vorgelassen</w:t>
      </w:r>
      <w:r w:rsidRPr="006E0044">
        <w:t xml:space="preserve"> werden. Die StB haben für einen geordneten Zugang der Fahrgäste zu</w:t>
      </w:r>
      <w:r w:rsidR="00085A2D" w:rsidRPr="006E0044">
        <w:t>m</w:t>
      </w:r>
      <w:r w:rsidRPr="006E0044">
        <w:t xml:space="preserve"> Einsteig</w:t>
      </w:r>
      <w:r w:rsidR="00085A2D" w:rsidRPr="006E0044">
        <w:t>ebereich</w:t>
      </w:r>
      <w:r w:rsidR="0056537C">
        <w:t xml:space="preserve"> bzw. Ab</w:t>
      </w:r>
      <w:r w:rsidRPr="006E0044">
        <w:t>gang vo</w:t>
      </w:r>
      <w:r w:rsidR="00085A2D" w:rsidRPr="006E0044">
        <w:t>m</w:t>
      </w:r>
      <w:r w:rsidRPr="006E0044">
        <w:t xml:space="preserve"> Aussteig</w:t>
      </w:r>
      <w:r w:rsidR="00085A2D" w:rsidRPr="006E0044">
        <w:t>ebereich</w:t>
      </w:r>
      <w:r w:rsidR="002F70D5" w:rsidRPr="006E0044">
        <w:t xml:space="preserve"> zu sorgen.</w:t>
      </w:r>
    </w:p>
    <w:p w14:paraId="5A45D4F6" w14:textId="47FF1D75" w:rsidR="00B03FCB" w:rsidRPr="006E0044" w:rsidRDefault="00DF20B7" w:rsidP="001A335A">
      <w:pPr>
        <w:pStyle w:val="Anmerkung"/>
        <w:rPr>
          <w:bCs/>
          <w:iCs/>
        </w:rPr>
      </w:pPr>
      <w:r w:rsidRPr="006E0044">
        <w:t xml:space="preserve">Anmerkung: </w:t>
      </w:r>
      <w:r w:rsidR="00B46368" w:rsidRPr="006E0044">
        <w:t xml:space="preserve">Bei KSB mit </w:t>
      </w:r>
      <w:r w:rsidR="00A369E0">
        <w:t>ausschließ</w:t>
      </w:r>
      <w:r w:rsidR="00B03FCB" w:rsidRPr="006E0044">
        <w:t>l</w:t>
      </w:r>
      <w:r w:rsidR="00A369E0">
        <w:t>icher</w:t>
      </w:r>
      <w:r w:rsidR="00B352E0" w:rsidRPr="006E0044">
        <w:t xml:space="preserve"> Beförderung von Win</w:t>
      </w:r>
      <w:r w:rsidR="00B03FCB" w:rsidRPr="006E0044">
        <w:t>tersportlern:</w:t>
      </w:r>
    </w:p>
    <w:p w14:paraId="4407B6A3" w14:textId="5E5774D7" w:rsidR="00B03FCB" w:rsidRPr="006E0044" w:rsidRDefault="00B03FCB" w:rsidP="00861CC0">
      <w:pPr>
        <w:pStyle w:val="FormatvorlageLinks0cmHngend069cm"/>
        <w:numPr>
          <w:ilvl w:val="0"/>
          <w:numId w:val="3"/>
        </w:numPr>
      </w:pPr>
      <w:r w:rsidRPr="006E0044">
        <w:t xml:space="preserve">Als Betriebsabwicklung ist regelmäßig nur die Bergbeförderung von Fahrgästen mit angeschnallten Wintersportgeräten (Alpinskier, Langlaufskier, Firngleiter, </w:t>
      </w:r>
      <w:proofErr w:type="spellStart"/>
      <w:r w:rsidRPr="006E0044">
        <w:t>Monoski</w:t>
      </w:r>
      <w:proofErr w:type="spellEnd"/>
      <w:r w:rsidRPr="006E0044">
        <w:t xml:space="preserve">, Snowboard, </w:t>
      </w:r>
      <w:proofErr w:type="spellStart"/>
      <w:r w:rsidRPr="006E0044">
        <w:t>Swingboard</w:t>
      </w:r>
      <w:proofErr w:type="spellEnd"/>
      <w:r w:rsidRPr="006E0044">
        <w:t>, Kurzskier von Skibobs) zulässig.</w:t>
      </w:r>
    </w:p>
    <w:p w14:paraId="76F659D0" w14:textId="77777777" w:rsidR="00B03FCB" w:rsidRPr="006E0044" w:rsidRDefault="00B03FCB" w:rsidP="001E4ADB">
      <w:pPr>
        <w:ind w:left="397"/>
      </w:pPr>
      <w:proofErr w:type="spellStart"/>
      <w:r w:rsidRPr="006E0044">
        <w:t>Swingboards</w:t>
      </w:r>
      <w:proofErr w:type="spellEnd"/>
      <w:r w:rsidRPr="006E0044">
        <w:t xml:space="preserve"> dürfen dabei nur in zerlegtem Zustand befördert werden, wobei der Fahrgast die Gleitkufen (Geräteunte</w:t>
      </w:r>
      <w:r w:rsidR="00B352E0" w:rsidRPr="006E0044">
        <w:t>rteil) angeschnallt haben muss.</w:t>
      </w:r>
    </w:p>
    <w:p w14:paraId="34152F45" w14:textId="77777777" w:rsidR="00B03FCB" w:rsidRPr="006E0044" w:rsidRDefault="00DF20B7" w:rsidP="001A335A">
      <w:pPr>
        <w:pStyle w:val="Anmerkung"/>
      </w:pPr>
      <w:bookmarkStart w:id="83" w:name="_Toc189219847"/>
      <w:r w:rsidRPr="006E0044">
        <w:t xml:space="preserve">Anmerkung: </w:t>
      </w:r>
      <w:r w:rsidR="00B03FCB" w:rsidRPr="006E0044">
        <w:t xml:space="preserve">Einfügung bei mehr als zweisitzigen </w:t>
      </w:r>
      <w:r w:rsidR="00174A7C" w:rsidRPr="006E0044">
        <w:rPr>
          <w:szCs w:val="16"/>
        </w:rPr>
        <w:t>Fahrzeuge</w:t>
      </w:r>
      <w:r w:rsidR="008A3311" w:rsidRPr="006E0044">
        <w:rPr>
          <w:szCs w:val="16"/>
        </w:rPr>
        <w:t>n</w:t>
      </w:r>
      <w:r w:rsidR="00174A7C" w:rsidRPr="006E0044">
        <w:rPr>
          <w:szCs w:val="16"/>
        </w:rPr>
        <w:t xml:space="preserve"> </w:t>
      </w:r>
      <w:r w:rsidR="00B03FCB" w:rsidRPr="006E0044">
        <w:rPr>
          <w:szCs w:val="16"/>
        </w:rPr>
        <w:t>o</w:t>
      </w:r>
      <w:r w:rsidR="00B03FCB" w:rsidRPr="006E0044">
        <w:t>hne Witterungsschutzhauben:</w:t>
      </w:r>
      <w:bookmarkEnd w:id="83"/>
    </w:p>
    <w:p w14:paraId="2BC32676" w14:textId="27B1FCE3" w:rsidR="00B03FCB" w:rsidRPr="006E0044" w:rsidRDefault="00B03FCB" w:rsidP="00861CC0">
      <w:pPr>
        <w:pStyle w:val="FormatvorlageLinks0cmHngend069cm"/>
        <w:numPr>
          <w:ilvl w:val="0"/>
          <w:numId w:val="3"/>
        </w:numPr>
      </w:pPr>
      <w:r w:rsidRPr="006E0044">
        <w:t>Bei Beförderung von Fahrgästen mit Skibobs haben diese Fahrgäste auf den Randsitzen Platz zu nehmen.</w:t>
      </w:r>
    </w:p>
    <w:p w14:paraId="43469700" w14:textId="77777777" w:rsidR="00B03FCB" w:rsidRPr="006E0044" w:rsidRDefault="00DF20B7" w:rsidP="001A335A">
      <w:pPr>
        <w:pStyle w:val="Anmerkung"/>
        <w:rPr>
          <w:bCs/>
          <w:iCs/>
        </w:rPr>
      </w:pPr>
      <w:bookmarkStart w:id="84" w:name="_Toc189219848"/>
      <w:r w:rsidRPr="006E0044">
        <w:t xml:space="preserve">Anmerkung: </w:t>
      </w:r>
      <w:r w:rsidR="00B03FCB" w:rsidRPr="006E0044">
        <w:t xml:space="preserve">Einfügung bei </w:t>
      </w:r>
      <w:r w:rsidR="00831CB0" w:rsidRPr="006E0044">
        <w:rPr>
          <w:szCs w:val="16"/>
        </w:rPr>
        <w:t xml:space="preserve">Fahrzeugen </w:t>
      </w:r>
      <w:r w:rsidR="00B03FCB" w:rsidRPr="006E0044">
        <w:rPr>
          <w:szCs w:val="16"/>
        </w:rPr>
        <w:t>m</w:t>
      </w:r>
      <w:r w:rsidR="00B03FCB" w:rsidRPr="006E0044">
        <w:t>it Witterungsschutzhauben:</w:t>
      </w:r>
      <w:bookmarkEnd w:id="84"/>
      <w:r w:rsidR="00B03FCB" w:rsidRPr="006E0044">
        <w:t xml:space="preserve"> </w:t>
      </w:r>
    </w:p>
    <w:p w14:paraId="061BAF73" w14:textId="65687039" w:rsidR="00B03FCB" w:rsidRPr="006E0044" w:rsidRDefault="00B03FCB" w:rsidP="00861CC0">
      <w:pPr>
        <w:pStyle w:val="FormatvorlageLinks0cmHngend069cm"/>
        <w:numPr>
          <w:ilvl w:val="0"/>
          <w:numId w:val="3"/>
        </w:numPr>
      </w:pPr>
      <w:r w:rsidRPr="006E0044">
        <w:t>Fahrgäste mit Skibobs habe</w:t>
      </w:r>
      <w:r w:rsidR="00B352E0" w:rsidRPr="006E0044">
        <w:t>n auf dem bahnaußenseitigen Ses</w:t>
      </w:r>
      <w:r w:rsidRPr="006E0044">
        <w:t>selsitz Platz zu nehmen; der Nebensitz</w:t>
      </w:r>
      <w:r w:rsidR="00A369E0">
        <w:t xml:space="preserve"> muss dabei unbe</w:t>
      </w:r>
      <w:r w:rsidR="00B352E0" w:rsidRPr="006E0044">
        <w:t>setzt bleiben.</w:t>
      </w:r>
    </w:p>
    <w:p w14:paraId="31B37C8E" w14:textId="77777777" w:rsidR="00B03FCB" w:rsidRPr="006E0044" w:rsidRDefault="00DF20B7" w:rsidP="001A335A">
      <w:pPr>
        <w:pStyle w:val="Anmerkung"/>
      </w:pPr>
      <w:bookmarkStart w:id="85" w:name="_Toc189219849"/>
      <w:r w:rsidRPr="006E0044">
        <w:t xml:space="preserve">Anmerkung: </w:t>
      </w:r>
      <w:r w:rsidR="00B03FCB" w:rsidRPr="006E0044">
        <w:t>Ergänzung, obligat:</w:t>
      </w:r>
      <w:bookmarkEnd w:id="85"/>
    </w:p>
    <w:p w14:paraId="4DBE2D46" w14:textId="1CC1896D" w:rsidR="00B03FCB" w:rsidRPr="006E0044" w:rsidRDefault="00B03FCB" w:rsidP="00861CC0">
      <w:pPr>
        <w:pStyle w:val="FormatvorlageLinks0cmHngend069cm"/>
        <w:numPr>
          <w:ilvl w:val="0"/>
          <w:numId w:val="3"/>
        </w:numPr>
      </w:pPr>
      <w:r w:rsidRPr="006E0044">
        <w:t>Andere Beförderungsfälle dürfen nur über Anweisung des BL und unter Einhaltung der notwend</w:t>
      </w:r>
      <w:r w:rsidR="00A369E0">
        <w:t>igen Sicherheitsmaßnahmen erfol</w:t>
      </w:r>
      <w:r w:rsidRPr="006E0044">
        <w:t>gen.</w:t>
      </w:r>
    </w:p>
    <w:p w14:paraId="7075DCAC" w14:textId="5CF1DD59" w:rsidR="00B03FCB" w:rsidRPr="006E0044" w:rsidRDefault="00DF20B7" w:rsidP="001A335A">
      <w:pPr>
        <w:pStyle w:val="Anmerkung"/>
        <w:rPr>
          <w:bCs/>
          <w:iCs/>
        </w:rPr>
      </w:pPr>
      <w:bookmarkStart w:id="86" w:name="_Toc189219850"/>
      <w:r w:rsidRPr="006E0044">
        <w:t xml:space="preserve">Anmerkung: </w:t>
      </w:r>
      <w:r w:rsidR="00B03FCB" w:rsidRPr="006E0044">
        <w:t>Bei KSB mit Beförderung von Wintersportlern</w:t>
      </w:r>
      <w:r w:rsidR="003B5AB6" w:rsidRPr="006E0044">
        <w:t xml:space="preserve"> </w:t>
      </w:r>
      <w:r w:rsidR="00A369E0">
        <w:t xml:space="preserve">und </w:t>
      </w:r>
      <w:r w:rsidR="00B03FCB" w:rsidRPr="006E0044">
        <w:t>Fußgängern:</w:t>
      </w:r>
      <w:bookmarkEnd w:id="86"/>
    </w:p>
    <w:p w14:paraId="749FA652" w14:textId="20F81240" w:rsidR="00B03FCB" w:rsidRPr="006E0044" w:rsidRDefault="00B03FCB" w:rsidP="00861CC0">
      <w:pPr>
        <w:pStyle w:val="FormatvorlageLinks0cmHngend069cm"/>
        <w:numPr>
          <w:ilvl w:val="0"/>
          <w:numId w:val="3"/>
        </w:numPr>
      </w:pPr>
      <w:r w:rsidRPr="006E0044">
        <w:t>Als Betriebsabwicklung is</w:t>
      </w:r>
      <w:r w:rsidR="00A369E0">
        <w:t>t die Bergbeförderung von Fahrgä</w:t>
      </w:r>
      <w:r w:rsidRPr="006E0044">
        <w:t xml:space="preserve">sten mit angeschnallten Wintersportgeräten (Alpinskier, Langlaufskier, Firngleiter, </w:t>
      </w:r>
      <w:proofErr w:type="spellStart"/>
      <w:r w:rsidRPr="006E0044">
        <w:t>Monoski</w:t>
      </w:r>
      <w:proofErr w:type="spellEnd"/>
      <w:r w:rsidRPr="006E0044">
        <w:t xml:space="preserve">, Snowboard, </w:t>
      </w:r>
      <w:proofErr w:type="spellStart"/>
      <w:r w:rsidRPr="006E0044">
        <w:t>Swingboard</w:t>
      </w:r>
      <w:proofErr w:type="spellEnd"/>
      <w:r w:rsidRPr="006E0044">
        <w:t xml:space="preserve">, Kurzskier von </w:t>
      </w:r>
      <w:r w:rsidRPr="006E0044">
        <w:lastRenderedPageBreak/>
        <w:t>Skibobs</w:t>
      </w:r>
      <w:r w:rsidR="00A369E0">
        <w:t>) sowie die Berg- und Talbeför</w:t>
      </w:r>
      <w:r w:rsidRPr="006E0044">
        <w:t xml:space="preserve">derung von Fußgängern zulässig /, wobei </w:t>
      </w:r>
      <w:proofErr w:type="spellStart"/>
      <w:r w:rsidRPr="006E0044">
        <w:t>letzterenfalls</w:t>
      </w:r>
      <w:proofErr w:type="spellEnd"/>
      <w:r w:rsidRPr="006E0044">
        <w:t xml:space="preserve"> höchstens ........................... Personen auf einem </w:t>
      </w:r>
      <w:r w:rsidR="00831CB0" w:rsidRPr="006E0044">
        <w:t xml:space="preserve">Fahrzeug </w:t>
      </w:r>
      <w:r w:rsidR="00A369E0">
        <w:t>Platz nehmen dür</w:t>
      </w:r>
      <w:r w:rsidRPr="006E0044">
        <w:t xml:space="preserve">fen. / </w:t>
      </w:r>
      <w:proofErr w:type="spellStart"/>
      <w:r w:rsidRPr="006E0044">
        <w:t>Swingboardbenützer</w:t>
      </w:r>
      <w:proofErr w:type="spellEnd"/>
      <w:r w:rsidRPr="006E0044">
        <w:t xml:space="preserve"> dürfen nur dann mit angeschnalltem Sportgerät befördert werden, wenn dieses zerlegbar ist, und der Fah</w:t>
      </w:r>
      <w:r w:rsidR="00A369E0">
        <w:t>rgast die Gleitkufen (Geräteunterteil) ange</w:t>
      </w:r>
      <w:r w:rsidRPr="006E0044">
        <w:t>schnallt</w:t>
      </w:r>
      <w:r w:rsidR="00B352E0" w:rsidRPr="006E0044">
        <w:t xml:space="preserve"> hat.</w:t>
      </w:r>
    </w:p>
    <w:p w14:paraId="7C1748EA" w14:textId="77777777" w:rsidR="00B03FCB" w:rsidRPr="006E0044" w:rsidRDefault="00DF20B7" w:rsidP="001A335A">
      <w:pPr>
        <w:pStyle w:val="Anmerkung"/>
        <w:rPr>
          <w:bCs/>
          <w:iCs/>
        </w:rPr>
      </w:pPr>
      <w:bookmarkStart w:id="87" w:name="_Toc189219851"/>
      <w:r w:rsidRPr="006E0044">
        <w:t xml:space="preserve">Anmerkung: </w:t>
      </w:r>
      <w:r w:rsidR="00B03FCB" w:rsidRPr="006E0044">
        <w:t xml:space="preserve">Einfügung bei mehr als zweisitzigen </w:t>
      </w:r>
      <w:r w:rsidR="00831CB0" w:rsidRPr="006E0044">
        <w:rPr>
          <w:szCs w:val="16"/>
        </w:rPr>
        <w:t xml:space="preserve">Fahrzeugen </w:t>
      </w:r>
      <w:r w:rsidR="00B03FCB" w:rsidRPr="006E0044">
        <w:rPr>
          <w:szCs w:val="16"/>
        </w:rPr>
        <w:t>ohn</w:t>
      </w:r>
      <w:r w:rsidR="00B03FCB" w:rsidRPr="006E0044">
        <w:t>e Witterungsschutzhauben:</w:t>
      </w:r>
      <w:bookmarkEnd w:id="87"/>
    </w:p>
    <w:p w14:paraId="24553B3C" w14:textId="463A8C82" w:rsidR="00B03FCB" w:rsidRPr="006E0044" w:rsidRDefault="00B03FCB" w:rsidP="00861CC0">
      <w:pPr>
        <w:pStyle w:val="FormatvorlageLinks0cmHngend069cm"/>
        <w:numPr>
          <w:ilvl w:val="0"/>
          <w:numId w:val="3"/>
        </w:numPr>
      </w:pPr>
      <w:r w:rsidRPr="006E0044">
        <w:t>Bei Beförderung von Fahrgästen mit Skibobs haben diese Fahrgäste auf den Randsitzen Platz zu nehmen.</w:t>
      </w:r>
    </w:p>
    <w:p w14:paraId="26B84110" w14:textId="77777777" w:rsidR="00B03FCB" w:rsidRPr="006E0044" w:rsidRDefault="00DF20B7" w:rsidP="001A335A">
      <w:pPr>
        <w:pStyle w:val="Anmerkung"/>
        <w:rPr>
          <w:bCs/>
          <w:iCs/>
        </w:rPr>
      </w:pPr>
      <w:bookmarkStart w:id="88" w:name="_Toc189219852"/>
      <w:r w:rsidRPr="006E0044">
        <w:t xml:space="preserve">Anmerkung: </w:t>
      </w:r>
      <w:r w:rsidR="00B03FCB" w:rsidRPr="006E0044">
        <w:t xml:space="preserve">Einfügung bei </w:t>
      </w:r>
      <w:r w:rsidR="00831CB0" w:rsidRPr="006E0044">
        <w:t xml:space="preserve">Fahrzeugen </w:t>
      </w:r>
      <w:r w:rsidR="00B03FCB" w:rsidRPr="006E0044">
        <w:t>mit Witterungsschutzhauben:</w:t>
      </w:r>
      <w:bookmarkEnd w:id="88"/>
    </w:p>
    <w:p w14:paraId="05A4D311" w14:textId="434EE99E" w:rsidR="00B03FCB" w:rsidRPr="006E0044" w:rsidRDefault="00B03FCB" w:rsidP="00861CC0">
      <w:pPr>
        <w:pStyle w:val="FormatvorlageLinks0cmHngend069cm"/>
        <w:numPr>
          <w:ilvl w:val="0"/>
          <w:numId w:val="3"/>
        </w:numPr>
      </w:pPr>
      <w:r w:rsidRPr="006E0044">
        <w:t>Fahrgäste mit Skibobs habe</w:t>
      </w:r>
      <w:r w:rsidR="0056537C">
        <w:t>n auf dem bahnaußenseitigen Ses</w:t>
      </w:r>
      <w:r w:rsidRPr="006E0044">
        <w:t>selsitz Platz zu nehmen; der Nebensit</w:t>
      </w:r>
      <w:r w:rsidR="00B352E0" w:rsidRPr="006E0044">
        <w:t>z muss dabei unbesetzt bleiben.</w:t>
      </w:r>
    </w:p>
    <w:p w14:paraId="3B9124FE" w14:textId="77777777" w:rsidR="00B03FCB" w:rsidRPr="006E0044" w:rsidRDefault="00DF20B7" w:rsidP="001A335A">
      <w:pPr>
        <w:pStyle w:val="Anmerkung"/>
        <w:rPr>
          <w:bCs/>
          <w:iCs/>
        </w:rPr>
      </w:pPr>
      <w:bookmarkStart w:id="89" w:name="_Toc189219853"/>
      <w:r w:rsidRPr="006E0044">
        <w:t xml:space="preserve">Anmerkung: </w:t>
      </w:r>
      <w:r w:rsidR="00B03FCB" w:rsidRPr="006E0044">
        <w:t>Ergänzung obligat:</w:t>
      </w:r>
      <w:bookmarkEnd w:id="89"/>
    </w:p>
    <w:p w14:paraId="4A44E8E8" w14:textId="738C165F" w:rsidR="00B03FCB" w:rsidRPr="006E0044" w:rsidRDefault="00B03FCB" w:rsidP="00861CC0">
      <w:pPr>
        <w:pStyle w:val="FormatvorlageLinks0cmHngend069cm"/>
        <w:numPr>
          <w:ilvl w:val="0"/>
          <w:numId w:val="3"/>
        </w:numPr>
      </w:pPr>
      <w:r w:rsidRPr="006E0044">
        <w:t>Andere Beförderungsfälle dürfen nur über Anweisung des BL und unter Einhaltung der notwendigen Sicherheitsmaß</w:t>
      </w:r>
      <w:r w:rsidR="00A515B9">
        <w:t>nahmen erfol</w:t>
      </w:r>
      <w:r w:rsidRPr="006E0044">
        <w:t>gen.</w:t>
      </w:r>
    </w:p>
    <w:p w14:paraId="56676B96" w14:textId="77777777" w:rsidR="00B03FCB" w:rsidRPr="006E0044" w:rsidRDefault="00DF20B7" w:rsidP="001A335A">
      <w:pPr>
        <w:pStyle w:val="Anmerkung"/>
      </w:pPr>
      <w:bookmarkStart w:id="90" w:name="_Toc189219854"/>
      <w:r w:rsidRPr="006E0044">
        <w:t xml:space="preserve">Anmerkung: </w:t>
      </w:r>
      <w:r w:rsidR="00B03FCB" w:rsidRPr="006E0044">
        <w:t>Bei KSB allgemein:</w:t>
      </w:r>
      <w:bookmarkEnd w:id="90"/>
    </w:p>
    <w:p w14:paraId="589730C8" w14:textId="1C8C0631" w:rsidR="00B03FCB" w:rsidRPr="006E0044" w:rsidRDefault="00B03FCB" w:rsidP="00861CC0">
      <w:pPr>
        <w:pStyle w:val="FormatvorlageLinks0cmHngend069cm"/>
        <w:numPr>
          <w:ilvl w:val="0"/>
          <w:numId w:val="3"/>
        </w:numPr>
      </w:pPr>
      <w:r w:rsidRPr="006E0044">
        <w:t xml:space="preserve">Bei Beförderung von Fußgängern darf ein </w:t>
      </w:r>
      <w:r w:rsidR="00831CB0" w:rsidRPr="006E0044">
        <w:t xml:space="preserve">Fahrzeug </w:t>
      </w:r>
      <w:r w:rsidRPr="006E0044">
        <w:t>mit höchstens zwei Perso</w:t>
      </w:r>
      <w:r w:rsidR="00B352E0" w:rsidRPr="006E0044">
        <w:t>nen besetzt werden.</w:t>
      </w:r>
    </w:p>
    <w:p w14:paraId="3B3759F3" w14:textId="7ADC2C86" w:rsidR="00B03FCB" w:rsidRPr="006E0044" w:rsidRDefault="00B03FCB" w:rsidP="00861CC0">
      <w:pPr>
        <w:pStyle w:val="FormatvorlageLinks0cmHngend069cm"/>
        <w:numPr>
          <w:ilvl w:val="0"/>
          <w:numId w:val="3"/>
        </w:numPr>
      </w:pPr>
      <w:r w:rsidRPr="006E0044">
        <w:t xml:space="preserve"> Auf einem </w:t>
      </w:r>
      <w:r w:rsidR="00831CB0" w:rsidRPr="006E0044">
        <w:t xml:space="preserve">Fahrzeug </w:t>
      </w:r>
      <w:r w:rsidR="00A515B9">
        <w:t>dürfen Fußgänger und Fahrgä</w:t>
      </w:r>
      <w:r w:rsidRPr="006E0044">
        <w:t xml:space="preserve">ste mit angeschnallten Wintersportgeräten nicht </w:t>
      </w:r>
      <w:r w:rsidR="00B352E0" w:rsidRPr="006E0044">
        <w:t>gleichz</w:t>
      </w:r>
      <w:r w:rsidR="00A515B9">
        <w:t>eitig beför</w:t>
      </w:r>
      <w:r w:rsidR="00B352E0" w:rsidRPr="006E0044">
        <w:t>dert werden.</w:t>
      </w:r>
    </w:p>
    <w:p w14:paraId="55828B54" w14:textId="6C1BDB81" w:rsidR="00B03FCB" w:rsidRPr="006E0044" w:rsidRDefault="00B03FCB" w:rsidP="00861CC0">
      <w:pPr>
        <w:pStyle w:val="FormatvorlageLinks0cmHngend069cm"/>
        <w:numPr>
          <w:ilvl w:val="0"/>
          <w:numId w:val="3"/>
        </w:numPr>
      </w:pPr>
      <w:r w:rsidRPr="006E0044">
        <w:t>Bei Beförderung von Fußg</w:t>
      </w:r>
      <w:r w:rsidR="00A515B9">
        <w:t>ängern darf die Fahrgeschwindig</w:t>
      </w:r>
      <w:r w:rsidRPr="006E0044">
        <w:t>keit beim Aussteigen / Einsteigen in der .........................</w:t>
      </w:r>
      <w:proofErr w:type="spellStart"/>
      <w:r w:rsidRPr="006E0044">
        <w:t>station</w:t>
      </w:r>
      <w:proofErr w:type="spellEnd"/>
      <w:r w:rsidRPr="006E0044">
        <w:t xml:space="preserve"> höchstens ...............................</w:t>
      </w:r>
      <w:r w:rsidR="0056537C">
        <w:t> m/s betra</w:t>
      </w:r>
      <w:r w:rsidR="00B352E0" w:rsidRPr="006E0044">
        <w:t>gen.</w:t>
      </w:r>
    </w:p>
    <w:p w14:paraId="0C27FD5F" w14:textId="382CCAF6" w:rsidR="00B03FCB" w:rsidRPr="006E0044" w:rsidRDefault="00B03FCB" w:rsidP="00861CC0">
      <w:pPr>
        <w:pStyle w:val="FormatvorlageLinks0cmHngend069cm"/>
        <w:numPr>
          <w:ilvl w:val="0"/>
          <w:numId w:val="3"/>
        </w:numPr>
      </w:pPr>
      <w:r w:rsidRPr="006E0044">
        <w:t xml:space="preserve">Unbesetzte </w:t>
      </w:r>
      <w:r w:rsidR="00831CB0" w:rsidRPr="006E0044">
        <w:t xml:space="preserve">Fahrzeuge </w:t>
      </w:r>
      <w:r w:rsidRPr="006E0044">
        <w:t>dürfen in der Regel nur mit geschlossener / und verriegelter / Witterungssc</w:t>
      </w:r>
      <w:r w:rsidR="00A515B9">
        <w:t>hutzhaube auf die Strecke gelan</w:t>
      </w:r>
      <w:r w:rsidRPr="006E0044">
        <w:t>gen. Bei günstigen Witterungs</w:t>
      </w:r>
      <w:r w:rsidR="0056537C">
        <w:t>ver</w:t>
      </w:r>
      <w:r w:rsidR="00A515B9">
        <w:t>hältnissen (z.B. Windstil</w:t>
      </w:r>
      <w:r w:rsidRPr="006E0044">
        <w:t>le) darf die Witterungsschutz</w:t>
      </w:r>
      <w:r w:rsidR="00B352E0" w:rsidRPr="006E0044">
        <w:t xml:space="preserve">haube auch </w:t>
      </w:r>
      <w:r w:rsidR="00A515B9" w:rsidRPr="006E0044">
        <w:t>offenbleiben</w:t>
      </w:r>
      <w:r w:rsidR="00B352E0" w:rsidRPr="006E0044">
        <w:t>.</w:t>
      </w:r>
    </w:p>
    <w:p w14:paraId="752FCF8B" w14:textId="5173409F" w:rsidR="00B03FCB" w:rsidRPr="006E0044" w:rsidRDefault="00B03FCB" w:rsidP="00861CC0">
      <w:pPr>
        <w:pStyle w:val="FormatvorlageLinks0cmHngend069cm"/>
        <w:numPr>
          <w:ilvl w:val="0"/>
          <w:numId w:val="3"/>
        </w:numPr>
      </w:pPr>
      <w:r w:rsidRPr="006E0044">
        <w:t xml:space="preserve">In der Betriebsart </w:t>
      </w:r>
      <w:r w:rsidR="00810E2F" w:rsidRPr="006E0044">
        <w:t>„</w:t>
      </w:r>
      <w:r w:rsidRPr="006E0044">
        <w:t>Neutral</w:t>
      </w:r>
      <w:r w:rsidR="00810E2F" w:rsidRPr="006E0044">
        <w:t>“</w:t>
      </w:r>
      <w:r w:rsidRPr="006E0044">
        <w:t xml:space="preserve"> der jeweiligen Öffnungssc</w:t>
      </w:r>
      <w:r w:rsidR="00A515B9">
        <w:t>hiene für die Witterungsschutz</w:t>
      </w:r>
      <w:r w:rsidRPr="006E0044">
        <w:t xml:space="preserve">hauben der </w:t>
      </w:r>
      <w:r w:rsidR="00831CB0" w:rsidRPr="006E0044">
        <w:t xml:space="preserve">Fahrzeuge </w:t>
      </w:r>
      <w:r w:rsidRPr="006E0044">
        <w:t xml:space="preserve">haben die StB zu achten, dass bei Fahrgastaufkommen an der Einsteigseite nur </w:t>
      </w:r>
      <w:r w:rsidR="00831CB0" w:rsidRPr="006E0044">
        <w:t xml:space="preserve">Fahrzeuge </w:t>
      </w:r>
      <w:r w:rsidR="00A515B9">
        <w:t>mit geöffneter Witte</w:t>
      </w:r>
      <w:r w:rsidRPr="006E0044">
        <w:t>rungsschutzhaube zur Einsteigstelle gelangen.</w:t>
      </w:r>
    </w:p>
    <w:p w14:paraId="463A03E1" w14:textId="50042034" w:rsidR="00B03FCB" w:rsidRPr="006E0044" w:rsidRDefault="00B03FCB" w:rsidP="00861CC0">
      <w:pPr>
        <w:pStyle w:val="FormatvorlageLinks0cmHngend069cm"/>
        <w:numPr>
          <w:ilvl w:val="0"/>
          <w:numId w:val="3"/>
        </w:numPr>
      </w:pPr>
      <w:r w:rsidRPr="006E0044">
        <w:t xml:space="preserve">Die Öffnungsschienen für die Witterungsschutzhauben der </w:t>
      </w:r>
      <w:r w:rsidR="00831CB0" w:rsidRPr="006E0044">
        <w:t xml:space="preserve">Fahrzeuge </w:t>
      </w:r>
      <w:r w:rsidRPr="006E0044">
        <w:t xml:space="preserve">müssen sich bei Fahrgastaufkommen in der Stellung </w:t>
      </w:r>
      <w:r w:rsidR="00913BAF" w:rsidRPr="006E0044">
        <w:t>„</w:t>
      </w:r>
      <w:r w:rsidRPr="006E0044">
        <w:t>Öffnen</w:t>
      </w:r>
      <w:r w:rsidR="00913BAF" w:rsidRPr="006E0044">
        <w:t>“</w:t>
      </w:r>
      <w:r w:rsidRPr="006E0044">
        <w:t xml:space="preserve"> befinden.</w:t>
      </w:r>
    </w:p>
    <w:p w14:paraId="1699A6FF" w14:textId="77777777" w:rsidR="00B03FCB" w:rsidRPr="006E0044" w:rsidRDefault="00B03FCB" w:rsidP="001A335A">
      <w:pPr>
        <w:pStyle w:val="Anmerkung"/>
      </w:pPr>
      <w:bookmarkStart w:id="91" w:name="_Toc189219855"/>
      <w:r w:rsidRPr="006E0044">
        <w:t>Anmerkung: Wenn Verriegelungsmöglichkeit vorhanden ist.</w:t>
      </w:r>
      <w:bookmarkEnd w:id="91"/>
    </w:p>
    <w:p w14:paraId="1FA83FC2" w14:textId="0E4A4BF1" w:rsidR="00B03FCB" w:rsidRPr="006E0044" w:rsidRDefault="00B03FCB" w:rsidP="00861CC0">
      <w:pPr>
        <w:pStyle w:val="FormatvorlageLinks0cmHngend069cm"/>
        <w:numPr>
          <w:ilvl w:val="0"/>
          <w:numId w:val="3"/>
        </w:numPr>
      </w:pPr>
      <w:r w:rsidRPr="006E0044">
        <w:t>Bei Ausfall der automatischen Zugangssteuerung</w:t>
      </w:r>
      <w:r w:rsidR="00913BAF" w:rsidRPr="006E0044">
        <w:t xml:space="preserve"> </w:t>
      </w:r>
      <w:r w:rsidRPr="006E0044">
        <w:t xml:space="preserve">bzw. in der Schalterstellung „auf“ der </w:t>
      </w:r>
      <w:r w:rsidR="00913BAF" w:rsidRPr="006E0044">
        <w:t xml:space="preserve">Zugangssteuerung </w:t>
      </w:r>
      <w:r w:rsidRPr="006E0044">
        <w:t xml:space="preserve">ist eine Dienstverrichtung am Arbeitsplatz im </w:t>
      </w:r>
      <w:r w:rsidR="000344EF" w:rsidRPr="006E0044">
        <w:t>Kommando</w:t>
      </w:r>
      <w:r w:rsidRPr="006E0044">
        <w:t>/Dienstraum (Talstation) nicht zulässig.</w:t>
      </w:r>
    </w:p>
    <w:p w14:paraId="4107357E" w14:textId="77777777" w:rsidR="00B03FCB" w:rsidRPr="006E0044" w:rsidRDefault="00B03FCB" w:rsidP="001A335A">
      <w:pPr>
        <w:pStyle w:val="Anmerkung"/>
      </w:pPr>
      <w:bookmarkStart w:id="92" w:name="_Toc189219856"/>
      <w:r w:rsidRPr="006E0044">
        <w:t>Anmerkung: Wenn ein Arbeitsplatz in einem geschlossenen Raum in der Talstation eingerichtet ist.</w:t>
      </w:r>
      <w:bookmarkEnd w:id="92"/>
    </w:p>
    <w:p w14:paraId="4C9BF0D9" w14:textId="0C7CDCB9" w:rsidR="00B03FCB" w:rsidRPr="006E0044" w:rsidRDefault="00B03FCB" w:rsidP="00861CC0">
      <w:pPr>
        <w:pStyle w:val="FormatvorlageLinks0cmHngend069cm"/>
        <w:numPr>
          <w:ilvl w:val="0"/>
          <w:numId w:val="3"/>
        </w:numPr>
      </w:pPr>
      <w:r w:rsidRPr="006E0044">
        <w:t>Bei einem Betrieb mit stillstehendem Fahrgastförderband muss das Band mit einer Schneeauflage versehen sein. / In diesem Fall ist ein Anheben des Fahrgastförderbandes unzulässig.</w:t>
      </w:r>
      <w:r w:rsidR="00861CC0">
        <w:t> </w:t>
      </w:r>
      <w:r w:rsidRPr="006E0044">
        <w:t>/</w:t>
      </w:r>
    </w:p>
    <w:p w14:paraId="0EC1DC50" w14:textId="353BCE40" w:rsidR="00B03FCB" w:rsidRPr="006E0044" w:rsidRDefault="00B03FCB" w:rsidP="001A335A">
      <w:pPr>
        <w:pStyle w:val="Anmerkung"/>
      </w:pPr>
      <w:bookmarkStart w:id="93" w:name="_Toc189219857"/>
      <w:r w:rsidRPr="006E0044">
        <w:t>Anmerkung: Ergänzung bei einem Fahrgastförderband mit Hubvorrichtung</w:t>
      </w:r>
      <w:bookmarkEnd w:id="93"/>
    </w:p>
    <w:p w14:paraId="3E2DA2D5" w14:textId="68C3DB9D" w:rsidR="00B03FCB" w:rsidRPr="006E0044" w:rsidRDefault="00B03FCB" w:rsidP="00861CC0">
      <w:pPr>
        <w:pStyle w:val="FormatvorlageLinks0cmHngend069cm"/>
        <w:numPr>
          <w:ilvl w:val="0"/>
          <w:numId w:val="3"/>
        </w:numPr>
      </w:pPr>
      <w:r w:rsidRPr="006E0044">
        <w:t xml:space="preserve">Bei Ausfall der automatischen </w:t>
      </w:r>
      <w:r w:rsidR="00913BAF" w:rsidRPr="006E0044">
        <w:t>Zugangssteuerung</w:t>
      </w:r>
      <w:r w:rsidRPr="006E0044">
        <w:t xml:space="preserve"> / in der Talstation / ist das Fahrgastförderband außer Betrieb zu nehmen. Der Zugang </w:t>
      </w:r>
      <w:r w:rsidR="00B352E0" w:rsidRPr="006E0044">
        <w:t>ist durch einen StB zu steuern.</w:t>
      </w:r>
    </w:p>
    <w:p w14:paraId="77CCA0F0" w14:textId="75D7C237" w:rsidR="00DA2667" w:rsidRPr="006E0044" w:rsidRDefault="00DA2667" w:rsidP="00861CC0">
      <w:pPr>
        <w:pStyle w:val="FormatvorlageLinks0cmHngend069cm"/>
        <w:numPr>
          <w:ilvl w:val="0"/>
          <w:numId w:val="3"/>
        </w:numPr>
      </w:pPr>
      <w:r w:rsidRPr="006E0044">
        <w:t>Bei eingeschalteter Grobregulierung ist ein Zusteigen von Fahrgästen in der …</w:t>
      </w:r>
      <w:proofErr w:type="spellStart"/>
      <w:r w:rsidRPr="006E0044">
        <w:t>station</w:t>
      </w:r>
      <w:proofErr w:type="spellEnd"/>
      <w:r w:rsidRPr="006E0044">
        <w:t xml:space="preserve"> unzulässig und </w:t>
      </w:r>
      <w:r w:rsidR="00C90082" w:rsidRPr="006E0044">
        <w:t xml:space="preserve">es </w:t>
      </w:r>
      <w:r w:rsidRPr="006E0044">
        <w:t xml:space="preserve">muss zu diesem Zweck der dortige Zugang verschlossen und mit einem </w:t>
      </w:r>
      <w:r w:rsidR="00D967CD" w:rsidRPr="006E0044">
        <w:t>S</w:t>
      </w:r>
      <w:r w:rsidR="00C90082" w:rsidRPr="006E0044">
        <w:t xml:space="preserve">child </w:t>
      </w:r>
      <w:r w:rsidRPr="006E0044">
        <w:t>für da</w:t>
      </w:r>
      <w:r w:rsidR="002F70D5" w:rsidRPr="006E0044">
        <w:t>s Zutrittsverbot versehen sein.</w:t>
      </w:r>
    </w:p>
    <w:p w14:paraId="2D940BF8" w14:textId="2DFF1F64" w:rsidR="00BC316C" w:rsidRPr="006E0044" w:rsidRDefault="00BC316C" w:rsidP="00BA0EE3">
      <w:pPr>
        <w:pStyle w:val="Anmerkung"/>
      </w:pPr>
    </w:p>
    <w:p w14:paraId="5010BE4C" w14:textId="71F70CC0" w:rsidR="00BC316C" w:rsidRPr="001229C2" w:rsidRDefault="005D3430" w:rsidP="00BA0EE3">
      <w:pPr>
        <w:pStyle w:val="Anmerkung"/>
      </w:pPr>
      <w:r>
        <w:t>Anmerkung: g</w:t>
      </w:r>
      <w:r w:rsidR="0015381A">
        <w:t xml:space="preserve">gf. </w:t>
      </w:r>
      <w:r w:rsidR="0044736D">
        <w:t xml:space="preserve">erforderliche </w:t>
      </w:r>
      <w:r w:rsidR="0015381A">
        <w:t xml:space="preserve">Bestimmungen aus dem </w:t>
      </w:r>
      <w:r w:rsidR="0015381A" w:rsidRPr="0015381A">
        <w:t>Beiblatt zum Muster der Beförderungsbedingungen für Sesselbahnen vom Dez. 2017</w:t>
      </w:r>
      <w:r w:rsidR="0015381A">
        <w:t xml:space="preserve"> </w:t>
      </w:r>
      <w:r w:rsidR="0044736D">
        <w:t>hier ergänzen</w:t>
      </w:r>
      <w:r w:rsidR="00B36F2E">
        <w:t>.</w:t>
      </w:r>
    </w:p>
    <w:p w14:paraId="42256B67" w14:textId="49176B80" w:rsidR="00B03FCB" w:rsidRPr="006E0044" w:rsidRDefault="002479C5" w:rsidP="00AC6D0E">
      <w:pPr>
        <w:pStyle w:val="Paragraph"/>
      </w:pPr>
      <w:r w:rsidRPr="006E0044">
        <w:t>§ </w:t>
      </w:r>
      <w:r w:rsidR="001C4C88" w:rsidRPr="006E0044">
        <w:t>11</w:t>
      </w:r>
      <w:r w:rsidR="00046F19" w:rsidRPr="006E0044">
        <w:t>9</w:t>
      </w:r>
    </w:p>
    <w:p w14:paraId="0C2BA52F" w14:textId="77777777" w:rsidR="00B03FCB" w:rsidRPr="001A335A" w:rsidRDefault="00B03FCB" w:rsidP="008B0332">
      <w:pPr>
        <w:pStyle w:val="berschrift2"/>
      </w:pPr>
      <w:bookmarkStart w:id="94" w:name="_Toc189219859"/>
      <w:bookmarkStart w:id="95" w:name="_Toc211346098"/>
      <w:r w:rsidRPr="001A335A">
        <w:t>Fernsprech- und Signalanlage</w:t>
      </w:r>
      <w:bookmarkEnd w:id="94"/>
      <w:bookmarkEnd w:id="95"/>
    </w:p>
    <w:p w14:paraId="016CB613" w14:textId="6C43E673" w:rsidR="00B03FCB" w:rsidRPr="006E0044" w:rsidRDefault="00B03FCB">
      <w:r w:rsidRPr="006E0044">
        <w:t>Die Stationen der Seilbahn si</w:t>
      </w:r>
      <w:r w:rsidR="00A515B9">
        <w:t>nd durch eine Betriebsfernsprec</w:t>
      </w:r>
      <w:r w:rsidRPr="006E0044">
        <w:t>hanlage miteinander verbunden.</w:t>
      </w:r>
    </w:p>
    <w:p w14:paraId="42919AA5" w14:textId="47AC5AF8" w:rsidR="00B03FCB" w:rsidRPr="006E0044" w:rsidRDefault="00B03FCB">
      <w:r w:rsidRPr="006E0044">
        <w:t>Die Antriebsstation der Seilb</w:t>
      </w:r>
      <w:r w:rsidR="00A515B9">
        <w:t>ahn ist an das öffentliche Fern</w:t>
      </w:r>
      <w:r w:rsidRPr="006E0044">
        <w:t>sprechnetz angeschlossen.</w:t>
      </w:r>
    </w:p>
    <w:p w14:paraId="66E67811" w14:textId="7A94FA33" w:rsidR="00B03FCB" w:rsidRPr="006E0044" w:rsidRDefault="00B03FCB">
      <w:r w:rsidRPr="006E0044">
        <w:t xml:space="preserve">Bei Störungen der Fernsprech- und Signalanlage ist die Seilbahn mit erhöhter Vorsicht leerzufahren und sodann der Betrieb bis zur Behebung der Störung einzustellen (siehe auch </w:t>
      </w:r>
      <w:r w:rsidR="00904D88" w:rsidRPr="006E0044">
        <w:t xml:space="preserve">Allgemeine </w:t>
      </w:r>
      <w:r w:rsidR="00A515B9">
        <w:t>Bestim</w:t>
      </w:r>
      <w:r w:rsidRPr="006E0044">
        <w:t xml:space="preserve">mungen </w:t>
      </w:r>
      <w:r w:rsidR="00DA1915" w:rsidRPr="006E0044">
        <w:t xml:space="preserve">für </w:t>
      </w:r>
      <w:r w:rsidRPr="006E0044">
        <w:t xml:space="preserve">den Fahr- und Verkehrsdienst). Bei Störungen der Fernsprechanlage sowie bei </w:t>
      </w:r>
      <w:r w:rsidR="00962F51" w:rsidRPr="006E0044">
        <w:t xml:space="preserve">Kontrollfahrten </w:t>
      </w:r>
      <w:r w:rsidRPr="006E0044">
        <w:t>sind die Fun</w:t>
      </w:r>
      <w:r w:rsidR="00A515B9">
        <w:t>kgerä</w:t>
      </w:r>
      <w:r w:rsidR="00B352E0" w:rsidRPr="006E0044">
        <w:t>te in Betrieb zu nehmen.</w:t>
      </w:r>
    </w:p>
    <w:p w14:paraId="32991E76" w14:textId="77777777" w:rsidR="00B03FCB" w:rsidRPr="006E0044" w:rsidRDefault="00B03FCB">
      <w:r w:rsidRPr="006E0044">
        <w:t>Vor längeren Betriebsstillständen sowie nach Saisonschluss ist das Förderseil satt zu erden.</w:t>
      </w:r>
    </w:p>
    <w:p w14:paraId="37325921" w14:textId="77777777" w:rsidR="00B03FCB" w:rsidRPr="006E0044" w:rsidRDefault="00DF20B7" w:rsidP="001A335A">
      <w:pPr>
        <w:pStyle w:val="Anmerkung"/>
        <w:rPr>
          <w:bCs/>
          <w:iCs/>
        </w:rPr>
      </w:pPr>
      <w:bookmarkStart w:id="96" w:name="_Toc189219860"/>
      <w:r w:rsidRPr="006E0044">
        <w:t xml:space="preserve">Anmerkung: </w:t>
      </w:r>
      <w:r w:rsidR="00B03FCB" w:rsidRPr="006E0044">
        <w:t>Bei Freileitung:</w:t>
      </w:r>
      <w:bookmarkEnd w:id="96"/>
    </w:p>
    <w:p w14:paraId="21920CAC" w14:textId="34D84F05" w:rsidR="00B03FCB" w:rsidRPr="006E0044" w:rsidRDefault="00B03FCB">
      <w:r w:rsidRPr="006E0044">
        <w:t>Bei Nahgewittern und vor längeren Betriebsstillständen sind die Erdungsschalter in d</w:t>
      </w:r>
      <w:r w:rsidR="00B352E0" w:rsidRPr="006E0044">
        <w:t xml:space="preserve">ie Stellung </w:t>
      </w:r>
      <w:r w:rsidR="00551ACB" w:rsidRPr="006E0044">
        <w:t>„</w:t>
      </w:r>
      <w:r w:rsidR="00B352E0" w:rsidRPr="006E0044">
        <w:t>geerdet</w:t>
      </w:r>
      <w:r w:rsidR="00551ACB" w:rsidRPr="006E0044">
        <w:t>“</w:t>
      </w:r>
      <w:r w:rsidR="00B352E0" w:rsidRPr="006E0044">
        <w:t xml:space="preserve"> zu legen.</w:t>
      </w:r>
    </w:p>
    <w:p w14:paraId="55FB92BD" w14:textId="351DD612" w:rsidR="00B03FCB" w:rsidRPr="006E0044" w:rsidRDefault="002479C5" w:rsidP="00AC6D0E">
      <w:pPr>
        <w:pStyle w:val="Paragraph"/>
      </w:pPr>
      <w:r w:rsidRPr="006E0044">
        <w:t>§ </w:t>
      </w:r>
      <w:r w:rsidR="001C4C88" w:rsidRPr="006E0044">
        <w:t>1</w:t>
      </w:r>
      <w:r w:rsidR="00046F19" w:rsidRPr="006E0044">
        <w:t>20</w:t>
      </w:r>
    </w:p>
    <w:p w14:paraId="41541984" w14:textId="77777777" w:rsidR="00B03FCB" w:rsidRPr="00BA0EE3" w:rsidRDefault="00B03FCB" w:rsidP="008B0332">
      <w:pPr>
        <w:pStyle w:val="berschrift2"/>
      </w:pPr>
      <w:bookmarkStart w:id="97" w:name="_Toc189219861"/>
      <w:bookmarkStart w:id="98" w:name="_Toc211346099"/>
      <w:r w:rsidRPr="006E0044">
        <w:t>Lautsprecheranlage</w:t>
      </w:r>
      <w:bookmarkEnd w:id="97"/>
      <w:bookmarkEnd w:id="98"/>
    </w:p>
    <w:p w14:paraId="5263BB70" w14:textId="20D7517B" w:rsidR="00B03FCB" w:rsidRPr="006E0044" w:rsidRDefault="00B03FCB">
      <w:r w:rsidRPr="006E0044">
        <w:t>Die Lautsprecheranlage darf nur zu Mitteilungen an die Fahrgäste und zur Durchgabe vo</w:t>
      </w:r>
      <w:r w:rsidR="00A515B9">
        <w:t>n Anweisungen an die Betriebsbe</w:t>
      </w:r>
      <w:r w:rsidRPr="006E0044">
        <w:t>diensteten Verwendung finden.</w:t>
      </w:r>
      <w:r w:rsidR="00A515B9">
        <w:t xml:space="preserve"> Die Benützung der Lautsprecher</w:t>
      </w:r>
      <w:r w:rsidRPr="006E0044">
        <w:t>anlage zur Durchgabe von Musik u</w:t>
      </w:r>
      <w:r w:rsidR="00A515B9">
        <w:t>nd Werbesendungen ist verbo</w:t>
      </w:r>
      <w:r w:rsidRPr="006E0044">
        <w:t>ten. Die Bedienungsanweisung ist bei der Sprechstelle in der Antriebsstation angeschlagen.</w:t>
      </w:r>
    </w:p>
    <w:p w14:paraId="3195967C" w14:textId="4E135A39" w:rsidR="00B03FCB" w:rsidRPr="006E0044" w:rsidRDefault="002479C5" w:rsidP="00AC6D0E">
      <w:pPr>
        <w:pStyle w:val="Paragraph"/>
      </w:pPr>
      <w:r w:rsidRPr="006E0044">
        <w:t>§ </w:t>
      </w:r>
      <w:r w:rsidR="001C4C88" w:rsidRPr="006E0044">
        <w:t>1</w:t>
      </w:r>
      <w:r w:rsidR="00046F19" w:rsidRPr="006E0044">
        <w:t>21</w:t>
      </w:r>
    </w:p>
    <w:p w14:paraId="641C604E" w14:textId="77777777" w:rsidR="00B03FCB" w:rsidRPr="0041076E" w:rsidRDefault="00B03FCB" w:rsidP="008B0332">
      <w:pPr>
        <w:pStyle w:val="berschrift2"/>
      </w:pPr>
      <w:bookmarkStart w:id="99" w:name="_Toc189219862"/>
      <w:bookmarkStart w:id="100" w:name="_Toc211346100"/>
      <w:r w:rsidRPr="0041076E">
        <w:t>Fahrtabwic</w:t>
      </w:r>
      <w:r w:rsidRPr="001A335A">
        <w:t>klung</w:t>
      </w:r>
      <w:bookmarkEnd w:id="99"/>
      <w:bookmarkEnd w:id="100"/>
    </w:p>
    <w:p w14:paraId="46925BA5" w14:textId="77777777" w:rsidR="00B03FCB" w:rsidRPr="006E0044" w:rsidRDefault="00B03FCB">
      <w:r w:rsidRPr="006E0044">
        <w:t xml:space="preserve">/ Die </w:t>
      </w:r>
      <w:r w:rsidR="00831CB0" w:rsidRPr="006E0044">
        <w:t xml:space="preserve">Fahrzeuge </w:t>
      </w:r>
      <w:r w:rsidRPr="006E0044">
        <w:t xml:space="preserve">können auf der Hauptfahrbahn beider Stationen abgestellt werden. Für das Füllen und Entleeren ist eine eigene Betriebsart eingerichtet. Die </w:t>
      </w:r>
      <w:r w:rsidR="00831CB0" w:rsidRPr="006E0044">
        <w:t xml:space="preserve">Fahrzeuge </w:t>
      </w:r>
      <w:r w:rsidRPr="006E0044">
        <w:t>können nur im Regelabstand von ............................................</w:t>
      </w:r>
      <w:r w:rsidR="00534A42" w:rsidRPr="006E0044">
        <w:t xml:space="preserve"> </w:t>
      </w:r>
      <w:r w:rsidRPr="006E0044">
        <w:t xml:space="preserve">m eingeschoben werden. Der Fahrbetrieb darf erst dann aufgenommen werden, wenn die Hauptfahrbahn in beiden Stationen frei von abgestellten </w:t>
      </w:r>
      <w:r w:rsidR="00831CB0" w:rsidRPr="006E0044">
        <w:t xml:space="preserve">Fahrzeugen </w:t>
      </w:r>
      <w:r w:rsidRPr="006E0044">
        <w:t>ist. / und ein Umlauf zur genauen Abstandsherstellung vorgenommen wurde. /</w:t>
      </w:r>
    </w:p>
    <w:p w14:paraId="660CFD86" w14:textId="77777777" w:rsidR="001C73D6" w:rsidRPr="006E0044" w:rsidRDefault="00B03FCB">
      <w:r w:rsidRPr="006E0044">
        <w:t xml:space="preserve">/ Nach Durchführung der </w:t>
      </w:r>
      <w:r w:rsidR="00962F51" w:rsidRPr="006E0044">
        <w:t xml:space="preserve">Kontrollfahrt </w:t>
      </w:r>
      <w:r w:rsidRPr="006E0044">
        <w:t xml:space="preserve">vor Betriebsbeginn sind die </w:t>
      </w:r>
      <w:r w:rsidR="00831CB0" w:rsidRPr="006E0044">
        <w:t xml:space="preserve">Fahrzeuge </w:t>
      </w:r>
      <w:r w:rsidRPr="006E0044">
        <w:t>auf die Strecke zu bringen. /</w:t>
      </w:r>
      <w:r w:rsidR="00752FF4" w:rsidRPr="006E0044">
        <w:t xml:space="preserve"> </w:t>
      </w:r>
    </w:p>
    <w:p w14:paraId="77D2B24A" w14:textId="59243F72" w:rsidR="00B03FCB" w:rsidRPr="006E0044" w:rsidRDefault="00B03FCB">
      <w:r w:rsidRPr="006E0044">
        <w:t>Hie</w:t>
      </w:r>
      <w:r w:rsidR="002F70D5" w:rsidRPr="006E0044">
        <w:t>r</w:t>
      </w:r>
      <w:r w:rsidRPr="006E0044">
        <w:t xml:space="preserve">bei sowie auch dann, wenn die </w:t>
      </w:r>
      <w:r w:rsidR="00831CB0" w:rsidRPr="006E0044">
        <w:t xml:space="preserve">Fahrzeuge </w:t>
      </w:r>
      <w:r w:rsidRPr="006E0044">
        <w:t xml:space="preserve">wieder </w:t>
      </w:r>
      <w:r w:rsidR="0056537C">
        <w:t>auf die Abstell</w:t>
      </w:r>
      <w:r w:rsidRPr="006E0044">
        <w:t>gleise gebracht werden, darf die Fahrgeschwindigkeit höchstens ................. m/s betragen. /</w:t>
      </w:r>
    </w:p>
    <w:p w14:paraId="47F3FD97" w14:textId="77777777" w:rsidR="0044736D" w:rsidRDefault="00B03FCB">
      <w:r w:rsidRPr="006E0044">
        <w:t xml:space="preserve">Fahrgäste dürfen erst befördert werden, wenn beide Seilstränge mit </w:t>
      </w:r>
      <w:r w:rsidR="00831CB0" w:rsidRPr="006E0044">
        <w:t xml:space="preserve">Fahrzeugen </w:t>
      </w:r>
      <w:r w:rsidRPr="006E0044">
        <w:t xml:space="preserve">/ gleichmäßig / besetzt sind. / </w:t>
      </w:r>
    </w:p>
    <w:p w14:paraId="3771C7AD" w14:textId="12E1C4FD" w:rsidR="0044736D" w:rsidRPr="006E0044" w:rsidRDefault="0044736D" w:rsidP="0044736D">
      <w:r>
        <w:t>/ Die im Umlauf befindliche Anzahl an Fahrzeugen kann zwischen …. und …. eingestellt werden. /</w:t>
      </w:r>
    </w:p>
    <w:p w14:paraId="728BA358" w14:textId="366BE415" w:rsidR="002914FF" w:rsidRPr="006E0044" w:rsidRDefault="00B03FCB">
      <w:r w:rsidRPr="006E0044">
        <w:t xml:space="preserve">Bei der Folge der </w:t>
      </w:r>
      <w:r w:rsidR="00831CB0" w:rsidRPr="006E0044">
        <w:t xml:space="preserve">Fahrzeuge </w:t>
      </w:r>
      <w:r w:rsidRPr="006E0044">
        <w:t xml:space="preserve">ist zu beachten, dass bei einem mit vollen </w:t>
      </w:r>
      <w:r w:rsidR="00831CB0" w:rsidRPr="006E0044">
        <w:t xml:space="preserve">Fahrzeugen </w:t>
      </w:r>
      <w:r w:rsidRPr="006E0044">
        <w:t xml:space="preserve">besetzten Strang </w:t>
      </w:r>
      <w:r w:rsidRPr="006E0044">
        <w:lastRenderedPageBreak/>
        <w:t>der Gegenstrang mit mindestens 75</w:t>
      </w:r>
      <w:r w:rsidR="00F97828" w:rsidRPr="006E0044">
        <w:t> </w:t>
      </w:r>
      <w:r w:rsidRPr="006E0044">
        <w:t xml:space="preserve">% leerer </w:t>
      </w:r>
      <w:r w:rsidR="00831CB0" w:rsidRPr="006E0044">
        <w:t xml:space="preserve">Fahrzeuge </w:t>
      </w:r>
      <w:r w:rsidRPr="006E0044">
        <w:t xml:space="preserve">besetzt sein muss. / Die </w:t>
      </w:r>
      <w:r w:rsidR="00831CB0" w:rsidRPr="006E0044">
        <w:t xml:space="preserve">Fahrzeuge </w:t>
      </w:r>
      <w:r w:rsidRPr="006E0044">
        <w:t>können in Abständen von ........................ m eingeschoben werden.</w:t>
      </w:r>
      <w:r w:rsidR="00B815AC" w:rsidRPr="006E0044">
        <w:t xml:space="preserve"> /</w:t>
      </w:r>
      <w:r w:rsidR="0044736D">
        <w:t xml:space="preserve"> </w:t>
      </w:r>
      <w:r w:rsidRPr="006E0044">
        <w:t xml:space="preserve">/ Die </w:t>
      </w:r>
      <w:r w:rsidR="00831CB0" w:rsidRPr="006E0044">
        <w:t xml:space="preserve">Fahrzeuge </w:t>
      </w:r>
      <w:r w:rsidRPr="006E0044">
        <w:t>können in einem kleinsten Abstand von ................</w:t>
      </w:r>
      <w:r w:rsidR="00904FFB" w:rsidRPr="006E0044">
        <w:t> </w:t>
      </w:r>
      <w:r w:rsidRPr="006E0044">
        <w:t xml:space="preserve">m oder einem Vielfachen davon, bis höchstens zum .............. fachen kleinsten Abstand eingeschoben werden. / </w:t>
      </w:r>
    </w:p>
    <w:p w14:paraId="72066359" w14:textId="771B5BB3" w:rsidR="00B03FCB" w:rsidRPr="006E0044" w:rsidRDefault="00B815AC">
      <w:r w:rsidRPr="006E0044">
        <w:t xml:space="preserve">/ </w:t>
      </w:r>
      <w:r w:rsidR="00B03FCB" w:rsidRPr="006E0044">
        <w:t xml:space="preserve">Bei </w:t>
      </w:r>
      <w:proofErr w:type="spellStart"/>
      <w:r w:rsidR="00B03FCB" w:rsidRPr="006E0044">
        <w:t>Einmotorenbetrieb</w:t>
      </w:r>
      <w:proofErr w:type="spellEnd"/>
      <w:r w:rsidR="00B03FCB" w:rsidRPr="006E0044">
        <w:t xml:space="preserve"> beträgt der kleinstzulässige Abstand der </w:t>
      </w:r>
      <w:r w:rsidR="00831CB0" w:rsidRPr="006E0044">
        <w:t>Fahrzeuge</w:t>
      </w:r>
      <w:r w:rsidR="00272064">
        <w:t xml:space="preserve"> </w:t>
      </w:r>
      <w:r w:rsidR="00B03FCB" w:rsidRPr="006E0044">
        <w:t xml:space="preserve">............................ m </w:t>
      </w:r>
      <w:proofErr w:type="gramStart"/>
      <w:r w:rsidR="00B03FCB" w:rsidRPr="006E0044">
        <w:t>/ ,</w:t>
      </w:r>
      <w:proofErr w:type="gramEnd"/>
      <w:r w:rsidR="00B03FCB" w:rsidRPr="006E0044">
        <w:t xml:space="preserve"> bei .................motorenbetrieb ..</w:t>
      </w:r>
      <w:r w:rsidR="00B352E0" w:rsidRPr="006E0044">
        <w:t>..</w:t>
      </w:r>
      <w:r w:rsidR="00B03FCB" w:rsidRPr="006E0044">
        <w:t>..............</w:t>
      </w:r>
      <w:r w:rsidR="00B352E0" w:rsidRPr="006E0044">
        <w:t> m</w:t>
      </w:r>
      <w:r w:rsidR="00EF3D67" w:rsidRPr="006E0044">
        <w:t xml:space="preserve">. / </w:t>
      </w:r>
    </w:p>
    <w:p w14:paraId="7A1E3B40" w14:textId="349A65D7" w:rsidR="00B815AC" w:rsidRPr="006E0044" w:rsidRDefault="00B815AC">
      <w:r w:rsidRPr="006E0044">
        <w:t xml:space="preserve">/ </w:t>
      </w:r>
      <w:r w:rsidR="00EF3D67" w:rsidRPr="006E0044">
        <w:t>Die zulässigen Abstände der Fahrzeuge betragen bei</w:t>
      </w:r>
      <w:r w:rsidRPr="006E0044">
        <w:t xml:space="preserve"> </w:t>
      </w:r>
      <w:proofErr w:type="spellStart"/>
      <w:r w:rsidRPr="006E0044">
        <w:t>Einmotorenbetrieb</w:t>
      </w:r>
      <w:proofErr w:type="spellEnd"/>
      <w:r w:rsidRPr="006E0044">
        <w:t xml:space="preserve"> ....</w:t>
      </w:r>
      <w:r w:rsidR="00EF3D67" w:rsidRPr="006E0044">
        <w:t>............................ m</w:t>
      </w:r>
      <w:r w:rsidRPr="006E0044">
        <w:t xml:space="preserve"> </w:t>
      </w:r>
      <w:r w:rsidR="00EF3D67" w:rsidRPr="006E0044">
        <w:t>und</w:t>
      </w:r>
      <w:r w:rsidRPr="006E0044">
        <w:t xml:space="preserve"> bei ........................motorenbetrieb </w:t>
      </w:r>
      <w:r w:rsidR="005D7DC3" w:rsidRPr="006E0044">
        <w:t>..................</w:t>
      </w:r>
      <w:r w:rsidRPr="006E0044">
        <w:t> m</w:t>
      </w:r>
      <w:r w:rsidR="00EF3D67" w:rsidRPr="006E0044">
        <w:t xml:space="preserve">. / </w:t>
      </w:r>
    </w:p>
    <w:p w14:paraId="6467B997" w14:textId="77777777" w:rsidR="001A335A" w:rsidRDefault="001A335A" w:rsidP="001A335A">
      <w:pPr>
        <w:pStyle w:val="Anmerkung"/>
      </w:pPr>
      <w:bookmarkStart w:id="101" w:name="_Toc189219863"/>
    </w:p>
    <w:p w14:paraId="74D3F212" w14:textId="5AB81E1A" w:rsidR="00B03FCB" w:rsidRPr="006E0044" w:rsidRDefault="00B03FCB" w:rsidP="001A335A">
      <w:pPr>
        <w:pStyle w:val="Anmerkung"/>
      </w:pPr>
      <w:r w:rsidRPr="006E0044">
        <w:t xml:space="preserve">Anmerkung: Alles Vorstehende entfällt, wenn ein Garagieren der </w:t>
      </w:r>
      <w:r w:rsidR="00831CB0" w:rsidRPr="006E0044">
        <w:t xml:space="preserve">Fahrzeuge </w:t>
      </w:r>
      <w:r w:rsidRPr="006E0044">
        <w:t>nicht möglich ist</w:t>
      </w:r>
      <w:r w:rsidR="00F97828" w:rsidRPr="006E0044">
        <w:t>.</w:t>
      </w:r>
      <w:bookmarkEnd w:id="101"/>
    </w:p>
    <w:p w14:paraId="04E53D0D" w14:textId="77777777" w:rsidR="005D7DC3" w:rsidRDefault="005D7DC3" w:rsidP="001A335A">
      <w:pPr>
        <w:pStyle w:val="Anmerkung"/>
      </w:pPr>
      <w:bookmarkStart w:id="102" w:name="_Toc189219864"/>
    </w:p>
    <w:p w14:paraId="01FA8511" w14:textId="3146D1A4" w:rsidR="00B815AC" w:rsidRPr="006E0044" w:rsidRDefault="00B815AC" w:rsidP="001A335A">
      <w:pPr>
        <w:pStyle w:val="Anmerkung"/>
      </w:pPr>
      <w:r w:rsidRPr="006E0044">
        <w:t>Anmerkung: Bei der Angabe von mehreren Fahrzeugabständen ist u.U. das Gutachten über die Seillagesicherheit zu berücksichtigen.</w:t>
      </w:r>
      <w:bookmarkEnd w:id="102"/>
    </w:p>
    <w:p w14:paraId="02CF9FA4" w14:textId="77777777" w:rsidR="002E2C4F" w:rsidRPr="006E0044" w:rsidRDefault="00B352E0">
      <w:r w:rsidRPr="006E0044">
        <w:t xml:space="preserve">/ </w:t>
      </w:r>
      <w:r w:rsidR="0098557D" w:rsidRPr="006E0044">
        <w:t>Weiters</w:t>
      </w:r>
      <w:r w:rsidR="002E2C4F" w:rsidRPr="006E0044">
        <w:t xml:space="preserve"> ist ein Betrieb der Seilbahn mit </w:t>
      </w:r>
      <w:r w:rsidRPr="006E0044">
        <w:t xml:space="preserve">einer Gruppe von </w:t>
      </w:r>
      <w:r w:rsidR="002E2C4F" w:rsidRPr="006E0044">
        <w:t>......</w:t>
      </w:r>
      <w:r w:rsidRPr="006E0044">
        <w:t xml:space="preserve">. Fahrzeugen </w:t>
      </w:r>
      <w:r w:rsidR="008542E1" w:rsidRPr="006E0044">
        <w:t>zulässig</w:t>
      </w:r>
      <w:r w:rsidR="002E2C4F" w:rsidRPr="006E0044">
        <w:t>, wobei die Fahrzeuge in</w:t>
      </w:r>
      <w:r w:rsidRPr="006E0044">
        <w:t xml:space="preserve"> einem Abstand von ................ m </w:t>
      </w:r>
      <w:r w:rsidR="002E2C4F" w:rsidRPr="006E0044">
        <w:t>einzuschieben sind. /</w:t>
      </w:r>
    </w:p>
    <w:p w14:paraId="722C0E79" w14:textId="6419C95A" w:rsidR="00B03FCB" w:rsidRPr="006E0044" w:rsidRDefault="002E2C4F">
      <w:r w:rsidRPr="006E0044">
        <w:t xml:space="preserve">/ </w:t>
      </w:r>
      <w:r w:rsidR="00B03FCB" w:rsidRPr="006E0044">
        <w:t xml:space="preserve">Die </w:t>
      </w:r>
      <w:r w:rsidR="00B65354">
        <w:t>Betriebsb</w:t>
      </w:r>
      <w:r w:rsidR="00B03FCB" w:rsidRPr="006E0044">
        <w:t xml:space="preserve">ediensteten in den Stationen haben sich über den Abstand der </w:t>
      </w:r>
      <w:r w:rsidR="00831CB0" w:rsidRPr="006E0044">
        <w:t xml:space="preserve">Fahrzeuge </w:t>
      </w:r>
      <w:r w:rsidR="00B03FCB" w:rsidRPr="006E0044">
        <w:t>und d</w:t>
      </w:r>
      <w:r w:rsidR="0056537C">
        <w:t>ie Fahrgeschwindigkeit unterein</w:t>
      </w:r>
      <w:r w:rsidR="00B03FCB" w:rsidRPr="006E0044">
        <w:t>ander zu verständigen.</w:t>
      </w:r>
      <w:r w:rsidR="00904FFB" w:rsidRPr="006E0044">
        <w:t xml:space="preserve"> </w:t>
      </w:r>
      <w:r w:rsidR="00B03FCB" w:rsidRPr="006E0044">
        <w:t>/</w:t>
      </w:r>
    </w:p>
    <w:p w14:paraId="7B7EAB96" w14:textId="77777777" w:rsidR="005D7DC3" w:rsidRDefault="005D7DC3" w:rsidP="001A335A">
      <w:pPr>
        <w:pStyle w:val="Anmerkung"/>
      </w:pPr>
      <w:bookmarkStart w:id="103" w:name="_Toc189219865"/>
    </w:p>
    <w:p w14:paraId="31F379DB" w14:textId="50417DA9" w:rsidR="00B03FCB" w:rsidRPr="006E0044" w:rsidRDefault="00DF20B7" w:rsidP="001A335A">
      <w:pPr>
        <w:pStyle w:val="Anmerkung"/>
        <w:rPr>
          <w:bCs/>
          <w:iCs/>
        </w:rPr>
      </w:pPr>
      <w:r w:rsidRPr="006E0044">
        <w:t xml:space="preserve">Anmerkung: </w:t>
      </w:r>
      <w:r w:rsidR="00B03FCB" w:rsidRPr="006E0044">
        <w:t>Bei EUB mit Durchfahrbetrieb:</w:t>
      </w:r>
      <w:bookmarkEnd w:id="103"/>
    </w:p>
    <w:p w14:paraId="6496A56A" w14:textId="77777777" w:rsidR="00B03FCB" w:rsidRPr="006E0044" w:rsidRDefault="00B03FCB">
      <w:r w:rsidRPr="006E0044">
        <w:t>Bei Fahrten mit dem Notantrieb sind die Teilstrecken zu trennen und im Umlaufbe</w:t>
      </w:r>
      <w:r w:rsidR="00B352E0" w:rsidRPr="006E0044">
        <w:t>trieb zu führen.</w:t>
      </w:r>
    </w:p>
    <w:p w14:paraId="0B0B81A3" w14:textId="5AD632F5" w:rsidR="00B03FCB" w:rsidRPr="006E0044" w:rsidRDefault="00DF20B7" w:rsidP="001A335A">
      <w:pPr>
        <w:pStyle w:val="Anmerkung"/>
        <w:rPr>
          <w:bCs/>
          <w:iCs/>
        </w:rPr>
      </w:pPr>
      <w:bookmarkStart w:id="104" w:name="_Toc189219866"/>
      <w:r w:rsidRPr="006E0044">
        <w:t xml:space="preserve">Anmerkung: </w:t>
      </w:r>
      <w:r w:rsidR="00B03FCB" w:rsidRPr="006E0044">
        <w:t xml:space="preserve">Bei Vorhandensein einer Betriebsart </w:t>
      </w:r>
      <w:r w:rsidR="008224E8" w:rsidRPr="006E0044">
        <w:t>„</w:t>
      </w:r>
      <w:r w:rsidR="00B03FCB" w:rsidRPr="006E0044">
        <w:t>Ohne Fahrgäste</w:t>
      </w:r>
      <w:r w:rsidR="008224E8" w:rsidRPr="006E0044">
        <w:t>“</w:t>
      </w:r>
      <w:r w:rsidR="00B03FCB" w:rsidRPr="006E0044">
        <w:t>:</w:t>
      </w:r>
      <w:bookmarkEnd w:id="104"/>
      <w:r w:rsidR="00B03FCB" w:rsidRPr="006E0044">
        <w:rPr>
          <w:bCs/>
          <w:iCs/>
        </w:rPr>
        <w:t xml:space="preserve"> </w:t>
      </w:r>
    </w:p>
    <w:p w14:paraId="53790B2E" w14:textId="60DA7153" w:rsidR="00B03FCB" w:rsidRPr="006E0044" w:rsidRDefault="00B03FCB">
      <w:r w:rsidRPr="006E0044">
        <w:t xml:space="preserve">In der Stellung des Betriebsartenwahlschalters </w:t>
      </w:r>
      <w:r w:rsidR="008224E8" w:rsidRPr="006E0044">
        <w:t>„</w:t>
      </w:r>
      <w:r w:rsidR="00025A8F">
        <w:t>Ohne Fahr</w:t>
      </w:r>
      <w:r w:rsidRPr="006E0044">
        <w:t>gäste</w:t>
      </w:r>
      <w:r w:rsidR="008224E8" w:rsidRPr="006E0044">
        <w:t>“</w:t>
      </w:r>
      <w:r w:rsidRPr="006E0044">
        <w:t xml:space="preserve"> ist die / Funktionsko</w:t>
      </w:r>
      <w:r w:rsidR="00025A8F">
        <w:t>ntrolle für die Durchfahrüberwa</w:t>
      </w:r>
      <w:r w:rsidRPr="006E0044">
        <w:t>chung / Zonen- und die Abstandsüberwachung / in den Stationen unwirksam. Gleichzeitig leuchtet an den Bedienungsstandplätzen der StB eine rote Meldeleuchte. Ein Zusteigen von Fahrgästen ist in diesem Fall unzulässig. Sollten sich dabei bereits Fahrgäste auf der Strecke befinden, da</w:t>
      </w:r>
      <w:r w:rsidR="00025A8F">
        <w:t>rf die Fahrgeschwindigkeit höch</w:t>
      </w:r>
      <w:r w:rsidRPr="006E0044">
        <w:t>stens ...................</w:t>
      </w:r>
      <w:r w:rsidR="00700F98" w:rsidRPr="006E0044">
        <w:t>.................. m/s (Langsam </w:t>
      </w:r>
      <w:r w:rsidRPr="006E0044">
        <w:t xml:space="preserve">2) betragen und die Einfahrt der </w:t>
      </w:r>
      <w:r w:rsidR="00831CB0" w:rsidRPr="006E0044">
        <w:t xml:space="preserve">Fahrzeuge </w:t>
      </w:r>
      <w:r w:rsidRPr="006E0044">
        <w:t>in die Statio</w:t>
      </w:r>
      <w:r w:rsidR="00025A8F">
        <w:t>nen ist mit erhöhter Aufmerksam</w:t>
      </w:r>
      <w:r w:rsidRPr="006E0044">
        <w:t>keit zu beo</w:t>
      </w:r>
      <w:r w:rsidR="002E2C4F" w:rsidRPr="006E0044">
        <w:t>bachten.</w:t>
      </w:r>
    </w:p>
    <w:p w14:paraId="7C22FA73" w14:textId="77777777" w:rsidR="00B03FCB" w:rsidRPr="006E0044" w:rsidRDefault="00DF20B7" w:rsidP="001A335A">
      <w:pPr>
        <w:pStyle w:val="Anmerkung"/>
        <w:rPr>
          <w:bCs/>
          <w:iCs/>
        </w:rPr>
      </w:pPr>
      <w:bookmarkStart w:id="105" w:name="_Toc189219867"/>
      <w:r w:rsidRPr="006E0044">
        <w:t xml:space="preserve">Anmerkung: </w:t>
      </w:r>
      <w:r w:rsidR="00B03FCB" w:rsidRPr="006E0044">
        <w:t>Bei EUB:</w:t>
      </w:r>
      <w:bookmarkEnd w:id="105"/>
    </w:p>
    <w:p w14:paraId="64EEF7CD" w14:textId="3B3BD26A" w:rsidR="00B03FCB" w:rsidRPr="006E0044" w:rsidRDefault="00B03FCB">
      <w:r w:rsidRPr="006E0044">
        <w:t xml:space="preserve">Die Türen ausfahrender </w:t>
      </w:r>
      <w:r w:rsidR="00831CB0" w:rsidRPr="006E0044">
        <w:t xml:space="preserve">Fahrzeuge </w:t>
      </w:r>
      <w:r w:rsidRPr="006E0044">
        <w:t xml:space="preserve">werden selbsttätig geschlossen. Ein neuerliches Öffnen der Türen nach Durchfahren der Schließstrecke ist </w:t>
      </w:r>
      <w:r w:rsidR="002E2C4F" w:rsidRPr="006E0044">
        <w:t>unzulässig. Sollte dies dennoch</w:t>
      </w:r>
      <w:r w:rsidRPr="006E0044">
        <w:t xml:space="preserve"> notwendig sein, muss das </w:t>
      </w:r>
      <w:r w:rsidR="00831CB0" w:rsidRPr="006E0044">
        <w:t xml:space="preserve">Fahrzeug </w:t>
      </w:r>
      <w:r w:rsidR="00025A8F">
        <w:t>leer abge</w:t>
      </w:r>
      <w:r w:rsidRPr="006E0044">
        <w:t xml:space="preserve">fertigt werden, da die Türverriegelung nicht mehr gesichert ist. Gleiches gilt für </w:t>
      </w:r>
      <w:r w:rsidR="00831CB0" w:rsidRPr="006E0044">
        <w:t>Fahrzeuge</w:t>
      </w:r>
      <w:r w:rsidRPr="006E0044">
        <w:t>, deren Türen bereits entriegelt sind, und die bei Rückwärtsfahrten neue</w:t>
      </w:r>
      <w:r w:rsidR="002E2C4F" w:rsidRPr="006E0044">
        <w:t>rlich auf die Strecke gelangen.</w:t>
      </w:r>
    </w:p>
    <w:p w14:paraId="3EA54E36" w14:textId="77777777" w:rsidR="00B03FCB" w:rsidRPr="006E0044" w:rsidRDefault="00B03FCB">
      <w:r w:rsidRPr="006E0044">
        <w:t xml:space="preserve">Bei den ankommenden </w:t>
      </w:r>
      <w:r w:rsidR="00831CB0" w:rsidRPr="006E0044">
        <w:t xml:space="preserve">Fahrzeugen </w:t>
      </w:r>
      <w:r w:rsidRPr="006E0044">
        <w:t>werden die Türen selbsttätig geöffnet.</w:t>
      </w:r>
    </w:p>
    <w:p w14:paraId="33B1C486" w14:textId="77777777" w:rsidR="005D7DC3" w:rsidRDefault="005D7DC3" w:rsidP="001A335A">
      <w:pPr>
        <w:pStyle w:val="Anmerkung"/>
      </w:pPr>
      <w:bookmarkStart w:id="106" w:name="_Toc189219868"/>
    </w:p>
    <w:p w14:paraId="79AF475F" w14:textId="29ADA8EE" w:rsidR="00B03FCB" w:rsidRPr="006E0044" w:rsidRDefault="00DF20B7" w:rsidP="001A335A">
      <w:pPr>
        <w:pStyle w:val="Anmerkung"/>
        <w:rPr>
          <w:bCs/>
          <w:iCs/>
        </w:rPr>
      </w:pPr>
      <w:r w:rsidRPr="006E0044">
        <w:t xml:space="preserve">Anmerkung: </w:t>
      </w:r>
      <w:r w:rsidR="00B03FCB" w:rsidRPr="006E0044">
        <w:t xml:space="preserve">Bei </w:t>
      </w:r>
      <w:r w:rsidR="00831CB0" w:rsidRPr="006E0044">
        <w:t xml:space="preserve">Fahrzeugen </w:t>
      </w:r>
      <w:r w:rsidR="00B03FCB" w:rsidRPr="006E0044">
        <w:t xml:space="preserve">mit Witterungsschutzhauben obligatorisch (siehe auch </w:t>
      </w:r>
      <w:r w:rsidR="002479C5" w:rsidRPr="006E0044">
        <w:t>§ </w:t>
      </w:r>
      <w:r w:rsidR="00D05715">
        <w:t>41</w:t>
      </w:r>
      <w:r w:rsidR="00B03FCB" w:rsidRPr="006E0044">
        <w:t>)</w:t>
      </w:r>
      <w:r w:rsidR="00130EBE" w:rsidRPr="006E0044">
        <w:t xml:space="preserve"> </w:t>
      </w:r>
      <w:r w:rsidR="0043590C" w:rsidRPr="006E0044">
        <w:t>sowie</w:t>
      </w:r>
      <w:r w:rsidR="00130EBE" w:rsidRPr="006E0044">
        <w:t xml:space="preserve"> bei EUB</w:t>
      </w:r>
      <w:r w:rsidR="00E63091" w:rsidRPr="006E0044">
        <w:t xml:space="preserve"> und KSB</w:t>
      </w:r>
      <w:r w:rsidR="0043590C" w:rsidRPr="006E0044">
        <w:t>,</w:t>
      </w:r>
      <w:r w:rsidR="00130EBE" w:rsidRPr="006E0044">
        <w:t xml:space="preserve"> </w:t>
      </w:r>
      <w:r w:rsidR="0043590C" w:rsidRPr="006E0044">
        <w:t xml:space="preserve">sofern nicht der </w:t>
      </w:r>
      <w:r w:rsidR="00741CC8" w:rsidRPr="006E0044">
        <w:t xml:space="preserve">Lastfall „Fahrzeuge außer Betrieb auf der Strecke“ </w:t>
      </w:r>
      <w:r w:rsidR="0043590C" w:rsidRPr="006E0044">
        <w:t>nachgewiesen ist</w:t>
      </w:r>
      <w:r w:rsidR="00B03FCB" w:rsidRPr="006E0044">
        <w:t>:</w:t>
      </w:r>
      <w:bookmarkEnd w:id="106"/>
    </w:p>
    <w:p w14:paraId="54520098" w14:textId="1C965CD2" w:rsidR="00B03FCB" w:rsidRPr="006E0044" w:rsidRDefault="00B03FCB">
      <w:r w:rsidRPr="006E0044">
        <w:t xml:space="preserve">Täglich nach Betriebsschluss müssen alle </w:t>
      </w:r>
      <w:r w:rsidR="00831CB0" w:rsidRPr="006E0044">
        <w:t xml:space="preserve">Fahrzeuge </w:t>
      </w:r>
      <w:r w:rsidRPr="006E0044">
        <w:t xml:space="preserve">auf die </w:t>
      </w:r>
      <w:r w:rsidR="00025A8F">
        <w:t>Abstellgleise ge</w:t>
      </w:r>
      <w:r w:rsidR="00E80D46" w:rsidRPr="006E0044">
        <w:t>bracht werden.</w:t>
      </w:r>
    </w:p>
    <w:p w14:paraId="162E7B90" w14:textId="77777777" w:rsidR="005D7DC3" w:rsidRDefault="005D7DC3" w:rsidP="001A335A">
      <w:pPr>
        <w:pStyle w:val="Anmerkung"/>
      </w:pPr>
      <w:bookmarkStart w:id="107" w:name="_Toc189219869"/>
    </w:p>
    <w:p w14:paraId="02566AF3" w14:textId="6840BA0D" w:rsidR="00B03FCB" w:rsidRPr="006E0044" w:rsidRDefault="00DF20B7" w:rsidP="001A335A">
      <w:pPr>
        <w:pStyle w:val="Anmerkung"/>
        <w:rPr>
          <w:bCs/>
          <w:iCs/>
        </w:rPr>
      </w:pPr>
      <w:r w:rsidRPr="006E0044">
        <w:t xml:space="preserve">Anmerkung: </w:t>
      </w:r>
      <w:r w:rsidR="00B03FCB" w:rsidRPr="006E0044">
        <w:t>Bei Durchfahrbetrieb:</w:t>
      </w:r>
      <w:bookmarkEnd w:id="107"/>
    </w:p>
    <w:p w14:paraId="485196E9" w14:textId="2BF504BD" w:rsidR="00B03FCB" w:rsidRPr="006E0044" w:rsidRDefault="00B03FCB">
      <w:r w:rsidRPr="006E0044">
        <w:t xml:space="preserve">Über den Wechsel der Betriebsart (Umlauf-, Durchfahrbetrieb) sind die </w:t>
      </w:r>
      <w:r w:rsidR="00B65354">
        <w:t>Betriebsb</w:t>
      </w:r>
      <w:r w:rsidRPr="006E0044">
        <w:t>ediensteten alle</w:t>
      </w:r>
      <w:r w:rsidR="002E2C4F" w:rsidRPr="006E0044">
        <w:t>r Stationen zu benachrichtigen.</w:t>
      </w:r>
    </w:p>
    <w:p w14:paraId="7D17500B" w14:textId="04BF40A4" w:rsidR="00B03FCB" w:rsidRPr="006E0044" w:rsidRDefault="00B03FCB">
      <w:r w:rsidRPr="006E0044">
        <w:lastRenderedPageBreak/>
        <w:t xml:space="preserve">/ Bei der Betriebsart </w:t>
      </w:r>
      <w:r w:rsidR="00904FFB" w:rsidRPr="006E0044">
        <w:t>„</w:t>
      </w:r>
      <w:r w:rsidRPr="006E0044">
        <w:t>Durchfahrbetrieb</w:t>
      </w:r>
      <w:r w:rsidR="00904FFB" w:rsidRPr="006E0044">
        <w:t>“</w:t>
      </w:r>
      <w:r w:rsidRPr="006E0044">
        <w:t xml:space="preserve"> müssen in beiden Teilstrecken / sowohl die g</w:t>
      </w:r>
      <w:r w:rsidR="00025A8F">
        <w:t>leiche / Fahrtrichtung / Fahrgeschwindigkeit / am Steuersch</w:t>
      </w:r>
      <w:r w:rsidRPr="006E0044">
        <w:t xml:space="preserve">rank / als auch gleicher Abstand der </w:t>
      </w:r>
      <w:r w:rsidR="00831CB0" w:rsidRPr="006E0044">
        <w:t xml:space="preserve">Fahrzeuge </w:t>
      </w:r>
      <w:r w:rsidRPr="006E0044">
        <w:t>eingestellt werden. /</w:t>
      </w:r>
    </w:p>
    <w:p w14:paraId="52800200" w14:textId="77777777" w:rsidR="005D7DC3" w:rsidRDefault="005D7DC3" w:rsidP="001A335A">
      <w:pPr>
        <w:pStyle w:val="Anmerkung"/>
      </w:pPr>
      <w:bookmarkStart w:id="108" w:name="_Toc189219870"/>
    </w:p>
    <w:p w14:paraId="3AECA2E4" w14:textId="1755D2AD" w:rsidR="00B03FCB" w:rsidRPr="006E0044" w:rsidRDefault="00DF20B7" w:rsidP="001A335A">
      <w:pPr>
        <w:pStyle w:val="Anmerkung"/>
      </w:pPr>
      <w:r w:rsidRPr="006E0044">
        <w:t xml:space="preserve">Anmerkung: </w:t>
      </w:r>
      <w:r w:rsidR="00B03FCB" w:rsidRPr="006E0044">
        <w:t>Bei Betriebsart „Eingeschränkter Hauptantrieb“</w:t>
      </w:r>
      <w:r w:rsidR="00275588" w:rsidRPr="006E0044">
        <w:t xml:space="preserve"> (Fa. Frey)</w:t>
      </w:r>
      <w:r w:rsidR="00B03FCB" w:rsidRPr="006E0044">
        <w:t>:</w:t>
      </w:r>
      <w:bookmarkEnd w:id="108"/>
    </w:p>
    <w:p w14:paraId="2331D8E7" w14:textId="07ECA120" w:rsidR="00B03FCB" w:rsidRPr="006E0044" w:rsidRDefault="00B03FCB">
      <w:pPr>
        <w:rPr>
          <w:szCs w:val="24"/>
        </w:rPr>
      </w:pPr>
      <w:r w:rsidRPr="006E0044">
        <w:t xml:space="preserve">In der Stellung des Betriebsartenwahlschalters „Eingeschränkter Hauptantrieb“ sind die Überwachungen für den ordnungsgemäßen Durchlauf der </w:t>
      </w:r>
      <w:r w:rsidR="00831CB0" w:rsidRPr="006E0044">
        <w:t xml:space="preserve">Fahrzeuge </w:t>
      </w:r>
      <w:r w:rsidRPr="006E0044">
        <w:t xml:space="preserve">durch die </w:t>
      </w:r>
      <w:r w:rsidRPr="006E0044">
        <w:rPr>
          <w:szCs w:val="24"/>
        </w:rPr>
        <w:t>Station, wie z.B. Durchfahrsicherung, Zonenüberwachung,</w:t>
      </w:r>
      <w:r w:rsidR="00025A8F">
        <w:rPr>
          <w:szCs w:val="24"/>
        </w:rPr>
        <w:t xml:space="preserve"> Blocküberwachung, in der jewei</w:t>
      </w:r>
      <w:r w:rsidRPr="006E0044">
        <w:rPr>
          <w:szCs w:val="24"/>
        </w:rPr>
        <w:t xml:space="preserve">ligen Station nicht wirksam. Die Fahrgeschwindigkeit darf höchstens 1,0 m/s betragen. Gleichzeitig leuchtet je eine weiße Meldelampe (Blinkleuchte) im Bereich des Bedienungsstandplatzes des </w:t>
      </w:r>
      <w:r w:rsidR="006E5B42" w:rsidRPr="006E0044">
        <w:rPr>
          <w:szCs w:val="24"/>
        </w:rPr>
        <w:t xml:space="preserve">StB </w:t>
      </w:r>
      <w:r w:rsidRPr="006E0044">
        <w:rPr>
          <w:szCs w:val="24"/>
        </w:rPr>
        <w:t>der betreffenden Station. Ein Zusteigen von Fahrgästen ist in dieser Betriebsart zulässig.</w:t>
      </w:r>
    </w:p>
    <w:p w14:paraId="1A3A3EDB" w14:textId="23A1E391" w:rsidR="00B03FCB" w:rsidRPr="006E0044" w:rsidRDefault="002479C5" w:rsidP="00AC6D0E">
      <w:pPr>
        <w:pStyle w:val="Paragraph"/>
      </w:pPr>
      <w:r w:rsidRPr="006E0044">
        <w:t>§ </w:t>
      </w:r>
      <w:r w:rsidR="001C4C88" w:rsidRPr="006E0044">
        <w:t>1</w:t>
      </w:r>
      <w:r w:rsidR="00046F19" w:rsidRPr="006E0044">
        <w:t>22</w:t>
      </w:r>
    </w:p>
    <w:p w14:paraId="15A54C25" w14:textId="75FC9722" w:rsidR="00B03FCB" w:rsidRPr="00BA0EE3" w:rsidRDefault="009555B6" w:rsidP="008B0332">
      <w:pPr>
        <w:pStyle w:val="berschrift2"/>
      </w:pPr>
      <w:bookmarkStart w:id="109" w:name="_Toc189219871"/>
      <w:bookmarkStart w:id="110" w:name="_Toc211346101"/>
      <w:r w:rsidRPr="005D5B4F">
        <w:t>Instandhaltungs</w:t>
      </w:r>
      <w:r w:rsidR="00B03FCB" w:rsidRPr="005D5B4F">
        <w:t>- und</w:t>
      </w:r>
      <w:r w:rsidR="00B03FCB" w:rsidRPr="00EB11ED">
        <w:t xml:space="preserve"> L</w:t>
      </w:r>
      <w:r w:rsidR="00B03FCB" w:rsidRPr="001A335A">
        <w:t>asten</w:t>
      </w:r>
      <w:r w:rsidR="001C4C88" w:rsidRPr="005D5B4F">
        <w:t>fahrzeug</w:t>
      </w:r>
      <w:bookmarkEnd w:id="109"/>
      <w:bookmarkEnd w:id="110"/>
    </w:p>
    <w:p w14:paraId="69F69516" w14:textId="7D77D3F7" w:rsidR="00A506E8" w:rsidRDefault="00B03FCB">
      <w:pPr>
        <w:rPr>
          <w:szCs w:val="24"/>
        </w:rPr>
      </w:pPr>
      <w:r w:rsidRPr="006E0044">
        <w:rPr>
          <w:szCs w:val="24"/>
        </w:rPr>
        <w:t xml:space="preserve">Das </w:t>
      </w:r>
      <w:r w:rsidR="009555B6" w:rsidRPr="006E0044">
        <w:rPr>
          <w:b/>
          <w:szCs w:val="24"/>
        </w:rPr>
        <w:t>Instandhaltungs</w:t>
      </w:r>
      <w:r w:rsidR="001C4C88" w:rsidRPr="006E0044">
        <w:rPr>
          <w:b/>
          <w:szCs w:val="24"/>
        </w:rPr>
        <w:t>fahrzeug</w:t>
      </w:r>
      <w:r w:rsidRPr="006E0044">
        <w:rPr>
          <w:szCs w:val="24"/>
        </w:rPr>
        <w:t xml:space="preserve"> darf mit höchstens </w:t>
      </w:r>
      <w:r w:rsidRPr="006E0044">
        <w:t>................</w:t>
      </w:r>
      <w:r w:rsidRPr="006E0044">
        <w:rPr>
          <w:szCs w:val="24"/>
        </w:rPr>
        <w:t xml:space="preserve"> Personen</w:t>
      </w:r>
      <w:r w:rsidR="00025A8F">
        <w:rPr>
          <w:szCs w:val="24"/>
        </w:rPr>
        <w:t xml:space="preserve"> besetzt wer</w:t>
      </w:r>
      <w:r w:rsidRPr="006E0044">
        <w:rPr>
          <w:szCs w:val="24"/>
        </w:rPr>
        <w:t xml:space="preserve">den, wobei die zulässige Nutzmasse insgesamt </w:t>
      </w:r>
      <w:r w:rsidRPr="006E0044">
        <w:t>..................</w:t>
      </w:r>
      <w:r w:rsidR="00025A8F">
        <w:rPr>
          <w:szCs w:val="24"/>
        </w:rPr>
        <w:t> kg be</w:t>
      </w:r>
      <w:r w:rsidRPr="006E0044">
        <w:rPr>
          <w:szCs w:val="24"/>
        </w:rPr>
        <w:t xml:space="preserve">trägt. </w:t>
      </w:r>
    </w:p>
    <w:p w14:paraId="1E8FFFD8" w14:textId="77777777" w:rsidR="00A506E8" w:rsidRDefault="00107538" w:rsidP="00BA0EE3">
      <w:pPr>
        <w:pStyle w:val="Anmerkung"/>
        <w:rPr>
          <w:szCs w:val="24"/>
        </w:rPr>
      </w:pPr>
      <w:r w:rsidRPr="005D5B4F">
        <w:t xml:space="preserve">Anmerkung: nachfolgenden Satz </w:t>
      </w:r>
      <w:proofErr w:type="gramStart"/>
      <w:r w:rsidRPr="005D5B4F">
        <w:t>streichen</w:t>
      </w:r>
      <w:proofErr w:type="gramEnd"/>
      <w:r w:rsidRPr="005D5B4F">
        <w:t xml:space="preserve"> wenn die </w:t>
      </w:r>
      <w:proofErr w:type="spellStart"/>
      <w:r w:rsidRPr="005D5B4F">
        <w:t>Freigängigkeit</w:t>
      </w:r>
      <w:proofErr w:type="spellEnd"/>
      <w:r w:rsidRPr="005D5B4F">
        <w:t xml:space="preserve"> bei 0,34 </w:t>
      </w:r>
      <w:proofErr w:type="spellStart"/>
      <w:r w:rsidRPr="005D5B4F">
        <w:t>rad</w:t>
      </w:r>
      <w:proofErr w:type="spellEnd"/>
      <w:r w:rsidRPr="005D5B4F">
        <w:t xml:space="preserve"> nachgewiesen wurde.</w:t>
      </w:r>
      <w:r>
        <w:rPr>
          <w:szCs w:val="24"/>
        </w:rPr>
        <w:t xml:space="preserve"> </w:t>
      </w:r>
    </w:p>
    <w:p w14:paraId="7AD13815" w14:textId="77777777" w:rsidR="0044736D" w:rsidRDefault="00107538">
      <w:pPr>
        <w:rPr>
          <w:szCs w:val="24"/>
        </w:rPr>
      </w:pPr>
      <w:r>
        <w:rPr>
          <w:szCs w:val="24"/>
        </w:rPr>
        <w:t>/</w:t>
      </w:r>
      <w:r w:rsidRPr="009841FA">
        <w:rPr>
          <w:szCs w:val="24"/>
        </w:rPr>
        <w:t xml:space="preserve">Das Wartungsfahrzeug darf nur mit Betriebsbediensteten besetzt auf die Strecke </w:t>
      </w:r>
      <w:proofErr w:type="gramStart"/>
      <w:r w:rsidRPr="009841FA">
        <w:rPr>
          <w:szCs w:val="24"/>
        </w:rPr>
        <w:t>gelangen.</w:t>
      </w:r>
      <w:r>
        <w:rPr>
          <w:szCs w:val="24"/>
        </w:rPr>
        <w:t>/</w:t>
      </w:r>
      <w:proofErr w:type="gramEnd"/>
      <w:r>
        <w:rPr>
          <w:szCs w:val="24"/>
        </w:rPr>
        <w:t xml:space="preserve"> </w:t>
      </w:r>
    </w:p>
    <w:p w14:paraId="0166D3CE" w14:textId="2BB45CEF" w:rsidR="00B03FCB" w:rsidRPr="006E0044" w:rsidRDefault="00B03FCB">
      <w:pPr>
        <w:rPr>
          <w:szCs w:val="24"/>
        </w:rPr>
      </w:pPr>
      <w:r w:rsidRPr="006E0044">
        <w:rPr>
          <w:szCs w:val="24"/>
        </w:rPr>
        <w:t xml:space="preserve">Während der Fahrt muss vom </w:t>
      </w:r>
      <w:r w:rsidR="005D3A53" w:rsidRPr="006E0044">
        <w:rPr>
          <w:szCs w:val="24"/>
        </w:rPr>
        <w:t xml:space="preserve">Instandhaltungsfahrzeug </w:t>
      </w:r>
      <w:r w:rsidR="00025A8F">
        <w:rPr>
          <w:szCs w:val="24"/>
        </w:rPr>
        <w:t>mit der An</w:t>
      </w:r>
      <w:r w:rsidRPr="006E0044">
        <w:rPr>
          <w:szCs w:val="24"/>
        </w:rPr>
        <w:t>triebsstation jederzeit die S</w:t>
      </w:r>
      <w:r w:rsidR="00025A8F">
        <w:rPr>
          <w:szCs w:val="24"/>
        </w:rPr>
        <w:t>prechverbindung aufgenommen wer</w:t>
      </w:r>
      <w:r w:rsidRPr="006E0044">
        <w:rPr>
          <w:szCs w:val="24"/>
        </w:rPr>
        <w:t xml:space="preserve">den können. Zu diesem Zweck ist am </w:t>
      </w:r>
      <w:r w:rsidR="005D3A53" w:rsidRPr="006E0044">
        <w:rPr>
          <w:szCs w:val="24"/>
        </w:rPr>
        <w:t xml:space="preserve">Instandhaltungsfahrzeug </w:t>
      </w:r>
      <w:r w:rsidR="00025A8F">
        <w:rPr>
          <w:szCs w:val="24"/>
        </w:rPr>
        <w:t>ein Funkgerät mitzuneh</w:t>
      </w:r>
      <w:r w:rsidRPr="006E0044">
        <w:rPr>
          <w:szCs w:val="24"/>
        </w:rPr>
        <w:t>men und das in der Antriebssta</w:t>
      </w:r>
      <w:r w:rsidR="0056537C">
        <w:rPr>
          <w:szCs w:val="24"/>
        </w:rPr>
        <w:t>tion befindliche Funkgerät ein</w:t>
      </w:r>
      <w:r w:rsidRPr="006E0044">
        <w:rPr>
          <w:szCs w:val="24"/>
        </w:rPr>
        <w:t>zuschalten; vor Abfahrt ist</w:t>
      </w:r>
      <w:r w:rsidR="00025A8F">
        <w:rPr>
          <w:szCs w:val="24"/>
        </w:rPr>
        <w:t xml:space="preserve"> eine Sprechprobe vor</w:t>
      </w:r>
      <w:r w:rsidR="002E2C4F" w:rsidRPr="006E0044">
        <w:rPr>
          <w:szCs w:val="24"/>
        </w:rPr>
        <w:t>zunehmen.</w:t>
      </w:r>
    </w:p>
    <w:p w14:paraId="60D82754" w14:textId="4DEF7333" w:rsidR="00B03FCB" w:rsidRPr="006E0044" w:rsidRDefault="00B03FCB">
      <w:pPr>
        <w:rPr>
          <w:szCs w:val="24"/>
        </w:rPr>
      </w:pPr>
      <w:r w:rsidRPr="006E0044">
        <w:rPr>
          <w:szCs w:val="24"/>
        </w:rPr>
        <w:t xml:space="preserve">Die auf dem </w:t>
      </w:r>
      <w:r w:rsidR="009555B6" w:rsidRPr="006E0044">
        <w:rPr>
          <w:szCs w:val="24"/>
        </w:rPr>
        <w:t>Instandhaltungs</w:t>
      </w:r>
      <w:r w:rsidR="001C4C88" w:rsidRPr="006E0044">
        <w:rPr>
          <w:szCs w:val="24"/>
        </w:rPr>
        <w:t>fahrzeug</w:t>
      </w:r>
      <w:r w:rsidRPr="006E0044">
        <w:rPr>
          <w:szCs w:val="24"/>
        </w:rPr>
        <w:t xml:space="preserve"> m</w:t>
      </w:r>
      <w:r w:rsidR="00025A8F">
        <w:rPr>
          <w:szCs w:val="24"/>
        </w:rPr>
        <w:t>itfahrenden Personen müssen wäh</w:t>
      </w:r>
      <w:r w:rsidRPr="006E0044">
        <w:rPr>
          <w:szCs w:val="24"/>
        </w:rPr>
        <w:t>rend der Fahrt auf der hie</w:t>
      </w:r>
      <w:r w:rsidR="00010F37" w:rsidRPr="006E0044">
        <w:rPr>
          <w:szCs w:val="24"/>
        </w:rPr>
        <w:t>r</w:t>
      </w:r>
      <w:r w:rsidRPr="006E0044">
        <w:rPr>
          <w:szCs w:val="24"/>
        </w:rPr>
        <w:t>für vorgesehenen Sitzgelegenheit</w:t>
      </w:r>
      <w:r w:rsidR="002E2C4F" w:rsidRPr="006E0044">
        <w:rPr>
          <w:szCs w:val="24"/>
        </w:rPr>
        <w:t xml:space="preserve"> sitzen und Schutzhelme tragen.</w:t>
      </w:r>
    </w:p>
    <w:p w14:paraId="5F69A2C6" w14:textId="720101F1" w:rsidR="00B03FCB" w:rsidRPr="006E0044" w:rsidRDefault="00B03FCB">
      <w:pPr>
        <w:rPr>
          <w:szCs w:val="24"/>
        </w:rPr>
      </w:pPr>
      <w:r w:rsidRPr="006E0044">
        <w:rPr>
          <w:szCs w:val="24"/>
        </w:rPr>
        <w:t xml:space="preserve">Während der vom </w:t>
      </w:r>
      <w:r w:rsidR="009555B6" w:rsidRPr="006E0044">
        <w:rPr>
          <w:szCs w:val="24"/>
        </w:rPr>
        <w:t>Instandhaltungs</w:t>
      </w:r>
      <w:r w:rsidR="001C4C88" w:rsidRPr="006E0044">
        <w:rPr>
          <w:szCs w:val="24"/>
        </w:rPr>
        <w:t>fahrzeug</w:t>
      </w:r>
      <w:r w:rsidRPr="006E0044">
        <w:rPr>
          <w:szCs w:val="24"/>
        </w:rPr>
        <w:t xml:space="preserve"> aus durchzuführenden Arbeiten haben die Betriebsbediensteten stets ein Sicherhei</w:t>
      </w:r>
      <w:r w:rsidR="00025A8F">
        <w:rPr>
          <w:szCs w:val="24"/>
        </w:rPr>
        <w:t>tsgeschirr (Auffanggurt) zu tra</w:t>
      </w:r>
      <w:r w:rsidRPr="006E0044">
        <w:rPr>
          <w:szCs w:val="24"/>
        </w:rPr>
        <w:t>gen. Die Fangleine des Sicherheitsgeschirres (Auff</w:t>
      </w:r>
      <w:r w:rsidR="00025A8F">
        <w:rPr>
          <w:szCs w:val="24"/>
        </w:rPr>
        <w:t>anggurtes) ist mit dem Kara</w:t>
      </w:r>
      <w:r w:rsidRPr="006E0044">
        <w:rPr>
          <w:szCs w:val="24"/>
        </w:rPr>
        <w:t xml:space="preserve">biner an der Einhängevorrichtung des </w:t>
      </w:r>
      <w:r w:rsidR="009555B6" w:rsidRPr="006E0044">
        <w:rPr>
          <w:szCs w:val="24"/>
        </w:rPr>
        <w:t>Instandhaltungs</w:t>
      </w:r>
      <w:r w:rsidR="001C4C88" w:rsidRPr="006E0044">
        <w:rPr>
          <w:szCs w:val="24"/>
        </w:rPr>
        <w:t>fahrzeuges</w:t>
      </w:r>
      <w:r w:rsidRPr="006E0044">
        <w:rPr>
          <w:szCs w:val="24"/>
        </w:rPr>
        <w:t xml:space="preserve"> zu befestigen. Arbeiten vom </w:t>
      </w:r>
      <w:r w:rsidR="005D3A53" w:rsidRPr="006E0044">
        <w:rPr>
          <w:szCs w:val="24"/>
        </w:rPr>
        <w:t xml:space="preserve">Instandhaltungsfahrzeug </w:t>
      </w:r>
      <w:r w:rsidRPr="006E0044">
        <w:rPr>
          <w:szCs w:val="24"/>
        </w:rPr>
        <w:t>aus müssen zumindest zu zweit ausgeführt werden, es sei denn eine Aufsichtsperson mit einem Funkgerät befindet sich in unmittelbarer Nähe (</w:t>
      </w:r>
      <w:r w:rsidR="00025A8F">
        <w:rPr>
          <w:szCs w:val="24"/>
        </w:rPr>
        <w:t>Rufwei</w:t>
      </w:r>
      <w:r w:rsidR="009555B6" w:rsidRPr="006E0044">
        <w:rPr>
          <w:szCs w:val="24"/>
        </w:rPr>
        <w:t>te).</w:t>
      </w:r>
    </w:p>
    <w:p w14:paraId="72966263" w14:textId="6EE157E7" w:rsidR="00B03FCB" w:rsidRPr="006E0044" w:rsidRDefault="00B03FCB">
      <w:pPr>
        <w:rPr>
          <w:szCs w:val="24"/>
        </w:rPr>
      </w:pPr>
      <w:r w:rsidRPr="006E0044">
        <w:rPr>
          <w:szCs w:val="24"/>
        </w:rPr>
        <w:t xml:space="preserve">Während des Einsatzes des </w:t>
      </w:r>
      <w:r w:rsidR="009555B6" w:rsidRPr="006E0044">
        <w:rPr>
          <w:szCs w:val="24"/>
        </w:rPr>
        <w:t>Instandhaltungs</w:t>
      </w:r>
      <w:r w:rsidR="001C4C88" w:rsidRPr="006E0044">
        <w:rPr>
          <w:szCs w:val="24"/>
        </w:rPr>
        <w:t>fahrzeuges</w:t>
      </w:r>
      <w:r w:rsidRPr="006E0044">
        <w:rPr>
          <w:szCs w:val="24"/>
        </w:rPr>
        <w:t xml:space="preserve"> ist gleichzeiti</w:t>
      </w:r>
      <w:r w:rsidR="0053334A" w:rsidRPr="006E0044">
        <w:rPr>
          <w:szCs w:val="24"/>
        </w:rPr>
        <w:t>ger Fahrgastbetrieb unzulässig.</w:t>
      </w:r>
    </w:p>
    <w:p w14:paraId="50377CC8" w14:textId="11C78B61" w:rsidR="00010F37" w:rsidRPr="006E0044" w:rsidRDefault="00B03FCB">
      <w:pPr>
        <w:rPr>
          <w:szCs w:val="24"/>
        </w:rPr>
      </w:pPr>
      <w:r w:rsidRPr="006E0044">
        <w:rPr>
          <w:szCs w:val="24"/>
        </w:rPr>
        <w:t xml:space="preserve">Das </w:t>
      </w:r>
      <w:r w:rsidRPr="006E0044">
        <w:rPr>
          <w:b/>
          <w:szCs w:val="24"/>
        </w:rPr>
        <w:t>Lasten</w:t>
      </w:r>
      <w:r w:rsidR="001C4C88" w:rsidRPr="006E0044">
        <w:rPr>
          <w:b/>
          <w:szCs w:val="24"/>
        </w:rPr>
        <w:t>fahrzeug</w:t>
      </w:r>
      <w:r w:rsidRPr="006E0044">
        <w:rPr>
          <w:szCs w:val="24"/>
        </w:rPr>
        <w:t xml:space="preserve"> darf mit Lasten bis zu </w:t>
      </w:r>
      <w:r w:rsidRPr="006E0044">
        <w:t>.................................</w:t>
      </w:r>
      <w:r w:rsidR="00025A8F">
        <w:rPr>
          <w:szCs w:val="24"/>
        </w:rPr>
        <w:t> kg beladen wer</w:t>
      </w:r>
      <w:r w:rsidRPr="006E0044">
        <w:rPr>
          <w:szCs w:val="24"/>
        </w:rPr>
        <w:t>den. Die Lasten sind so zu verlade</w:t>
      </w:r>
      <w:r w:rsidR="00025A8F">
        <w:rPr>
          <w:szCs w:val="24"/>
        </w:rPr>
        <w:t>n, dass keine Absturzgefahr be</w:t>
      </w:r>
      <w:r w:rsidRPr="006E0044">
        <w:rPr>
          <w:szCs w:val="24"/>
        </w:rPr>
        <w:t xml:space="preserve">steht und der Schwerpunkt des </w:t>
      </w:r>
      <w:r w:rsidR="001C4C88" w:rsidRPr="006E0044">
        <w:rPr>
          <w:szCs w:val="24"/>
        </w:rPr>
        <w:t>Fahrzeuges</w:t>
      </w:r>
      <w:r w:rsidR="00025A8F">
        <w:rPr>
          <w:szCs w:val="24"/>
        </w:rPr>
        <w:t xml:space="preserve"> in der lotrech</w:t>
      </w:r>
      <w:r w:rsidRPr="006E0044">
        <w:rPr>
          <w:szCs w:val="24"/>
        </w:rPr>
        <w:t xml:space="preserve">ten Seilebene zu liegen kommt. </w:t>
      </w:r>
    </w:p>
    <w:p w14:paraId="0E4975B7" w14:textId="39772B92" w:rsidR="00B03FCB" w:rsidRPr="006E0044" w:rsidRDefault="00B03FCB">
      <w:pPr>
        <w:rPr>
          <w:szCs w:val="24"/>
        </w:rPr>
      </w:pPr>
      <w:r w:rsidRPr="006E0044">
        <w:rPr>
          <w:szCs w:val="24"/>
        </w:rPr>
        <w:t>Sperri</w:t>
      </w:r>
      <w:r w:rsidR="00025A8F">
        <w:rPr>
          <w:szCs w:val="24"/>
        </w:rPr>
        <w:t>ge Güter dürfen nur mit Zustim</w:t>
      </w:r>
      <w:r w:rsidRPr="006E0044">
        <w:rPr>
          <w:szCs w:val="24"/>
        </w:rPr>
        <w:t>mung des BL befördert werden. Derartige Transporte sind durch einen mit einem Funkger</w:t>
      </w:r>
      <w:r w:rsidR="00025A8F">
        <w:rPr>
          <w:szCs w:val="24"/>
        </w:rPr>
        <w:t>ät ausgerüsteten und am nachfol</w:t>
      </w:r>
      <w:r w:rsidRPr="006E0044">
        <w:rPr>
          <w:szCs w:val="24"/>
        </w:rPr>
        <w:t xml:space="preserve">genden </w:t>
      </w:r>
      <w:r w:rsidR="00831CB0" w:rsidRPr="006E0044">
        <w:rPr>
          <w:szCs w:val="24"/>
        </w:rPr>
        <w:t xml:space="preserve">Fahrzeug </w:t>
      </w:r>
      <w:r w:rsidRPr="006E0044">
        <w:rPr>
          <w:szCs w:val="24"/>
        </w:rPr>
        <w:t>mit</w:t>
      </w:r>
      <w:r w:rsidR="00025A8F">
        <w:rPr>
          <w:szCs w:val="24"/>
        </w:rPr>
        <w:t>fahrenden Bediensteten zu beauf</w:t>
      </w:r>
      <w:r w:rsidRPr="006E0044">
        <w:rPr>
          <w:szCs w:val="24"/>
        </w:rPr>
        <w:t>sichtigen; hie</w:t>
      </w:r>
      <w:r w:rsidR="00010F37" w:rsidRPr="006E0044">
        <w:rPr>
          <w:szCs w:val="24"/>
        </w:rPr>
        <w:t>r</w:t>
      </w:r>
      <w:r w:rsidRPr="006E0044">
        <w:rPr>
          <w:szCs w:val="24"/>
        </w:rPr>
        <w:t>bei ist eine gleichzeitige Fahrg</w:t>
      </w:r>
      <w:r w:rsidR="0053334A" w:rsidRPr="006E0044">
        <w:rPr>
          <w:szCs w:val="24"/>
        </w:rPr>
        <w:t>astbeförderung nicht gestattet.</w:t>
      </w:r>
    </w:p>
    <w:p w14:paraId="3335A9CD" w14:textId="1D7D1E2B" w:rsidR="00B03FCB" w:rsidRPr="006E0044" w:rsidRDefault="00B03FCB" w:rsidP="00AC6D0E">
      <w:pPr>
        <w:pStyle w:val="Paragraph"/>
      </w:pPr>
      <w:r w:rsidRPr="006E0044">
        <w:br w:type="page"/>
      </w:r>
      <w:r w:rsidR="002479C5" w:rsidRPr="006E0044">
        <w:lastRenderedPageBreak/>
        <w:t>§ </w:t>
      </w:r>
      <w:r w:rsidR="001C4C88" w:rsidRPr="006E0044">
        <w:t>1</w:t>
      </w:r>
      <w:r w:rsidR="00046F19" w:rsidRPr="006E0044">
        <w:t>23</w:t>
      </w:r>
    </w:p>
    <w:p w14:paraId="57049D56" w14:textId="234152D6" w:rsidR="00B03FCB" w:rsidRPr="005D5B4F" w:rsidRDefault="002926A5" w:rsidP="008B0332">
      <w:pPr>
        <w:pStyle w:val="berschrift2"/>
      </w:pPr>
      <w:bookmarkStart w:id="111" w:name="_Toc189219872"/>
      <w:bookmarkStart w:id="112" w:name="_Toc211346102"/>
      <w:r>
        <w:t xml:space="preserve">Betriebsbeginn- oder </w:t>
      </w:r>
      <w:proofErr w:type="spellStart"/>
      <w:r>
        <w:t>schlussf</w:t>
      </w:r>
      <w:r w:rsidR="00B03FCB" w:rsidRPr="006E0044">
        <w:t>ahrten</w:t>
      </w:r>
      <w:proofErr w:type="spellEnd"/>
      <w:r w:rsidR="00B03FCB" w:rsidRPr="006E0044">
        <w:t xml:space="preserve"> mit unbesetzter Bergstation</w:t>
      </w:r>
      <w:bookmarkEnd w:id="111"/>
      <w:bookmarkEnd w:id="112"/>
    </w:p>
    <w:p w14:paraId="6714C04F" w14:textId="77777777" w:rsidR="00B03FCB" w:rsidRPr="006E0044" w:rsidRDefault="00DF20B7" w:rsidP="001A335A">
      <w:pPr>
        <w:pStyle w:val="Anmerkung"/>
        <w:rPr>
          <w:bCs/>
          <w:iCs/>
        </w:rPr>
      </w:pPr>
      <w:bookmarkStart w:id="113" w:name="_Toc189219873"/>
      <w:r w:rsidRPr="006E0044">
        <w:t xml:space="preserve">Anmerkung: </w:t>
      </w:r>
      <w:r w:rsidR="00B03FCB" w:rsidRPr="006E0044">
        <w:t>Bei Antrieb in der Bergstation und Ausrüstung mit Abstellbahnhof:</w:t>
      </w:r>
      <w:bookmarkEnd w:id="113"/>
    </w:p>
    <w:p w14:paraId="22228F43" w14:textId="5EB07ADC" w:rsidR="00B03FCB" w:rsidRPr="006E0044" w:rsidRDefault="00B03FCB">
      <w:r w:rsidRPr="006E0044">
        <w:t>Fahrten mit unbesetzter Bergstation dürfen ausschließli</w:t>
      </w:r>
      <w:r w:rsidR="00025A8F">
        <w:t>ch durch den Maschinisten unter</w:t>
      </w:r>
      <w:r w:rsidRPr="006E0044">
        <w:t>nommen werden, um entweder vor Betriebsbegi</w:t>
      </w:r>
      <w:r w:rsidR="00025A8F">
        <w:t>nn die Bergstation mit der Seil</w:t>
      </w:r>
      <w:r w:rsidRPr="006E0044">
        <w:t xml:space="preserve">bahn erreichen oder nach Betriebsschluss die Bergstation </w:t>
      </w:r>
      <w:r w:rsidR="00025A8F">
        <w:t>mit der Seilbahn ver</w:t>
      </w:r>
      <w:r w:rsidRPr="006E0044">
        <w:t xml:space="preserve">lassen zu können. </w:t>
      </w:r>
    </w:p>
    <w:p w14:paraId="22DEBAC8" w14:textId="24FD6D6B" w:rsidR="00B03FCB" w:rsidRPr="006E0044" w:rsidRDefault="00B03FCB">
      <w:r w:rsidRPr="006E0044">
        <w:t xml:space="preserve">Derartige Fahrten </w:t>
      </w:r>
      <w:r w:rsidRPr="006E0044">
        <w:rPr>
          <w:b/>
        </w:rPr>
        <w:t>vor Betriebsbeginn</w:t>
      </w:r>
      <w:r w:rsidR="00025A8F">
        <w:t xml:space="preserve"> dürfen nur unter Einhal</w:t>
      </w:r>
      <w:r w:rsidRPr="006E0044">
        <w:t xml:space="preserve">tung </w:t>
      </w:r>
      <w:r w:rsidR="00E0776C" w:rsidRPr="006E0044">
        <w:t xml:space="preserve">der </w:t>
      </w:r>
      <w:r w:rsidR="00D50464" w:rsidRPr="006E0044">
        <w:t xml:space="preserve">Anleitung für die Bedienung </w:t>
      </w:r>
      <w:r w:rsidR="00E0776C" w:rsidRPr="006E0044">
        <w:t xml:space="preserve">und </w:t>
      </w:r>
      <w:r w:rsidR="00025A8F">
        <w:t>nachstehender Bedin</w:t>
      </w:r>
      <w:r w:rsidRPr="006E0044">
        <w:t>gungen durchgeführt werden</w:t>
      </w:r>
      <w:r w:rsidR="00E0776C" w:rsidRPr="006E0044">
        <w:t xml:space="preserve">; die </w:t>
      </w:r>
      <w:r w:rsidR="00D50464" w:rsidRPr="006E0044">
        <w:t xml:space="preserve">Anleitung für die Bedienung </w:t>
      </w:r>
      <w:r w:rsidR="00E0776C" w:rsidRPr="006E0044">
        <w:t>für diese Fahrten muss in der Talstation aufliegen:</w:t>
      </w:r>
    </w:p>
    <w:p w14:paraId="55B06265" w14:textId="77777777" w:rsidR="00B03FCB" w:rsidRPr="006E0044" w:rsidRDefault="00527AC8" w:rsidP="00E37DAB">
      <w:pPr>
        <w:pStyle w:val="FormatvorlageLinks0cmHngend069cm"/>
      </w:pPr>
      <w:r w:rsidRPr="006E0044">
        <w:t>1</w:t>
      </w:r>
      <w:r w:rsidR="00B03FCB" w:rsidRPr="006E0044">
        <w:t>.</w:t>
      </w:r>
      <w:r w:rsidRPr="006E0044">
        <w:tab/>
      </w:r>
      <w:r w:rsidR="00B03FCB" w:rsidRPr="006E0044">
        <w:t xml:space="preserve">Es muss zweifelsfrei angenommen werden können, dass die Einfahrt der </w:t>
      </w:r>
      <w:r w:rsidR="00831CB0" w:rsidRPr="006E0044">
        <w:t xml:space="preserve">Fahrzeuge </w:t>
      </w:r>
      <w:r w:rsidR="00B03FCB" w:rsidRPr="006E0044">
        <w:t>in der Bergstation nicht beeinträchtigt ist (z.B. Schneeverwe</w:t>
      </w:r>
      <w:r w:rsidR="002E2C4F" w:rsidRPr="006E0044">
        <w:t>hungen, Wind).</w:t>
      </w:r>
    </w:p>
    <w:p w14:paraId="6ABBB16D" w14:textId="77777777" w:rsidR="00B03FCB" w:rsidRPr="006E0044" w:rsidRDefault="00527AC8" w:rsidP="00F420DD">
      <w:pPr>
        <w:pStyle w:val="FormatvorlageLinks0cmHngend069cm"/>
      </w:pPr>
      <w:r w:rsidRPr="006E0044">
        <w:t>2</w:t>
      </w:r>
      <w:r w:rsidR="00B03FCB" w:rsidRPr="006E0044">
        <w:t>.</w:t>
      </w:r>
      <w:r w:rsidR="00B03FCB" w:rsidRPr="006E0044">
        <w:tab/>
        <w:t>Die Talstation muss mit einem StB besetzt sein.</w:t>
      </w:r>
    </w:p>
    <w:p w14:paraId="3D92A2A7" w14:textId="21C9D85C" w:rsidR="00B03FCB" w:rsidRPr="006E0044" w:rsidRDefault="00527AC8" w:rsidP="00E37DAB">
      <w:pPr>
        <w:pStyle w:val="FormatvorlageLinks0cmHngend069cm"/>
      </w:pPr>
      <w:r w:rsidRPr="006E0044">
        <w:t>3</w:t>
      </w:r>
      <w:r w:rsidR="00B03FCB" w:rsidRPr="006E0044">
        <w:t>.</w:t>
      </w:r>
      <w:r w:rsidR="00B03FCB" w:rsidRPr="006E0044">
        <w:tab/>
        <w:t>Bevor der Maschinist mit der Bergfahrt beginnt, ist die Seilbahn mindestens fünf Minuten lang mit leerem Förderseil zu betreiben. Hie</w:t>
      </w:r>
      <w:r w:rsidR="002F70D5" w:rsidRPr="006E0044">
        <w:t>r</w:t>
      </w:r>
      <w:r w:rsidR="00B03FCB" w:rsidRPr="006E0044">
        <w:t>bei und während der folgenden Fahrt ist auf das Verhalten des</w:t>
      </w:r>
      <w:r w:rsidR="00025A8F">
        <w:t xml:space="preserve"> Förderseiles und auf die Anzei</w:t>
      </w:r>
      <w:r w:rsidR="00B03FCB" w:rsidRPr="006E0044">
        <w:t>ge</w:t>
      </w:r>
      <w:r w:rsidR="008668BD" w:rsidRPr="006E0044">
        <w:t xml:space="preserve"> des Antriebsmomentes</w:t>
      </w:r>
      <w:r w:rsidR="00B03FCB" w:rsidRPr="006E0044">
        <w:t xml:space="preserve"> / sowie allenfalls auf die Spann</w:t>
      </w:r>
      <w:r w:rsidR="00EE14CC" w:rsidRPr="006E0044">
        <w:t>ein</w:t>
      </w:r>
      <w:r w:rsidR="00025A8F">
        <w:t>richtung / zu achten. Werden Veränderungen gegenüber dem nor</w:t>
      </w:r>
      <w:r w:rsidR="00B03FCB" w:rsidRPr="006E0044">
        <w:t>malen Betrieb festgestell</w:t>
      </w:r>
      <w:r w:rsidR="0056537C">
        <w:t>t, ist die Seilbahn still</w:t>
      </w:r>
      <w:r w:rsidR="00025A8F">
        <w:t>zuset</w:t>
      </w:r>
      <w:r w:rsidR="00B03FCB" w:rsidRPr="006E0044">
        <w:t>zen.</w:t>
      </w:r>
    </w:p>
    <w:p w14:paraId="3D76A467" w14:textId="657154D5" w:rsidR="00B03FCB" w:rsidRPr="006E0044" w:rsidRDefault="00527AC8" w:rsidP="00E37DAB">
      <w:pPr>
        <w:pStyle w:val="FormatvorlageLinks0cmHngend069cm"/>
      </w:pPr>
      <w:r w:rsidRPr="006E0044">
        <w:t>4</w:t>
      </w:r>
      <w:r w:rsidR="00B03FCB" w:rsidRPr="006E0044">
        <w:t>.</w:t>
      </w:r>
      <w:r w:rsidR="00B03FCB" w:rsidRPr="006E0044">
        <w:tab/>
        <w:t xml:space="preserve">Nach dem mit dem Maschinisten besetzten </w:t>
      </w:r>
      <w:r w:rsidR="00831CB0" w:rsidRPr="006E0044">
        <w:t>Fahrzeug</w:t>
      </w:r>
      <w:r w:rsidR="00B03FCB" w:rsidRPr="006E0044">
        <w:t xml:space="preserve">, bei Talfahrten vor diesem </w:t>
      </w:r>
      <w:r w:rsidR="00831CB0" w:rsidRPr="006E0044">
        <w:t>Fahrzeug</w:t>
      </w:r>
      <w:r w:rsidR="00025A8F">
        <w:t>, ist ein lee</w:t>
      </w:r>
      <w:r w:rsidR="00B03FCB" w:rsidRPr="006E0044">
        <w:t xml:space="preserve">res </w:t>
      </w:r>
      <w:r w:rsidR="00831CB0" w:rsidRPr="006E0044">
        <w:t xml:space="preserve">Fahrzeug </w:t>
      </w:r>
      <w:r w:rsidR="00B03FCB" w:rsidRPr="006E0044">
        <w:t>einzuschieben.</w:t>
      </w:r>
    </w:p>
    <w:p w14:paraId="0B8DE50E" w14:textId="48D76A33" w:rsidR="00B03FCB" w:rsidRPr="006E0044" w:rsidRDefault="00527AC8" w:rsidP="00E37DAB">
      <w:pPr>
        <w:pStyle w:val="FormatvorlageLinks0cmHngend069cm"/>
      </w:pPr>
      <w:r w:rsidRPr="006E0044">
        <w:t>5</w:t>
      </w:r>
      <w:r w:rsidR="00B03FCB" w:rsidRPr="006E0044">
        <w:t>.</w:t>
      </w:r>
      <w:r w:rsidR="00B03FCB" w:rsidRPr="006E0044">
        <w:tab/>
        <w:t xml:space="preserve">Der Maschinist hat während der Fahrt eine Abseileinrichtung </w:t>
      </w:r>
      <w:proofErr w:type="gramStart"/>
      <w:r w:rsidR="00B03FCB" w:rsidRPr="006E0044">
        <w:t>/ ,</w:t>
      </w:r>
      <w:proofErr w:type="gramEnd"/>
      <w:r w:rsidR="00B03FCB" w:rsidRPr="006E0044">
        <w:t xml:space="preserve"> einen Türschlüssel / und ein Funkgerät mitzuführen. Vor der Abfahrt ist mit der Ta</w:t>
      </w:r>
      <w:r w:rsidR="00025A8F">
        <w:t>lstation eine Sprechprobe durch</w:t>
      </w:r>
      <w:r w:rsidR="00B03FCB" w:rsidRPr="006E0044">
        <w:t>zuführen; das Funkgerät ist</w:t>
      </w:r>
      <w:r w:rsidR="00025A8F">
        <w:t xml:space="preserve"> während der Fahrt eingeschal</w:t>
      </w:r>
      <w:r w:rsidR="00B03FCB" w:rsidRPr="006E0044">
        <w:t xml:space="preserve">tet zu lassen. </w:t>
      </w:r>
    </w:p>
    <w:p w14:paraId="5D98F132" w14:textId="77777777" w:rsidR="00B03FCB" w:rsidRPr="006E0044" w:rsidRDefault="00527AC8" w:rsidP="00E37DAB">
      <w:pPr>
        <w:pStyle w:val="FormatvorlageLinks0cmHngend069cm"/>
      </w:pPr>
      <w:r w:rsidRPr="006E0044">
        <w:t>6</w:t>
      </w:r>
      <w:r w:rsidR="00B03FCB" w:rsidRPr="006E0044">
        <w:t>.</w:t>
      </w:r>
      <w:r w:rsidR="00B03FCB" w:rsidRPr="006E0044">
        <w:tab/>
        <w:t>Während der Fahrt ist vor jeder Stützenüberfahrt die richtige Seilführung der Talstation zu melden.</w:t>
      </w:r>
    </w:p>
    <w:p w14:paraId="4F6A0453" w14:textId="04FE44CA" w:rsidR="00B03FCB" w:rsidRPr="006E0044" w:rsidRDefault="00527AC8" w:rsidP="00E37DAB">
      <w:pPr>
        <w:pStyle w:val="FormatvorlageLinks0cmHngend069cm"/>
      </w:pPr>
      <w:r w:rsidRPr="006E0044">
        <w:t>7</w:t>
      </w:r>
      <w:r w:rsidR="00CF146B" w:rsidRPr="006E0044">
        <w:t>.</w:t>
      </w:r>
      <w:r w:rsidR="00CF146B" w:rsidRPr="006E0044">
        <w:tab/>
      </w:r>
      <w:r w:rsidR="00B03FCB" w:rsidRPr="006E0044">
        <w:t xml:space="preserve">Nach Ankunft in der Bergstation sind die gemäß </w:t>
      </w:r>
      <w:r w:rsidR="002479C5" w:rsidRPr="006E0044">
        <w:t>§ </w:t>
      </w:r>
      <w:r w:rsidR="00DB7431" w:rsidRPr="006E0044">
        <w:t>38</w:t>
      </w:r>
      <w:r w:rsidR="00B03FCB" w:rsidRPr="006E0044">
        <w:t xml:space="preserve"> durchzuführenden Überprüfungen vorzunehmen.</w:t>
      </w:r>
    </w:p>
    <w:p w14:paraId="3134B2FA" w14:textId="37ACE64E" w:rsidR="00B03FCB" w:rsidRPr="006E0044" w:rsidRDefault="00B03FCB">
      <w:r w:rsidRPr="006E0044">
        <w:t xml:space="preserve">Derartige Fahrten </w:t>
      </w:r>
      <w:r w:rsidRPr="006E0044">
        <w:rPr>
          <w:b/>
        </w:rPr>
        <w:t>nach Betriebsschluss</w:t>
      </w:r>
      <w:r w:rsidRPr="006E0044">
        <w:t xml:space="preserve"> dürfen nur unter Einhaltung der vorgenannten Ziffern </w:t>
      </w:r>
      <w:r w:rsidR="00527AC8" w:rsidRPr="006E0044">
        <w:t>2, 4</w:t>
      </w:r>
      <w:r w:rsidRPr="006E0044">
        <w:t xml:space="preserve"> und </w:t>
      </w:r>
      <w:r w:rsidR="00527AC8" w:rsidRPr="006E0044">
        <w:t>5</w:t>
      </w:r>
      <w:r w:rsidR="00025A8F">
        <w:t xml:space="preserve"> sowie Vorn</w:t>
      </w:r>
      <w:r w:rsidRPr="006E0044">
        <w:t xml:space="preserve">ahme der Beobachtungen gemäß Ziffer </w:t>
      </w:r>
      <w:r w:rsidR="00527AC8" w:rsidRPr="006E0044">
        <w:t>3</w:t>
      </w:r>
      <w:r w:rsidRPr="006E0044">
        <w:t xml:space="preserve"> durchgeführt werden. Bevor solche Fahrten erfolgen,</w:t>
      </w:r>
      <w:r w:rsidR="00025A8F">
        <w:t xml:space="preserve"> sind die Zu- und Abgänge / einschließ</w:t>
      </w:r>
      <w:r w:rsidRPr="006E0044">
        <w:t>lich der Abfahrtsrampe / abzusperren.</w:t>
      </w:r>
    </w:p>
    <w:p w14:paraId="4DC2FDF5" w14:textId="4E3AFFC6" w:rsidR="00B03FCB" w:rsidRPr="006E0044" w:rsidRDefault="00B03FCB">
      <w:r w:rsidRPr="006E0044">
        <w:t xml:space="preserve">Werden die </w:t>
      </w:r>
      <w:r w:rsidR="00831CB0" w:rsidRPr="006E0044">
        <w:t xml:space="preserve">Fahrzeuge </w:t>
      </w:r>
      <w:r w:rsidRPr="006E0044">
        <w:t>nach Betriebsschluss nicht vom Förderseil entfernt, so sind Fahrten mit unbesetzte</w:t>
      </w:r>
      <w:r w:rsidR="00025A8F">
        <w:t>r Antriebs</w:t>
      </w:r>
      <w:r w:rsidR="002E2C4F" w:rsidRPr="006E0044">
        <w:t>station unzulässig.</w:t>
      </w:r>
    </w:p>
    <w:p w14:paraId="4C957160" w14:textId="345EFF9A" w:rsidR="007A0331" w:rsidRPr="006E0044" w:rsidRDefault="00B03FCB" w:rsidP="00AE7886">
      <w:r w:rsidRPr="006E0044">
        <w:t>/ Bei Fahrten mit unbesetzter Talst</w:t>
      </w:r>
      <w:r w:rsidR="00025A8F">
        <w:t>ation sind die obigen Bestimmun</w:t>
      </w:r>
      <w:r w:rsidRPr="006E0044">
        <w:t>gen sinngemäß anzuwenden. /</w:t>
      </w:r>
    </w:p>
    <w:p w14:paraId="70AE14A8" w14:textId="77777777" w:rsidR="0062013D" w:rsidRPr="006E0044" w:rsidRDefault="0062013D" w:rsidP="00AE7886"/>
    <w:p w14:paraId="5C0846F2" w14:textId="77777777" w:rsidR="00F420DD" w:rsidRDefault="00F420DD">
      <w:pPr>
        <w:widowControl/>
        <w:spacing w:line="240" w:lineRule="auto"/>
        <w:jc w:val="left"/>
        <w:rPr>
          <w:szCs w:val="24"/>
        </w:rPr>
      </w:pPr>
      <w:r>
        <w:br w:type="page"/>
      </w:r>
    </w:p>
    <w:p w14:paraId="4538F1D3" w14:textId="1E4BC66F" w:rsidR="00B03FCB" w:rsidRPr="006E0044" w:rsidRDefault="002479C5" w:rsidP="00AC6D0E">
      <w:pPr>
        <w:pStyle w:val="Paragraph"/>
      </w:pPr>
      <w:r w:rsidRPr="006E0044">
        <w:lastRenderedPageBreak/>
        <w:t>§ </w:t>
      </w:r>
      <w:r w:rsidR="00EE14CC" w:rsidRPr="006E0044">
        <w:t>1</w:t>
      </w:r>
      <w:r w:rsidR="00046F19" w:rsidRPr="006E0044">
        <w:t>23</w:t>
      </w:r>
    </w:p>
    <w:p w14:paraId="44639F58" w14:textId="4DE18B13" w:rsidR="00B03FCB" w:rsidRPr="005D5B4F" w:rsidRDefault="002926A5" w:rsidP="008B0332">
      <w:pPr>
        <w:pStyle w:val="berschrift2"/>
      </w:pPr>
      <w:bookmarkStart w:id="114" w:name="_Toc189219874"/>
      <w:bookmarkStart w:id="115" w:name="_Toc211346103"/>
      <w:r>
        <w:t xml:space="preserve">Betriebsbeginn- oder </w:t>
      </w:r>
      <w:proofErr w:type="spellStart"/>
      <w:r>
        <w:t>schlussf</w:t>
      </w:r>
      <w:r w:rsidR="00B03FCB" w:rsidRPr="006E0044">
        <w:t>ahrten</w:t>
      </w:r>
      <w:proofErr w:type="spellEnd"/>
      <w:r w:rsidR="00B03FCB" w:rsidRPr="006E0044">
        <w:t xml:space="preserve"> mit unbesetzter Bergstation</w:t>
      </w:r>
      <w:bookmarkEnd w:id="114"/>
      <w:bookmarkEnd w:id="115"/>
    </w:p>
    <w:p w14:paraId="3CE4D98C" w14:textId="77777777" w:rsidR="00B03FCB" w:rsidRPr="006E0044" w:rsidRDefault="00DF20B7" w:rsidP="001A335A">
      <w:pPr>
        <w:pStyle w:val="Anmerkung"/>
        <w:rPr>
          <w:bCs/>
          <w:iCs/>
        </w:rPr>
      </w:pPr>
      <w:bookmarkStart w:id="116" w:name="_Toc189219875"/>
      <w:r w:rsidRPr="006E0044">
        <w:t xml:space="preserve">Anmerkung: </w:t>
      </w:r>
      <w:r w:rsidR="00B03FCB" w:rsidRPr="006E0044">
        <w:t>Bei Antrieb in der Talstation und Ausrüstung mit Abstellbahnhof:</w:t>
      </w:r>
      <w:bookmarkEnd w:id="116"/>
    </w:p>
    <w:p w14:paraId="327A9CE3" w14:textId="2CC9C9CC" w:rsidR="00B03FCB" w:rsidRPr="006E0044" w:rsidRDefault="00B03FCB">
      <w:r w:rsidRPr="006E0044">
        <w:t xml:space="preserve">Um dem StB die Möglichkeit zu geben, vor Betriebsbeginn die Bergstation mit der Seilbahn zu erreichen, dürfen Bergfahrten mit unbesetzter Bergstation </w:t>
      </w:r>
      <w:r w:rsidRPr="006E0044">
        <w:rPr>
          <w:b/>
        </w:rPr>
        <w:t>vor Betriebsbeginn</w:t>
      </w:r>
      <w:r w:rsidR="00025A8F">
        <w:t xml:space="preserve"> unter Einhal</w:t>
      </w:r>
      <w:r w:rsidRPr="006E0044">
        <w:t xml:space="preserve">tung </w:t>
      </w:r>
      <w:r w:rsidR="00E0776C" w:rsidRPr="006E0044">
        <w:t xml:space="preserve">der </w:t>
      </w:r>
      <w:r w:rsidR="00D50464" w:rsidRPr="006E0044">
        <w:t xml:space="preserve">Anleitung für die Bedienung </w:t>
      </w:r>
      <w:r w:rsidR="00E0776C" w:rsidRPr="006E0044">
        <w:t xml:space="preserve">und </w:t>
      </w:r>
      <w:r w:rsidRPr="006E0044">
        <w:t>nachstehender Bedingungen durchgeführt werden:</w:t>
      </w:r>
    </w:p>
    <w:p w14:paraId="24E17FD1" w14:textId="77777777" w:rsidR="00B03FCB" w:rsidRPr="006E0044" w:rsidRDefault="00B03FCB" w:rsidP="00E37DAB">
      <w:pPr>
        <w:pStyle w:val="FormatvorlageLinks0cmHngend069cm"/>
      </w:pPr>
      <w:r w:rsidRPr="006E0044">
        <w:t>1.</w:t>
      </w:r>
      <w:r w:rsidRPr="006E0044">
        <w:tab/>
        <w:t xml:space="preserve">Es muss zweifelsfrei angenommen werden können, dass die Einfahrt der </w:t>
      </w:r>
      <w:r w:rsidR="00831CB0" w:rsidRPr="006E0044">
        <w:t xml:space="preserve">Fahrzeuge </w:t>
      </w:r>
      <w:r w:rsidRPr="006E0044">
        <w:t>in der Bergstation nicht beeinträchtigt ist (z.B. Schneeverwe</w:t>
      </w:r>
      <w:r w:rsidR="002E2C4F" w:rsidRPr="006E0044">
        <w:t>hungen, Wind).</w:t>
      </w:r>
    </w:p>
    <w:p w14:paraId="79F1361C" w14:textId="77777777" w:rsidR="00B03FCB" w:rsidRPr="006E0044" w:rsidRDefault="00B03FCB" w:rsidP="00F420DD">
      <w:pPr>
        <w:pStyle w:val="FormatvorlageLinks0cmHngend069cm"/>
      </w:pPr>
      <w:r w:rsidRPr="006E0044">
        <w:t>2.</w:t>
      </w:r>
      <w:r w:rsidRPr="006E0044">
        <w:tab/>
        <w:t>Die Talstation muss mit dem Maschinisten besetzt sein.</w:t>
      </w:r>
    </w:p>
    <w:p w14:paraId="35B5D16D" w14:textId="597BF656" w:rsidR="00B03FCB" w:rsidRPr="006E0044" w:rsidRDefault="00B03FCB" w:rsidP="00E37DAB">
      <w:pPr>
        <w:pStyle w:val="FormatvorlageLinks0cmHngend069cm"/>
      </w:pPr>
      <w:r w:rsidRPr="006E0044">
        <w:t>3.</w:t>
      </w:r>
      <w:r w:rsidRPr="006E0044">
        <w:tab/>
        <w:t>Bevor der StB mit der Bergfahrt beginnt, ist die Seilbahn mindestens fünf Minuten l</w:t>
      </w:r>
      <w:r w:rsidR="00025A8F">
        <w:t>ang mit leerem Förderseil zu be</w:t>
      </w:r>
      <w:r w:rsidRPr="006E0044">
        <w:t>treiben. Hie</w:t>
      </w:r>
      <w:r w:rsidR="002F70D5" w:rsidRPr="006E0044">
        <w:t>r</w:t>
      </w:r>
      <w:r w:rsidRPr="006E0044">
        <w:t xml:space="preserve">bei und während der folgenden Fahrt ist auf das Verhalten des Förderseiles und auf die </w:t>
      </w:r>
      <w:r w:rsidR="00025A8F">
        <w:t>Anzei</w:t>
      </w:r>
      <w:r w:rsidR="008668BD" w:rsidRPr="006E0044">
        <w:t xml:space="preserve">ge des Antriebsmomentes </w:t>
      </w:r>
      <w:r w:rsidRPr="006E0044">
        <w:t>/ sowie allenfalls auf die Spann</w:t>
      </w:r>
      <w:r w:rsidR="00EE14CC" w:rsidRPr="006E0044">
        <w:rPr>
          <w:szCs w:val="24"/>
        </w:rPr>
        <w:t>ein</w:t>
      </w:r>
      <w:r w:rsidRPr="006E0044">
        <w:t>richtung / zu achten. Werden Veränder</w:t>
      </w:r>
      <w:r w:rsidR="00025A8F">
        <w:t>ungen gegenüber dem normalen Bet</w:t>
      </w:r>
      <w:r w:rsidRPr="006E0044">
        <w:t>rieb festg</w:t>
      </w:r>
      <w:r w:rsidR="00025A8F">
        <w:t>estellt, ist die Seilbahn still</w:t>
      </w:r>
      <w:r w:rsidRPr="006E0044">
        <w:t>zusetzen.</w:t>
      </w:r>
    </w:p>
    <w:p w14:paraId="1B3002D0" w14:textId="3D298711" w:rsidR="00B03FCB" w:rsidRPr="006E0044" w:rsidRDefault="00B03FCB" w:rsidP="00E37DAB">
      <w:pPr>
        <w:pStyle w:val="FormatvorlageLinks0cmHngend069cm"/>
      </w:pPr>
      <w:r w:rsidRPr="006E0044">
        <w:t>4.</w:t>
      </w:r>
      <w:r w:rsidRPr="006E0044">
        <w:tab/>
        <w:t xml:space="preserve">Nach dem mit dem StB besetzten </w:t>
      </w:r>
      <w:r w:rsidR="00831CB0" w:rsidRPr="006E0044">
        <w:t>Fahrzeug</w:t>
      </w:r>
      <w:r w:rsidR="00025A8F">
        <w:t>, bei Tal</w:t>
      </w:r>
      <w:r w:rsidRPr="006E0044">
        <w:t xml:space="preserve">fahrten vor diesem </w:t>
      </w:r>
      <w:r w:rsidR="00831CB0" w:rsidRPr="006E0044">
        <w:t>Fahrzeug</w:t>
      </w:r>
      <w:r w:rsidR="00025A8F">
        <w:t>, ist ein lee</w:t>
      </w:r>
      <w:r w:rsidRPr="006E0044">
        <w:t xml:space="preserve">res </w:t>
      </w:r>
      <w:r w:rsidR="00831CB0" w:rsidRPr="006E0044">
        <w:t xml:space="preserve">Fahrzeug </w:t>
      </w:r>
      <w:r w:rsidRPr="006E0044">
        <w:t>einzuschieben.</w:t>
      </w:r>
    </w:p>
    <w:p w14:paraId="1BE8B297" w14:textId="5B67B3EE" w:rsidR="00B03FCB" w:rsidRPr="006E0044" w:rsidRDefault="00B03FCB" w:rsidP="00E37DAB">
      <w:pPr>
        <w:pStyle w:val="FormatvorlageLinks0cmHngend069cm"/>
      </w:pPr>
      <w:r w:rsidRPr="006E0044">
        <w:t>5.</w:t>
      </w:r>
      <w:r w:rsidRPr="006E0044">
        <w:tab/>
        <w:t>Der StB hat während der Fahr</w:t>
      </w:r>
      <w:r w:rsidR="00025A8F">
        <w:t xml:space="preserve">t eine Abseileinrichtung </w:t>
      </w:r>
      <w:proofErr w:type="gramStart"/>
      <w:r w:rsidR="00025A8F">
        <w:t>/ ,</w:t>
      </w:r>
      <w:proofErr w:type="gramEnd"/>
      <w:r w:rsidR="00025A8F">
        <w:t xml:space="preserve"> ei</w:t>
      </w:r>
      <w:r w:rsidRPr="006E0044">
        <w:t>nen Türschlüssel / und ein Funkg</w:t>
      </w:r>
      <w:r w:rsidR="00025A8F">
        <w:t>erät mitzuführen. Vor der Abfahrt ist mit der Tal</w:t>
      </w:r>
      <w:r w:rsidRPr="006E0044">
        <w:t>stati</w:t>
      </w:r>
      <w:r w:rsidR="00025A8F">
        <w:t>on eine Sprechprobe durchzufüh</w:t>
      </w:r>
      <w:r w:rsidRPr="006E0044">
        <w:t>ren; das Funkgerät ist während der Fahrt eingeschaltet zu lassen.</w:t>
      </w:r>
    </w:p>
    <w:p w14:paraId="49181A34" w14:textId="77777777" w:rsidR="00B03FCB" w:rsidRPr="006E0044" w:rsidRDefault="00B03FCB" w:rsidP="00E37DAB">
      <w:pPr>
        <w:pStyle w:val="FormatvorlageLinks0cmHngend069cm"/>
      </w:pPr>
      <w:r w:rsidRPr="006E0044">
        <w:t>6.</w:t>
      </w:r>
      <w:r w:rsidRPr="006E0044">
        <w:tab/>
        <w:t>Während der Fahrt ist vor jeder Stützenüberfahrt die richtige Seilführung der Talstation zu melden.</w:t>
      </w:r>
    </w:p>
    <w:p w14:paraId="3CB22471" w14:textId="1BD9B226" w:rsidR="00B03FCB" w:rsidRPr="006E0044" w:rsidRDefault="00B03FCB" w:rsidP="00E37DAB">
      <w:pPr>
        <w:pStyle w:val="FormatvorlageLinks0cmHngend069cm"/>
      </w:pPr>
      <w:r w:rsidRPr="006E0044">
        <w:t>7.</w:t>
      </w:r>
      <w:r w:rsidRPr="006E0044">
        <w:tab/>
        <w:t xml:space="preserve">Nach Ankunft in der Bergstation sind die gemäß </w:t>
      </w:r>
      <w:r w:rsidR="002479C5" w:rsidRPr="006E0044">
        <w:t>§ </w:t>
      </w:r>
      <w:r w:rsidR="000F3A50" w:rsidRPr="006E0044">
        <w:rPr>
          <w:szCs w:val="24"/>
        </w:rPr>
        <w:t xml:space="preserve">49 </w:t>
      </w:r>
      <w:r w:rsidRPr="006E0044">
        <w:t>durchzuführenden Überprüfungen vorzunehmen.</w:t>
      </w:r>
    </w:p>
    <w:p w14:paraId="192CDDF1" w14:textId="3639CCF3" w:rsidR="00B03FCB" w:rsidRPr="006E0044" w:rsidRDefault="00B03FCB">
      <w:r w:rsidRPr="006E0044">
        <w:t xml:space="preserve">Um dem StB die Möglichkeit zu geben, nach Betriebsschluss die Bergstation mit der Seilbahn verlassen zu können, dürfen Talfahrten mit unbesetzter Bergstation </w:t>
      </w:r>
      <w:r w:rsidRPr="006E0044">
        <w:rPr>
          <w:b/>
        </w:rPr>
        <w:t>nach Betriebsschluss</w:t>
      </w:r>
      <w:r w:rsidRPr="006E0044">
        <w:t xml:space="preserve"> bei Einhaltung der Ziffern 2, </w:t>
      </w:r>
      <w:r w:rsidR="00025A8F">
        <w:t>4 und 5 sowie Vornahme der Beobacht</w:t>
      </w:r>
      <w:r w:rsidRPr="006E0044">
        <w:t>ungen gemäß Ziffer 3 durchge</w:t>
      </w:r>
      <w:r w:rsidR="00025A8F">
        <w:t>führt werden. Bevor solche Fahr</w:t>
      </w:r>
      <w:r w:rsidRPr="006E0044">
        <w:t xml:space="preserve">ten erfolgen, sind die Zu- und </w:t>
      </w:r>
      <w:r w:rsidR="00025A8F">
        <w:t>Abgänge / einschließlich der Ab</w:t>
      </w:r>
      <w:r w:rsidRPr="006E0044">
        <w:t>fahrtsrampe / abzusperren.</w:t>
      </w:r>
    </w:p>
    <w:p w14:paraId="694B26B0" w14:textId="50E146D4" w:rsidR="00B03FCB" w:rsidRPr="006E0044" w:rsidRDefault="00B03FCB">
      <w:r w:rsidRPr="006E0044">
        <w:t xml:space="preserve">Werden die </w:t>
      </w:r>
      <w:r w:rsidR="00831CB0" w:rsidRPr="006E0044">
        <w:t xml:space="preserve">Fahrzeuge </w:t>
      </w:r>
      <w:r w:rsidRPr="006E0044">
        <w:t>nach Betriebsschluss nicht vom Förderseil entfernt, so sind Fahrten mit unbese</w:t>
      </w:r>
      <w:r w:rsidR="00025A8F">
        <w:t>tzter Gegensta</w:t>
      </w:r>
      <w:r w:rsidR="002E2C4F" w:rsidRPr="006E0044">
        <w:t>tion unzulässig.</w:t>
      </w:r>
    </w:p>
    <w:p w14:paraId="03181A5D" w14:textId="11EF9392" w:rsidR="00B03FCB" w:rsidRPr="006E0044" w:rsidRDefault="00B03FCB">
      <w:r w:rsidRPr="006E0044">
        <w:t>/ Bei Fahrten mit unbesetzter Talst</w:t>
      </w:r>
      <w:r w:rsidR="00025A8F">
        <w:t>ation sind die obigen Bestimmun</w:t>
      </w:r>
      <w:r w:rsidRPr="006E0044">
        <w:t>gen sinngemäß anzuwenden. /</w:t>
      </w:r>
    </w:p>
    <w:p w14:paraId="4EB80EE4" w14:textId="00F3FB5C" w:rsidR="00B03FCB" w:rsidRPr="006E0044" w:rsidRDefault="007A0331" w:rsidP="00AC6D0E">
      <w:pPr>
        <w:pStyle w:val="Paragraph"/>
      </w:pPr>
      <w:r w:rsidRPr="006E0044">
        <w:br w:type="page"/>
      </w:r>
      <w:r w:rsidR="002479C5" w:rsidRPr="006E0044">
        <w:lastRenderedPageBreak/>
        <w:t>§ </w:t>
      </w:r>
      <w:r w:rsidR="00EE14CC" w:rsidRPr="006E0044">
        <w:t>1</w:t>
      </w:r>
      <w:r w:rsidR="00046F19" w:rsidRPr="006E0044">
        <w:t>23</w:t>
      </w:r>
    </w:p>
    <w:p w14:paraId="1AABA3C7" w14:textId="26505594" w:rsidR="00B03FCB" w:rsidRPr="005D5B4F" w:rsidRDefault="002926A5" w:rsidP="008B0332">
      <w:pPr>
        <w:pStyle w:val="berschrift2"/>
      </w:pPr>
      <w:bookmarkStart w:id="117" w:name="_Toc189219876"/>
      <w:bookmarkStart w:id="118" w:name="_Toc211346104"/>
      <w:r>
        <w:t xml:space="preserve">Betriebsbeginn- oder </w:t>
      </w:r>
      <w:proofErr w:type="spellStart"/>
      <w:r>
        <w:t>schlussf</w:t>
      </w:r>
      <w:r w:rsidR="00B03FCB" w:rsidRPr="006E0044">
        <w:t>ahrten</w:t>
      </w:r>
      <w:proofErr w:type="spellEnd"/>
      <w:r w:rsidR="00B03FCB" w:rsidRPr="006E0044">
        <w:t xml:space="preserve"> mit unbesetzter Bergstation</w:t>
      </w:r>
      <w:bookmarkEnd w:id="117"/>
      <w:bookmarkEnd w:id="118"/>
    </w:p>
    <w:p w14:paraId="45B6D4F8" w14:textId="3D58A7AF" w:rsidR="00B03FCB" w:rsidRPr="006E0044" w:rsidRDefault="00DF20B7" w:rsidP="001A335A">
      <w:pPr>
        <w:pStyle w:val="Anmerkung"/>
        <w:rPr>
          <w:bCs/>
          <w:iCs/>
        </w:rPr>
      </w:pPr>
      <w:r w:rsidRPr="006E0044">
        <w:t xml:space="preserve">Anmerkung: </w:t>
      </w:r>
      <w:r w:rsidR="0056537C">
        <w:t>Bei KS</w:t>
      </w:r>
      <w:r w:rsidR="00B03FCB" w:rsidRPr="006E0044">
        <w:t xml:space="preserve">B, wenn die </w:t>
      </w:r>
      <w:r w:rsidR="00831CB0" w:rsidRPr="006E0044">
        <w:t xml:space="preserve">Fahrzeuge </w:t>
      </w:r>
      <w:r w:rsidR="00B03FCB" w:rsidRPr="006E0044">
        <w:t>(ohne Witterungsschutzhauben) auf der Strecke verbleiben und sic</w:t>
      </w:r>
      <w:r w:rsidR="0056537C">
        <w:t>h der Antrieb in der Berg</w:t>
      </w:r>
      <w:r w:rsidR="00B03FCB" w:rsidRPr="006E0044">
        <w:t>station befindet:</w:t>
      </w:r>
      <w:r w:rsidR="00B03FCB" w:rsidRPr="006E0044">
        <w:rPr>
          <w:bCs/>
          <w:iCs/>
        </w:rPr>
        <w:t xml:space="preserve"> </w:t>
      </w:r>
    </w:p>
    <w:p w14:paraId="12151978" w14:textId="392BEE95" w:rsidR="00B03FCB" w:rsidRPr="006E0044" w:rsidRDefault="00B03FCB">
      <w:r w:rsidRPr="006E0044">
        <w:t>Fahrten mit unbesetzte</w:t>
      </w:r>
      <w:r w:rsidR="00025A8F">
        <w:t>r Bergstation dürfen ausschließ</w:t>
      </w:r>
      <w:r w:rsidRPr="006E0044">
        <w:t>lich durch den Maschinist</w:t>
      </w:r>
      <w:r w:rsidR="00025A8F">
        <w:t>en unternommen werden, um entwe</w:t>
      </w:r>
      <w:r w:rsidRPr="006E0044">
        <w:t>der vor Betriebsbegi</w:t>
      </w:r>
      <w:r w:rsidR="00025A8F">
        <w:t>nn die Bergstation mit der Seil</w:t>
      </w:r>
      <w:r w:rsidR="004E447B">
        <w:t>bahn errei</w:t>
      </w:r>
      <w:r w:rsidRPr="006E0044">
        <w:t>chen oder nach Betriebsschluss die B</w:t>
      </w:r>
      <w:r w:rsidR="00025A8F">
        <w:t>ergstation mit der Seilbahn ver</w:t>
      </w:r>
      <w:r w:rsidRPr="006E0044">
        <w:t>lassen zu</w:t>
      </w:r>
      <w:r w:rsidR="0053334A" w:rsidRPr="006E0044">
        <w:t xml:space="preserve"> können.</w:t>
      </w:r>
    </w:p>
    <w:p w14:paraId="4E7ECF3C" w14:textId="26DC185F" w:rsidR="00B03FCB" w:rsidRPr="006E0044" w:rsidRDefault="00B03FCB">
      <w:r w:rsidRPr="006E0044">
        <w:t xml:space="preserve">Derartige Fahrten </w:t>
      </w:r>
      <w:r w:rsidRPr="006E0044">
        <w:rPr>
          <w:b/>
        </w:rPr>
        <w:t>vor Betriebsbeginn</w:t>
      </w:r>
      <w:r w:rsidR="004E447B">
        <w:t xml:space="preserve"> dürfen nur unter Einhal</w:t>
      </w:r>
      <w:r w:rsidRPr="006E0044">
        <w:t xml:space="preserve">tung </w:t>
      </w:r>
      <w:r w:rsidR="008668BD" w:rsidRPr="006E0044">
        <w:t xml:space="preserve">der </w:t>
      </w:r>
      <w:r w:rsidR="00D50464" w:rsidRPr="006E0044">
        <w:t xml:space="preserve">Anleitung für die Bedienung </w:t>
      </w:r>
      <w:r w:rsidR="008668BD" w:rsidRPr="006E0044">
        <w:t xml:space="preserve">und </w:t>
      </w:r>
      <w:r w:rsidRPr="006E0044">
        <w:t>nachstehender Bedingungen durchgeführt werden</w:t>
      </w:r>
      <w:r w:rsidR="008668BD" w:rsidRPr="006E0044">
        <w:t xml:space="preserve">; die </w:t>
      </w:r>
      <w:r w:rsidR="00D50464" w:rsidRPr="006E0044">
        <w:t xml:space="preserve">Anleitung für die Bedienung </w:t>
      </w:r>
      <w:r w:rsidR="008668BD" w:rsidRPr="006E0044">
        <w:t>für diese Fahrten muss in der Talstation aufliegen:</w:t>
      </w:r>
    </w:p>
    <w:p w14:paraId="71E104F0" w14:textId="475349D4" w:rsidR="00B03FCB" w:rsidRPr="006E0044" w:rsidRDefault="00527AC8" w:rsidP="00E37DAB">
      <w:pPr>
        <w:pStyle w:val="FormatvorlageLinks0cmHngend069cm"/>
      </w:pPr>
      <w:r w:rsidRPr="006E0044">
        <w:t>1</w:t>
      </w:r>
      <w:r w:rsidR="00B03FCB" w:rsidRPr="006E0044">
        <w:t>.</w:t>
      </w:r>
      <w:r w:rsidR="00B03FCB" w:rsidRPr="006E0044">
        <w:tab/>
        <w:t xml:space="preserve">Es muss zweifelsfrei angenommen werden können, dass der Bewegungsablauf der </w:t>
      </w:r>
      <w:r w:rsidR="00831CB0" w:rsidRPr="006E0044">
        <w:t xml:space="preserve">Fahrzeuge </w:t>
      </w:r>
      <w:r w:rsidR="004E447B">
        <w:t>in der Bergsta</w:t>
      </w:r>
      <w:r w:rsidR="00B03FCB" w:rsidRPr="006E0044">
        <w:t>tion nicht durch Witterungseinflüsse beeinträchtigt ist (z.B. Schneev</w:t>
      </w:r>
      <w:r w:rsidR="004E447B">
        <w:t>erwe</w:t>
      </w:r>
      <w:r w:rsidR="0053334A" w:rsidRPr="006E0044">
        <w:t>hungen, Eisbildung, Wind).</w:t>
      </w:r>
    </w:p>
    <w:p w14:paraId="60876AB7" w14:textId="77777777" w:rsidR="00B03FCB" w:rsidRPr="006E0044" w:rsidRDefault="00527AC8" w:rsidP="00F420DD">
      <w:pPr>
        <w:pStyle w:val="FormatvorlageLinks0cmHngend069cm"/>
      </w:pPr>
      <w:r w:rsidRPr="006E0044">
        <w:t>2</w:t>
      </w:r>
      <w:r w:rsidR="00B03FCB" w:rsidRPr="006E0044">
        <w:t>.</w:t>
      </w:r>
      <w:r w:rsidR="00B03FCB" w:rsidRPr="006E0044">
        <w:tab/>
        <w:t>Die Talstation muss mit einem StB besetzt sein.</w:t>
      </w:r>
    </w:p>
    <w:p w14:paraId="4615CE50" w14:textId="402230DB" w:rsidR="00B03FCB" w:rsidRPr="006E0044" w:rsidRDefault="00527AC8" w:rsidP="00E37DAB">
      <w:pPr>
        <w:pStyle w:val="FormatvorlageLinks0cmHngend069cm"/>
      </w:pPr>
      <w:r w:rsidRPr="006E0044">
        <w:t>3</w:t>
      </w:r>
      <w:r w:rsidR="00B03FCB" w:rsidRPr="006E0044">
        <w:t>.</w:t>
      </w:r>
      <w:r w:rsidR="00B03FCB" w:rsidRPr="006E0044">
        <w:tab/>
        <w:t xml:space="preserve">Bevor der </w:t>
      </w:r>
      <w:r w:rsidR="00175D39">
        <w:t>Maschinist mit der Bergfahrt beginnt, ist die Seil</w:t>
      </w:r>
      <w:r w:rsidR="00B03FCB" w:rsidRPr="006E0044">
        <w:t>bahn mindestens fünf</w:t>
      </w:r>
      <w:r w:rsidR="002F70D5" w:rsidRPr="006E0044">
        <w:t xml:space="preserve"> Minuten lang zu betreiben. Hier</w:t>
      </w:r>
      <w:r w:rsidR="00B03FCB" w:rsidRPr="006E0044">
        <w:t>bei und während der folg</w:t>
      </w:r>
      <w:r w:rsidR="00175D39">
        <w:t>enden Fahrt ist auf das Verhal</w:t>
      </w:r>
      <w:r w:rsidR="00B03FCB" w:rsidRPr="006E0044">
        <w:t xml:space="preserve">ten des Förderseiles und auf die </w:t>
      </w:r>
      <w:r w:rsidR="00175D39">
        <w:t>Anzei</w:t>
      </w:r>
      <w:r w:rsidR="008668BD" w:rsidRPr="006E0044">
        <w:t xml:space="preserve">ge des Antriebsmomentes </w:t>
      </w:r>
      <w:r w:rsidR="00B03FCB" w:rsidRPr="006E0044">
        <w:t>/ sowie allenfalls auf die Spann</w:t>
      </w:r>
      <w:r w:rsidR="00EE14CC" w:rsidRPr="006E0044">
        <w:rPr>
          <w:szCs w:val="24"/>
        </w:rPr>
        <w:t>ein</w:t>
      </w:r>
      <w:r w:rsidR="00175D39">
        <w:t>richtung / zu ach</w:t>
      </w:r>
      <w:r w:rsidR="00B03FCB" w:rsidRPr="006E0044">
        <w:t>ten. Werden Ver</w:t>
      </w:r>
      <w:r w:rsidR="00175D39">
        <w:t>änderungen gegenüber dem nor</w:t>
      </w:r>
      <w:r w:rsidR="00B03FCB" w:rsidRPr="006E0044">
        <w:t>malen Betrieb festgestellt</w:t>
      </w:r>
      <w:r w:rsidR="00175D39">
        <w:t>, ist die Seilbahn stillzuset</w:t>
      </w:r>
      <w:r w:rsidR="00B03FCB" w:rsidRPr="006E0044">
        <w:t>zen.</w:t>
      </w:r>
    </w:p>
    <w:p w14:paraId="4D98B91D" w14:textId="6F5A4CC4" w:rsidR="00B03FCB" w:rsidRPr="006E0044" w:rsidRDefault="00527AC8" w:rsidP="00E37DAB">
      <w:pPr>
        <w:pStyle w:val="FormatvorlageLinks0cmHngend069cm"/>
      </w:pPr>
      <w:r w:rsidRPr="006E0044">
        <w:t>4</w:t>
      </w:r>
      <w:r w:rsidR="00B03FCB" w:rsidRPr="006E0044">
        <w:t>.</w:t>
      </w:r>
      <w:r w:rsidR="00B03FCB" w:rsidRPr="006E0044">
        <w:tab/>
        <w:t>Der Maschinist hat w</w:t>
      </w:r>
      <w:r w:rsidR="00175D39">
        <w:t>ährend der Fahrt eine Abseilein</w:t>
      </w:r>
      <w:r w:rsidR="00B03FCB" w:rsidRPr="006E0044">
        <w:t xml:space="preserve">richtung und ein Funkgerät </w:t>
      </w:r>
      <w:r w:rsidR="00175D39">
        <w:t>mitzu</w:t>
      </w:r>
      <w:r w:rsidR="00B03FCB" w:rsidRPr="006E0044">
        <w:t>führen. Vor</w:t>
      </w:r>
      <w:r w:rsidR="00175D39">
        <w:t xml:space="preserve"> der Abfahrt ist mit der Talsta</w:t>
      </w:r>
      <w:r w:rsidR="00B03FCB" w:rsidRPr="006E0044">
        <w:t>t</w:t>
      </w:r>
      <w:r w:rsidR="00175D39">
        <w:t>ion eine Sprechprobe durchzu</w:t>
      </w:r>
      <w:r w:rsidR="00B03FCB" w:rsidRPr="006E0044">
        <w:t>füh</w:t>
      </w:r>
      <w:r w:rsidR="00B03FCB" w:rsidRPr="006E0044">
        <w:softHyphen/>
        <w:t>ren; das Funkgerät ist</w:t>
      </w:r>
      <w:r w:rsidR="00175D39">
        <w:t xml:space="preserve"> während der Fahrt eingeschal</w:t>
      </w:r>
      <w:r w:rsidR="00B03FCB" w:rsidRPr="006E0044">
        <w:t xml:space="preserve">tet zu lassen. </w:t>
      </w:r>
    </w:p>
    <w:p w14:paraId="77027682" w14:textId="538FF0DB" w:rsidR="00B03FCB" w:rsidRPr="006E0044" w:rsidRDefault="00527AC8" w:rsidP="00E37DAB">
      <w:pPr>
        <w:pStyle w:val="FormatvorlageLinks0cmHngend069cm"/>
      </w:pPr>
      <w:r w:rsidRPr="006E0044">
        <w:t>5</w:t>
      </w:r>
      <w:r w:rsidR="00B03FCB" w:rsidRPr="006E0044">
        <w:t>.</w:t>
      </w:r>
      <w:r w:rsidR="00B03FCB" w:rsidRPr="006E0044">
        <w:tab/>
        <w:t xml:space="preserve">Während der Fahrt ist vor </w:t>
      </w:r>
      <w:r w:rsidR="00175D39">
        <w:t>jeder Stützenüberfahrt die rich</w:t>
      </w:r>
      <w:r w:rsidR="00B03FCB" w:rsidRPr="006E0044">
        <w:t>tige Seilführung der Talstation zu melden.</w:t>
      </w:r>
    </w:p>
    <w:p w14:paraId="3489456D" w14:textId="77777777" w:rsidR="00B03FCB" w:rsidRPr="006E0044" w:rsidRDefault="00527AC8" w:rsidP="00E37DAB">
      <w:pPr>
        <w:pStyle w:val="FormatvorlageLinks0cmHngend069cm"/>
      </w:pPr>
      <w:r w:rsidRPr="006E0044">
        <w:t>6</w:t>
      </w:r>
      <w:r w:rsidR="00B03FCB" w:rsidRPr="006E0044">
        <w:t>.</w:t>
      </w:r>
      <w:r w:rsidR="00B03FCB" w:rsidRPr="006E0044">
        <w:tab/>
        <w:t>Im Falle des Stillsetzens der Seilbahn durch Ansprechen einer Sicherheitseinrichtung in der Bergstation ist ein Wiederanfahren mit unbesetzter Bergstation unzulässig.</w:t>
      </w:r>
    </w:p>
    <w:p w14:paraId="1139252A" w14:textId="4BC6A35D" w:rsidR="00B03FCB" w:rsidRPr="006E0044" w:rsidRDefault="00527AC8" w:rsidP="00E37DAB">
      <w:pPr>
        <w:pStyle w:val="FormatvorlageLinks0cmHngend069cm"/>
      </w:pPr>
      <w:r w:rsidRPr="006E0044">
        <w:t>7</w:t>
      </w:r>
      <w:r w:rsidR="00B03FCB" w:rsidRPr="006E0044">
        <w:t>.</w:t>
      </w:r>
      <w:r w:rsidR="00B03FCB" w:rsidRPr="006E0044">
        <w:tab/>
        <w:t xml:space="preserve">Nach Ankunft in der Bergstation sind die gemäß </w:t>
      </w:r>
      <w:r w:rsidR="002479C5" w:rsidRPr="006E0044">
        <w:t>§ </w:t>
      </w:r>
      <w:r w:rsidR="000F3A50" w:rsidRPr="006E0044">
        <w:rPr>
          <w:szCs w:val="24"/>
        </w:rPr>
        <w:t xml:space="preserve">38 </w:t>
      </w:r>
      <w:r w:rsidR="00175D39">
        <w:t>durch</w:t>
      </w:r>
      <w:r w:rsidR="00B03FCB" w:rsidRPr="006E0044">
        <w:t>zuführenden Überprüfungen vorzunehmen.</w:t>
      </w:r>
    </w:p>
    <w:p w14:paraId="5853896F" w14:textId="16D9AF4B" w:rsidR="00B03FCB" w:rsidRPr="006E0044" w:rsidRDefault="00B03FCB">
      <w:r w:rsidRPr="006E0044">
        <w:t xml:space="preserve">Derartige Fahrten </w:t>
      </w:r>
      <w:r w:rsidRPr="006E0044">
        <w:rPr>
          <w:b/>
        </w:rPr>
        <w:t>nach Betriebsschluss</w:t>
      </w:r>
      <w:r w:rsidR="00175D39">
        <w:t xml:space="preserve"> dürfen nur unter Einhal</w:t>
      </w:r>
      <w:r w:rsidRPr="006E0044">
        <w:t xml:space="preserve">tung der vorgenannten Ziffern </w:t>
      </w:r>
      <w:r w:rsidR="00527AC8" w:rsidRPr="006E0044">
        <w:t>2</w:t>
      </w:r>
      <w:r w:rsidRPr="006E0044">
        <w:t xml:space="preserve">, </w:t>
      </w:r>
      <w:r w:rsidR="00527AC8" w:rsidRPr="006E0044">
        <w:t>4</w:t>
      </w:r>
      <w:r w:rsidRPr="006E0044">
        <w:t xml:space="preserve"> und </w:t>
      </w:r>
      <w:r w:rsidR="00527AC8" w:rsidRPr="006E0044">
        <w:t>6</w:t>
      </w:r>
      <w:r w:rsidR="00175D39">
        <w:t xml:space="preserve"> sowie Vor</w:t>
      </w:r>
      <w:r w:rsidRPr="006E0044">
        <w:t xml:space="preserve">nahme der Beobachtungen gemäß Ziffer </w:t>
      </w:r>
      <w:r w:rsidR="00527AC8" w:rsidRPr="006E0044">
        <w:t>3</w:t>
      </w:r>
      <w:r w:rsidR="00175D39">
        <w:t xml:space="preserve"> durchgeführt werden. Be</w:t>
      </w:r>
      <w:r w:rsidRPr="006E0044">
        <w:t>vor solche Fahrten erfolgen</w:t>
      </w:r>
      <w:r w:rsidR="00175D39">
        <w:t>, sind die Zu- und Abgänge einschließ</w:t>
      </w:r>
      <w:r w:rsidRPr="006E0044">
        <w:t>lich der Abfahrtsrampe abzusperren.</w:t>
      </w:r>
    </w:p>
    <w:p w14:paraId="17CC449D" w14:textId="661D5ADD" w:rsidR="00B03FCB" w:rsidRPr="006E0044" w:rsidRDefault="00B03FCB">
      <w:r w:rsidRPr="006E0044">
        <w:t xml:space="preserve">/ </w:t>
      </w:r>
      <w:r w:rsidR="00175D39">
        <w:t>Bei Fahrten mit unbesetzter Tal</w:t>
      </w:r>
      <w:r w:rsidRPr="006E0044">
        <w:t>st</w:t>
      </w:r>
      <w:r w:rsidR="00175D39">
        <w:t>ation sind die obigen Bestimmun</w:t>
      </w:r>
      <w:r w:rsidRPr="006E0044">
        <w:t>gen sinngemäß anzuwenden. /</w:t>
      </w:r>
    </w:p>
    <w:p w14:paraId="1270F3FC" w14:textId="5FB2F786" w:rsidR="00B03FCB" w:rsidRPr="006E0044" w:rsidRDefault="008C7803" w:rsidP="00AC6D0E">
      <w:pPr>
        <w:pStyle w:val="Paragraph"/>
      </w:pPr>
      <w:r w:rsidRPr="006E0044">
        <w:br w:type="page"/>
      </w:r>
      <w:r w:rsidR="002479C5" w:rsidRPr="006E0044">
        <w:lastRenderedPageBreak/>
        <w:t>§ </w:t>
      </w:r>
      <w:r w:rsidR="00EE14CC" w:rsidRPr="006E0044">
        <w:t>1</w:t>
      </w:r>
      <w:r w:rsidR="00046F19" w:rsidRPr="006E0044">
        <w:t>23</w:t>
      </w:r>
    </w:p>
    <w:p w14:paraId="2567BAC0" w14:textId="07BE20C3" w:rsidR="00B03FCB" w:rsidRPr="005D5B4F" w:rsidRDefault="002926A5" w:rsidP="008B0332">
      <w:pPr>
        <w:pStyle w:val="berschrift2"/>
      </w:pPr>
      <w:bookmarkStart w:id="119" w:name="_Toc189219877"/>
      <w:bookmarkStart w:id="120" w:name="_Toc211346105"/>
      <w:r>
        <w:t xml:space="preserve">Betriebsbeginn- oder </w:t>
      </w:r>
      <w:proofErr w:type="spellStart"/>
      <w:r>
        <w:t>schlussf</w:t>
      </w:r>
      <w:r w:rsidR="00B03FCB" w:rsidRPr="006E0044">
        <w:t>ahrten</w:t>
      </w:r>
      <w:proofErr w:type="spellEnd"/>
      <w:r w:rsidR="00B03FCB" w:rsidRPr="006E0044">
        <w:t xml:space="preserve"> mit unbesetzter Bergstation</w:t>
      </w:r>
      <w:bookmarkEnd w:id="119"/>
      <w:bookmarkEnd w:id="120"/>
    </w:p>
    <w:p w14:paraId="17741AF7" w14:textId="501CE0F9" w:rsidR="00B03FCB" w:rsidRPr="006E0044" w:rsidRDefault="00DF20B7" w:rsidP="001A335A">
      <w:pPr>
        <w:pStyle w:val="Anmerkung"/>
        <w:rPr>
          <w:bCs/>
          <w:iCs/>
        </w:rPr>
      </w:pPr>
      <w:r w:rsidRPr="006E0044">
        <w:t xml:space="preserve">Anmerkung: </w:t>
      </w:r>
      <w:r w:rsidR="00897E2B">
        <w:t>Bei KS</w:t>
      </w:r>
      <w:r w:rsidR="00B03FCB" w:rsidRPr="006E0044">
        <w:t xml:space="preserve">B, wenn die </w:t>
      </w:r>
      <w:r w:rsidR="00831CB0" w:rsidRPr="006E0044">
        <w:t xml:space="preserve">Fahrzeuge </w:t>
      </w:r>
      <w:r w:rsidR="00B03FCB" w:rsidRPr="006E0044">
        <w:t>(ohne Witterungsschutzhauben) auf der Strecke verbleiben und sich der Antrieb in der Talstation befindet:</w:t>
      </w:r>
    </w:p>
    <w:p w14:paraId="5C3B2695" w14:textId="77777777" w:rsidR="00B03FCB" w:rsidRPr="006E0044" w:rsidRDefault="00B03FCB">
      <w:r w:rsidRPr="006E0044">
        <w:t xml:space="preserve">Um dem StB die Möglichkeit zu geben, vor Betriebsbeginn die Bergstation mit der Seilbahn zu erreichen, dürfen Fahrten mit unbesetzter Bergstation </w:t>
      </w:r>
      <w:r w:rsidRPr="006E0044">
        <w:rPr>
          <w:b/>
        </w:rPr>
        <w:t>vor Betriebsbeginn</w:t>
      </w:r>
      <w:r w:rsidRPr="006E0044">
        <w:t xml:space="preserve"> unter Einhaltung </w:t>
      </w:r>
      <w:r w:rsidR="008668BD" w:rsidRPr="006E0044">
        <w:t xml:space="preserve">der </w:t>
      </w:r>
      <w:r w:rsidR="00D50464" w:rsidRPr="006E0044">
        <w:t xml:space="preserve">Anleitung für die Bedienung </w:t>
      </w:r>
      <w:r w:rsidR="008668BD" w:rsidRPr="006E0044">
        <w:t xml:space="preserve">und </w:t>
      </w:r>
      <w:r w:rsidRPr="006E0044">
        <w:t>nachstehender Bedingungen durchgeführt werden:</w:t>
      </w:r>
    </w:p>
    <w:p w14:paraId="64440C73" w14:textId="239AE399" w:rsidR="00B03FCB" w:rsidRPr="006E0044" w:rsidRDefault="00B03FCB" w:rsidP="00E37DAB">
      <w:pPr>
        <w:pStyle w:val="FormatvorlageLinks0cmHngend069cm"/>
      </w:pPr>
      <w:r w:rsidRPr="006E0044">
        <w:t>1.</w:t>
      </w:r>
      <w:r w:rsidRPr="006E0044">
        <w:tab/>
        <w:t xml:space="preserve">Es muss zweifelsfrei angenommen werden können, dass der Bewegungsablauf der </w:t>
      </w:r>
      <w:r w:rsidR="00831CB0" w:rsidRPr="006E0044">
        <w:t xml:space="preserve">Fahrzeuge </w:t>
      </w:r>
      <w:r w:rsidR="00175D39">
        <w:t>in der Bergsta</w:t>
      </w:r>
      <w:r w:rsidRPr="006E0044">
        <w:t>tion nicht beeinträchtigt ist (</w:t>
      </w:r>
      <w:r w:rsidR="00175D39">
        <w:t>z.B. Schneeverwehun</w:t>
      </w:r>
      <w:r w:rsidR="00175D39">
        <w:softHyphen/>
        <w:t>gen, Eisbil</w:t>
      </w:r>
      <w:r w:rsidRPr="006E0044">
        <w:t xml:space="preserve">dung, Wind). </w:t>
      </w:r>
    </w:p>
    <w:p w14:paraId="219E8E51" w14:textId="77777777" w:rsidR="00B03FCB" w:rsidRPr="006E0044" w:rsidRDefault="00B03FCB" w:rsidP="00F420DD">
      <w:pPr>
        <w:pStyle w:val="FormatvorlageLinks0cmHngend069cm"/>
      </w:pPr>
      <w:r w:rsidRPr="006E0044">
        <w:t>2.</w:t>
      </w:r>
      <w:r w:rsidRPr="006E0044">
        <w:tab/>
        <w:t>Die Talstation muss mit dem Maschinisten besetzt sein.</w:t>
      </w:r>
    </w:p>
    <w:p w14:paraId="5AC67A8A" w14:textId="3D540C16" w:rsidR="00B03FCB" w:rsidRPr="006E0044" w:rsidRDefault="00B03FCB" w:rsidP="00E37DAB">
      <w:pPr>
        <w:pStyle w:val="FormatvorlageLinks0cmHngend069cm"/>
      </w:pPr>
      <w:r w:rsidRPr="006E0044">
        <w:t>3.</w:t>
      </w:r>
      <w:r w:rsidRPr="006E0044">
        <w:tab/>
        <w:t xml:space="preserve">Bevor der StB mit der </w:t>
      </w:r>
      <w:r w:rsidR="00175D39">
        <w:t>Bergfahrt beginnt, ist die Seil</w:t>
      </w:r>
      <w:r w:rsidRPr="006E0044">
        <w:t>bahn min</w:t>
      </w:r>
      <w:r w:rsidR="00175D39">
        <w:t>destens fünf Minuten lang zu be</w:t>
      </w:r>
      <w:r w:rsidRPr="006E0044">
        <w:t>treiben. Hie</w:t>
      </w:r>
      <w:r w:rsidR="002F70D5" w:rsidRPr="006E0044">
        <w:t>r</w:t>
      </w:r>
      <w:r w:rsidR="00175D39">
        <w:t>bei und wäh</w:t>
      </w:r>
      <w:r w:rsidRPr="006E0044">
        <w:t>rend der folgenden Fahrt i</w:t>
      </w:r>
      <w:r w:rsidR="00175D39">
        <w:t>st auf das Verhalten des Förder</w:t>
      </w:r>
      <w:r w:rsidRPr="006E0044">
        <w:t xml:space="preserve">seiles und auf die </w:t>
      </w:r>
      <w:r w:rsidR="00175D39">
        <w:t>Anzei</w:t>
      </w:r>
      <w:r w:rsidR="008668BD" w:rsidRPr="006E0044">
        <w:t xml:space="preserve">ge des Antriebsmomentes </w:t>
      </w:r>
      <w:r w:rsidRPr="006E0044">
        <w:t>/ sowie allenfalls auf die Spann</w:t>
      </w:r>
      <w:r w:rsidR="00EE14CC" w:rsidRPr="006E0044">
        <w:rPr>
          <w:szCs w:val="24"/>
        </w:rPr>
        <w:t>ein</w:t>
      </w:r>
      <w:r w:rsidR="00175D39">
        <w:t>richtung / zu ach</w:t>
      </w:r>
      <w:r w:rsidRPr="006E0044">
        <w:t xml:space="preserve">ten. Werden </w:t>
      </w:r>
      <w:r w:rsidR="00175D39">
        <w:t>Veränderungen gegenüber dem normalen Be</w:t>
      </w:r>
      <w:r w:rsidRPr="006E0044">
        <w:t>trieb festg</w:t>
      </w:r>
      <w:r w:rsidR="00175D39">
        <w:t>estellt, ist die Seilbahn still</w:t>
      </w:r>
      <w:r w:rsidRPr="006E0044">
        <w:t>zusetzen.</w:t>
      </w:r>
    </w:p>
    <w:p w14:paraId="0B57D40E" w14:textId="326EEB27" w:rsidR="00B03FCB" w:rsidRPr="006E0044" w:rsidRDefault="00B03FCB" w:rsidP="00E37DAB">
      <w:pPr>
        <w:pStyle w:val="FormatvorlageLinks0cmHngend069cm"/>
      </w:pPr>
      <w:r w:rsidRPr="006E0044">
        <w:t>4.</w:t>
      </w:r>
      <w:r w:rsidRPr="006E0044">
        <w:tab/>
        <w:t>Der StB hat während der Fahrt eine Abseileinrichtung und ein Funkge</w:t>
      </w:r>
      <w:r w:rsidR="00897E2B">
        <w:t xml:space="preserve">rät </w:t>
      </w:r>
      <w:proofErr w:type="spellStart"/>
      <w:r w:rsidR="00897E2B">
        <w:t>mitzufür</w:t>
      </w:r>
      <w:r w:rsidR="00175D39">
        <w:t>ren</w:t>
      </w:r>
      <w:proofErr w:type="spellEnd"/>
      <w:r w:rsidR="00175D39">
        <w:t>. Vor der Abfa</w:t>
      </w:r>
      <w:r w:rsidRPr="006E0044">
        <w:t>hrt ist mit der Tal</w:t>
      </w:r>
      <w:r w:rsidR="00175D39">
        <w:t>station eine Sprechprobe durchzuführen; das Fun</w:t>
      </w:r>
      <w:r w:rsidRPr="006E0044">
        <w:t xml:space="preserve">kgerät ist während der </w:t>
      </w:r>
      <w:r w:rsidR="00175D39">
        <w:t>Fahrt eingeschaltet zu las</w:t>
      </w:r>
      <w:r w:rsidR="002E2C4F" w:rsidRPr="006E0044">
        <w:t>sen.</w:t>
      </w:r>
    </w:p>
    <w:p w14:paraId="436EE159" w14:textId="54D3204A" w:rsidR="00B03FCB" w:rsidRPr="006E0044" w:rsidRDefault="00B03FCB" w:rsidP="00E37DAB">
      <w:pPr>
        <w:pStyle w:val="FormatvorlageLinks0cmHngend069cm"/>
      </w:pPr>
      <w:r w:rsidRPr="006E0044">
        <w:t>5.</w:t>
      </w:r>
      <w:r w:rsidRPr="006E0044">
        <w:tab/>
        <w:t xml:space="preserve">Während der Fahrt ist vor </w:t>
      </w:r>
      <w:r w:rsidR="00897E2B">
        <w:t>jeder Stützenüberfahrt die rich</w:t>
      </w:r>
      <w:r w:rsidRPr="006E0044">
        <w:t>tige Seilführung der Talstation zu melden.</w:t>
      </w:r>
    </w:p>
    <w:p w14:paraId="0FC7D905" w14:textId="77777777" w:rsidR="00B03FCB" w:rsidRPr="006E0044" w:rsidRDefault="00B03FCB" w:rsidP="00E37DAB">
      <w:pPr>
        <w:pStyle w:val="FormatvorlageLinks0cmHngend069cm"/>
      </w:pPr>
      <w:r w:rsidRPr="006E0044">
        <w:t>6.</w:t>
      </w:r>
      <w:r w:rsidRPr="006E0044">
        <w:tab/>
        <w:t>Im Falle des Stillsetzens der Seilbahn durch Ansprechen einer Sicherheitseinrichtung in der Bergstation ist ein Wiederanfahren mit unbesetzter Bergstation unzulässig.</w:t>
      </w:r>
    </w:p>
    <w:p w14:paraId="00DD4573" w14:textId="360BE573" w:rsidR="00B03FCB" w:rsidRPr="006E0044" w:rsidRDefault="00B03FCB" w:rsidP="00E37DAB">
      <w:pPr>
        <w:pStyle w:val="FormatvorlageLinks0cmHngend069cm"/>
      </w:pPr>
      <w:r w:rsidRPr="006E0044">
        <w:t xml:space="preserve">7 </w:t>
      </w:r>
      <w:r w:rsidRPr="006E0044">
        <w:tab/>
        <w:t xml:space="preserve">Nach Ankunft in der Bergstation sind die gemäß </w:t>
      </w:r>
      <w:r w:rsidR="002479C5" w:rsidRPr="006E0044">
        <w:t>§ </w:t>
      </w:r>
      <w:r w:rsidR="000F3A50" w:rsidRPr="006E0044">
        <w:rPr>
          <w:szCs w:val="24"/>
        </w:rPr>
        <w:t>49</w:t>
      </w:r>
      <w:r w:rsidR="000F3A50" w:rsidRPr="006E0044">
        <w:t xml:space="preserve"> </w:t>
      </w:r>
      <w:r w:rsidR="00175D39">
        <w:t>durch</w:t>
      </w:r>
      <w:r w:rsidRPr="006E0044">
        <w:t>zuführenden Überprüfungen vorzunehmen.</w:t>
      </w:r>
    </w:p>
    <w:p w14:paraId="43BDFBD5" w14:textId="78E5C848" w:rsidR="00B03FCB" w:rsidRPr="006E0044" w:rsidRDefault="00B03FCB">
      <w:r w:rsidRPr="006E0044">
        <w:t xml:space="preserve">Um dem StB die Möglichkeit zu geben, nach Betriebsschluss die Bergstation mit der Seilbahn verlassen zu können, dürfen Fahrten mit unbesetzter Bergstation </w:t>
      </w:r>
      <w:r w:rsidR="00175D39">
        <w:rPr>
          <w:b/>
        </w:rPr>
        <w:t>nach Betriebs</w:t>
      </w:r>
      <w:r w:rsidRPr="006E0044">
        <w:rPr>
          <w:b/>
        </w:rPr>
        <w:t>schluss</w:t>
      </w:r>
      <w:r w:rsidRPr="006E0044">
        <w:t xml:space="preserve"> bei Ei</w:t>
      </w:r>
      <w:r w:rsidR="00175D39">
        <w:t>nhaltung der Ziffern 2 und 4 so</w:t>
      </w:r>
      <w:r w:rsidRPr="006E0044">
        <w:t>wie Vorn</w:t>
      </w:r>
      <w:r w:rsidR="00175D39">
        <w:t>ahme der Beobachtun</w:t>
      </w:r>
      <w:r w:rsidRPr="006E0044">
        <w:t>gen gemäß Ziffer 3 durchgef</w:t>
      </w:r>
      <w:r w:rsidR="00175D39">
        <w:t>ührt werden. Bevor solche Fahr</w:t>
      </w:r>
      <w:r w:rsidRPr="006E0044">
        <w:t>ten erfolgen, sind die Zu- und Abgänge einschließlich der Abfahrtsrampe abzusperren.</w:t>
      </w:r>
    </w:p>
    <w:p w14:paraId="6A72F6EA" w14:textId="5DCED3EB" w:rsidR="00B03FCB" w:rsidRPr="006E0044" w:rsidRDefault="00B03FCB">
      <w:r w:rsidRPr="006E0044">
        <w:t xml:space="preserve">/ </w:t>
      </w:r>
      <w:r w:rsidR="00175D39">
        <w:t>Bei Fahrten mit unbesetzter Tal</w:t>
      </w:r>
      <w:r w:rsidRPr="006E0044">
        <w:t>st</w:t>
      </w:r>
      <w:r w:rsidR="00175D39">
        <w:t>ation sind die obigen Bestimmun</w:t>
      </w:r>
      <w:r w:rsidRPr="006E0044">
        <w:t>gen sinngemäß anzuwenden. /</w:t>
      </w:r>
    </w:p>
    <w:p w14:paraId="2CBF7E08" w14:textId="1AD905E7" w:rsidR="00600412" w:rsidRPr="00A2413D" w:rsidRDefault="008C7803" w:rsidP="00362295">
      <w:pPr>
        <w:pStyle w:val="Paragraph"/>
      </w:pPr>
      <w:r w:rsidRPr="006E0044">
        <w:br w:type="page"/>
      </w:r>
      <w:r w:rsidR="002479C5" w:rsidRPr="006E0044">
        <w:lastRenderedPageBreak/>
        <w:t>§ </w:t>
      </w:r>
      <w:r w:rsidR="00EE14CC" w:rsidRPr="006E0044">
        <w:t>1</w:t>
      </w:r>
      <w:r w:rsidR="00046F19" w:rsidRPr="006E0044">
        <w:t>24</w:t>
      </w:r>
      <w:bookmarkStart w:id="121" w:name="_Toc189219878"/>
    </w:p>
    <w:p w14:paraId="02305145" w14:textId="60C8515F" w:rsidR="00B03FCB" w:rsidRPr="00BA0EE3" w:rsidRDefault="00B03FCB" w:rsidP="008B0332">
      <w:pPr>
        <w:pStyle w:val="berschrift2"/>
      </w:pPr>
      <w:bookmarkStart w:id="122" w:name="_Toc211346106"/>
      <w:r w:rsidRPr="006E0044">
        <w:t>Bergung</w:t>
      </w:r>
      <w:bookmarkEnd w:id="121"/>
      <w:bookmarkEnd w:id="122"/>
    </w:p>
    <w:p w14:paraId="12AA70BA" w14:textId="77777777" w:rsidR="00B03FCB" w:rsidRPr="006E0044" w:rsidRDefault="00B03FCB">
      <w:r w:rsidRPr="006E0044">
        <w:t>Für die Bergung der Fahrgäste sind</w:t>
      </w:r>
      <w:r w:rsidR="00C51A4C" w:rsidRPr="006E0044">
        <w:t xml:space="preserve"> </w:t>
      </w:r>
      <w:r w:rsidRPr="006E0044">
        <w:t xml:space="preserve">........... </w:t>
      </w:r>
      <w:r w:rsidR="004F2754" w:rsidRPr="006E0044">
        <w:t xml:space="preserve">Bergeeinrichtungen </w:t>
      </w:r>
      <w:r w:rsidRPr="006E0044">
        <w:t xml:space="preserve">einsatzbereit zu halten. </w:t>
      </w:r>
    </w:p>
    <w:p w14:paraId="2FB34CF1" w14:textId="1FB0BAD5" w:rsidR="0078442E" w:rsidRPr="006E0044" w:rsidRDefault="00B03FCB">
      <w:r w:rsidRPr="006E0044">
        <w:t>Die Leitung einer Bergung obliegt dem BL. Dieser entscheidet über die notwendigen Maßnahmen, die zu wählende Bergemethode und die einzusetzenden Geräte im Einzelfall auf Gru</w:t>
      </w:r>
      <w:r w:rsidR="00A454DC">
        <w:t>nd der ge</w:t>
      </w:r>
      <w:r w:rsidR="002E2C4F" w:rsidRPr="006E0044">
        <w:t>gebenen Verhältnisse.</w:t>
      </w:r>
    </w:p>
    <w:p w14:paraId="0C9B7AF7" w14:textId="77777777" w:rsidR="0078442E" w:rsidRPr="006E0044" w:rsidRDefault="0078442E"/>
    <w:p w14:paraId="43C91F29" w14:textId="77777777" w:rsidR="0078442E" w:rsidRPr="006E0044" w:rsidRDefault="0078442E" w:rsidP="0078442E">
      <w:pPr>
        <w:rPr>
          <w:szCs w:val="24"/>
        </w:rPr>
      </w:pPr>
      <w:r w:rsidRPr="006E0044">
        <w:rPr>
          <w:szCs w:val="24"/>
        </w:rPr>
        <w:t xml:space="preserve">/ </w:t>
      </w:r>
      <w:r w:rsidR="00721598" w:rsidRPr="006E0044">
        <w:rPr>
          <w:szCs w:val="24"/>
        </w:rPr>
        <w:t>B</w:t>
      </w:r>
      <w:r w:rsidRPr="006E0044">
        <w:rPr>
          <w:szCs w:val="24"/>
        </w:rPr>
        <w:t>ei Anlagen mit hydraulischer Förderseilspanneinrichtung</w:t>
      </w:r>
      <w:r w:rsidR="00721598" w:rsidRPr="006E0044">
        <w:rPr>
          <w:szCs w:val="24"/>
        </w:rPr>
        <w:t xml:space="preserve"> ist </w:t>
      </w:r>
      <w:r w:rsidRPr="006E0044">
        <w:rPr>
          <w:szCs w:val="24"/>
        </w:rPr>
        <w:t>diese abzuschalten, um ein Bewegen des Seiles durch die Spanneinrichtung zu verhindern. /</w:t>
      </w:r>
    </w:p>
    <w:p w14:paraId="15BD4209" w14:textId="77777777" w:rsidR="0078442E" w:rsidRPr="006E0044" w:rsidRDefault="0078442E"/>
    <w:p w14:paraId="189B1A74" w14:textId="77777777" w:rsidR="00B03FCB" w:rsidRPr="006E0044" w:rsidRDefault="00B03FCB">
      <w:r w:rsidRPr="006E0044">
        <w:t xml:space="preserve">Die Bergung ist gemäß dem Bergeplan durchzuführen. Die von einer Bergung betroffenen Fahrgäste sind von der Bergemannschaft zu einem Ort zu bringen, von wo </w:t>
      </w:r>
      <w:proofErr w:type="gramStart"/>
      <w:r w:rsidRPr="006E0044">
        <w:t>aus ein gefahrloses Erreichen</w:t>
      </w:r>
      <w:proofErr w:type="gramEnd"/>
      <w:r w:rsidRPr="006E0044">
        <w:t xml:space="preserve"> der Talstation gewährleistet ist. Notfalls sind dafür Rettungsschlitten oder andere geeignete Rettungsfahrzeuge einzusetzen.</w:t>
      </w:r>
    </w:p>
    <w:p w14:paraId="11529D0D" w14:textId="5F7F1D91" w:rsidR="00B03FCB" w:rsidRPr="006E0044" w:rsidRDefault="00B03FCB">
      <w:r w:rsidRPr="006E0044">
        <w:t>Die Berge</w:t>
      </w:r>
      <w:r w:rsidR="000F3A50" w:rsidRPr="006E0044">
        <w:t>einrichtungen</w:t>
      </w:r>
      <w:r w:rsidRPr="006E0044">
        <w:t xml:space="preserve"> sind nach jedem Einsatz wieder in gebrauchsfähigen Zustand zu bringen u</w:t>
      </w:r>
      <w:r w:rsidR="00175D39">
        <w:t>nd an den vorgeschriebenen Stel</w:t>
      </w:r>
      <w:r w:rsidRPr="006E0044">
        <w:t>len zu verwahren.</w:t>
      </w:r>
    </w:p>
    <w:p w14:paraId="78ADFF97" w14:textId="77777777" w:rsidR="005D7DC3" w:rsidRDefault="005D7DC3" w:rsidP="001A335A">
      <w:pPr>
        <w:pStyle w:val="Anmerkung"/>
      </w:pPr>
      <w:bookmarkStart w:id="123" w:name="_Toc189219879"/>
    </w:p>
    <w:p w14:paraId="554CFAA8" w14:textId="2A14BD46" w:rsidR="00B03FCB" w:rsidRPr="006E0044" w:rsidRDefault="00FD6A65" w:rsidP="001A335A">
      <w:pPr>
        <w:pStyle w:val="Anmerkung"/>
      </w:pPr>
      <w:r w:rsidRPr="006E0044">
        <w:t xml:space="preserve">Anmerkung: zusätzlich </w:t>
      </w:r>
      <w:r w:rsidR="002E2C4F" w:rsidRPr="006E0044">
        <w:t>bei Hubschrauberbergung</w:t>
      </w:r>
      <w:bookmarkEnd w:id="123"/>
    </w:p>
    <w:p w14:paraId="0538EBAE" w14:textId="77777777" w:rsidR="00B03FCB" w:rsidRPr="006E0044" w:rsidRDefault="00B03FCB" w:rsidP="001A335A">
      <w:pPr>
        <w:rPr>
          <w:b/>
        </w:rPr>
      </w:pPr>
      <w:bookmarkStart w:id="124" w:name="_Toc189219880"/>
      <w:r w:rsidRPr="006E0044">
        <w:rPr>
          <w:b/>
        </w:rPr>
        <w:t>Hubschrauberbergung</w:t>
      </w:r>
      <w:bookmarkEnd w:id="124"/>
    </w:p>
    <w:p w14:paraId="73B63438" w14:textId="77777777" w:rsidR="007C49DB" w:rsidRPr="006E0044" w:rsidRDefault="007C49DB" w:rsidP="007C49DB">
      <w:r w:rsidRPr="006E0044">
        <w:t>Wenn eine Hubschrauberbergung vorgesehen ist, muss eine entsprechende Vereinbarung zwischen dem Seilbahn- und dem Hubschrauberunternehmen bestehen.</w:t>
      </w:r>
    </w:p>
    <w:p w14:paraId="2FFE4985" w14:textId="21753FB2" w:rsidR="00B03FCB" w:rsidRPr="006E0044" w:rsidRDefault="00B03FCB">
      <w:r w:rsidRPr="006E0044">
        <w:t>Ob ein H</w:t>
      </w:r>
      <w:r w:rsidR="00A454DC">
        <w:t>ubschrauber zur Bergung angefor</w:t>
      </w:r>
      <w:r w:rsidRPr="006E0044">
        <w:t xml:space="preserve">dert wird, entscheidet der </w:t>
      </w:r>
      <w:r w:rsidR="00005DEC" w:rsidRPr="006E0044">
        <w:t>BL</w:t>
      </w:r>
      <w:r w:rsidRPr="006E0044">
        <w:t>.</w:t>
      </w:r>
    </w:p>
    <w:p w14:paraId="495752DA" w14:textId="77777777" w:rsidR="00B03FCB" w:rsidRPr="006E0044" w:rsidRDefault="00B03FCB">
      <w:r w:rsidRPr="006E0044">
        <w:t>Ob die Voraussetzungen für eine Hubschrauberbergung gegeben sind, entscheidet der Pilot an Ort und Stelle.</w:t>
      </w:r>
    </w:p>
    <w:p w14:paraId="36123F60" w14:textId="662A72B2" w:rsidR="00B03FCB" w:rsidRPr="006E0044" w:rsidRDefault="00B03FCB">
      <w:r w:rsidRPr="006E0044">
        <w:t>Vor Beginn der Bergung ist de</w:t>
      </w:r>
      <w:r w:rsidR="00A454DC">
        <w:t>r Flughelfer über die Notwendig</w:t>
      </w:r>
      <w:r w:rsidRPr="006E0044">
        <w:t>keit des Schließens</w:t>
      </w:r>
      <w:r w:rsidRPr="006E0044">
        <w:rPr>
          <w:b/>
        </w:rPr>
        <w:t xml:space="preserve"> / </w:t>
      </w:r>
      <w:r w:rsidRPr="006E0044">
        <w:t xml:space="preserve">der </w:t>
      </w:r>
      <w:r w:rsidR="00721598" w:rsidRPr="006E0044">
        <w:t>Schließ</w:t>
      </w:r>
      <w:r w:rsidRPr="006E0044">
        <w:t xml:space="preserve">bügel / und der Verriegelung der </w:t>
      </w:r>
      <w:r w:rsidR="00831CB0" w:rsidRPr="006E0044">
        <w:t>Fahrzeugtüren</w:t>
      </w:r>
      <w:r w:rsidR="005A4CCB" w:rsidRPr="006E0044">
        <w:t xml:space="preserve"> </w:t>
      </w:r>
      <w:r w:rsidR="00A454DC">
        <w:t>/ bei Zurücklas</w:t>
      </w:r>
      <w:r w:rsidRPr="006E0044">
        <w:t xml:space="preserve">sen von Fahrgästen in den </w:t>
      </w:r>
      <w:r w:rsidR="00831CB0" w:rsidRPr="006E0044">
        <w:t xml:space="preserve">Fahrzeugen </w:t>
      </w:r>
      <w:r w:rsidR="00A454DC">
        <w:t>nachweis</w:t>
      </w:r>
      <w:r w:rsidRPr="006E0044">
        <w:t>lich zu i</w:t>
      </w:r>
      <w:r w:rsidR="00A454DC">
        <w:t>n</w:t>
      </w:r>
      <w:r w:rsidRPr="006E0044">
        <w:t>for</w:t>
      </w:r>
      <w:r w:rsidR="00A454DC">
        <w:t>mieren und gegebenenfalls einzu</w:t>
      </w:r>
      <w:r w:rsidRPr="006E0044">
        <w:t>schulen.</w:t>
      </w:r>
    </w:p>
    <w:p w14:paraId="6BC8CCCA" w14:textId="12B11F9F" w:rsidR="00F23788" w:rsidRPr="00A454DC" w:rsidRDefault="00B03FCB" w:rsidP="00A454DC">
      <w:r w:rsidRPr="006E0044">
        <w:t xml:space="preserve">Die geborgenen Personen sind von der Bergemannschaft an einen Ort zu bringen, von wo </w:t>
      </w:r>
      <w:proofErr w:type="gramStart"/>
      <w:r w:rsidRPr="006E0044">
        <w:t>aus ei</w:t>
      </w:r>
      <w:r w:rsidR="00A454DC">
        <w:t>n gefahrloses Erreichen</w:t>
      </w:r>
      <w:proofErr w:type="gramEnd"/>
      <w:r w:rsidR="00A454DC">
        <w:t xml:space="preserve"> der Tal</w:t>
      </w:r>
      <w:r w:rsidRPr="006E0044">
        <w:t xml:space="preserve">station gewährleistet ist. Notfalls sind </w:t>
      </w:r>
      <w:r w:rsidR="00EE658D" w:rsidRPr="006E0044">
        <w:t xml:space="preserve">dafür </w:t>
      </w:r>
      <w:r w:rsidRPr="006E0044">
        <w:t>Rettungsschlitten oder andere geeignete Rettungsfahrzeuge einzusetzen.</w:t>
      </w:r>
      <w:r w:rsidR="00F23788" w:rsidRPr="006E0044">
        <w:rPr>
          <w:szCs w:val="24"/>
        </w:rPr>
        <w:br w:type="page"/>
      </w:r>
    </w:p>
    <w:p w14:paraId="11655467" w14:textId="46920718" w:rsidR="00B03FCB" w:rsidRPr="006E0044" w:rsidRDefault="00B03FCB" w:rsidP="00AC6D0E">
      <w:pPr>
        <w:pStyle w:val="Paragraph"/>
      </w:pPr>
      <w:r w:rsidRPr="006E0044">
        <w:lastRenderedPageBreak/>
        <w:t>§</w:t>
      </w:r>
      <w:r w:rsidR="00AC6D0E">
        <w:t xml:space="preserve"> ….</w:t>
      </w:r>
    </w:p>
    <w:p w14:paraId="43FDFCC3" w14:textId="77777777" w:rsidR="00B03FCB" w:rsidRPr="00BA0EE3" w:rsidRDefault="00B03FCB" w:rsidP="008B0332">
      <w:pPr>
        <w:pStyle w:val="berschrift2"/>
      </w:pPr>
      <w:bookmarkStart w:id="125" w:name="_Toc189219881"/>
      <w:bookmarkStart w:id="126" w:name="_Toc211346107"/>
      <w:r w:rsidRPr="005D5B4F">
        <w:t>Beförderung v</w:t>
      </w:r>
      <w:r w:rsidRPr="001A335A">
        <w:t>on Hängegleitern</w:t>
      </w:r>
      <w:bookmarkEnd w:id="125"/>
      <w:bookmarkEnd w:id="126"/>
    </w:p>
    <w:p w14:paraId="01D699E3" w14:textId="77777777" w:rsidR="00B03FCB" w:rsidRPr="006E0044" w:rsidRDefault="00B03FCB" w:rsidP="00E37DAB">
      <w:pPr>
        <w:pStyle w:val="FormatvorlageLinks0cmHngend069cm"/>
      </w:pPr>
      <w:r w:rsidRPr="006E0044">
        <w:t>1.</w:t>
      </w:r>
      <w:r w:rsidRPr="006E0044">
        <w:tab/>
        <w:t>Hängegleiter dürfen nur mit dem Lasten</w:t>
      </w:r>
      <w:r w:rsidR="000F3A50" w:rsidRPr="006E0044">
        <w:t>fahrzeug</w:t>
      </w:r>
      <w:r w:rsidRPr="006E0044">
        <w:t xml:space="preserve"> befördert werden, wobei die zulä</w:t>
      </w:r>
      <w:r w:rsidR="002E2C4F" w:rsidRPr="006E0044">
        <w:t>ssige Nutzlast zu beachten ist.</w:t>
      </w:r>
    </w:p>
    <w:p w14:paraId="20DA5329" w14:textId="022652D0" w:rsidR="00B03FCB" w:rsidRPr="006E0044" w:rsidRDefault="006A35F9" w:rsidP="00E37DAB">
      <w:pPr>
        <w:pStyle w:val="FormatvorlageLinks0cmHngend069cm"/>
      </w:pPr>
      <w:r w:rsidRPr="006E0044">
        <w:t>2.</w:t>
      </w:r>
      <w:r w:rsidRPr="006E0044">
        <w:tab/>
      </w:r>
      <w:r w:rsidR="00B03FCB" w:rsidRPr="006E0044">
        <w:t>Das Be- und Entladen der Lasten</w:t>
      </w:r>
      <w:r w:rsidR="000F3A50" w:rsidRPr="006E0044">
        <w:t>fahrzeuge</w:t>
      </w:r>
      <w:r w:rsidR="00B03FCB" w:rsidRPr="006E0044">
        <w:t xml:space="preserve"> mit Hängegleiter</w:t>
      </w:r>
      <w:r w:rsidR="00BC72DD" w:rsidRPr="006E0044">
        <w:t>n</w:t>
      </w:r>
      <w:r w:rsidR="00B03FCB" w:rsidRPr="006E0044">
        <w:t xml:space="preserve"> darf nur im St</w:t>
      </w:r>
      <w:r w:rsidR="00A454DC">
        <w:t>illstand der Seil</w:t>
      </w:r>
      <w:r w:rsidR="00B03FCB" w:rsidRPr="006E0044">
        <w:t>bahn erfolgen. Die Hängegleiter dürfen nur in vollkommen zusammengelegten Zustand verladen werden. Sie sind auf dem Lasten</w:t>
      </w:r>
      <w:r w:rsidR="000F3A50" w:rsidRPr="006E0044">
        <w:t>fahrzeug</w:t>
      </w:r>
      <w:r w:rsidR="00B03FCB" w:rsidRPr="006E0044">
        <w:t xml:space="preserve"> gegen Abstürzen entsprechend zu sichern. Für das ord</w:t>
      </w:r>
      <w:r w:rsidR="002B7A46" w:rsidRPr="006E0044">
        <w:t>n</w:t>
      </w:r>
      <w:r w:rsidR="00B03FCB" w:rsidRPr="006E0044">
        <w:t>ungsgemäße Be- und Entladen ist der jeweilige StB verantwort</w:t>
      </w:r>
      <w:r w:rsidR="002E2C4F" w:rsidRPr="006E0044">
        <w:t>lich.</w:t>
      </w:r>
    </w:p>
    <w:p w14:paraId="72B5207D" w14:textId="71A45D7D" w:rsidR="00B03FCB" w:rsidRPr="006E0044" w:rsidRDefault="00B03FCB" w:rsidP="00E37DAB">
      <w:pPr>
        <w:pStyle w:val="FormatvorlageLinks0cmHngend069cm"/>
      </w:pPr>
      <w:r w:rsidRPr="006E0044">
        <w:t>3.</w:t>
      </w:r>
      <w:r w:rsidRPr="006E0044">
        <w:tab/>
        <w:t>Das Bereitlegen bzw. Zwischenlagern der Hängegleiter in den Stationen muss so erfolgen, dass die Verkehrsflächen frei</w:t>
      </w:r>
      <w:r w:rsidR="002B7A46" w:rsidRPr="006E0044">
        <w:t xml:space="preserve"> </w:t>
      </w:r>
      <w:r w:rsidRPr="006E0044">
        <w:t>bleiben und Fahrgäste nicht behindert werden. Durch den An- und Abtransport</w:t>
      </w:r>
      <w:r w:rsidR="00A454DC">
        <w:t xml:space="preserve"> der Hängegleiter dürfen der Be</w:t>
      </w:r>
      <w:r w:rsidRPr="006E0044">
        <w:t>trieb und die Betriebsabw</w:t>
      </w:r>
      <w:r w:rsidR="002E2C4F" w:rsidRPr="006E0044">
        <w:t>icklung nicht gefährdet werden.</w:t>
      </w:r>
    </w:p>
    <w:p w14:paraId="29AC4F07" w14:textId="77777777" w:rsidR="00B03FCB" w:rsidRPr="006E0044" w:rsidRDefault="00B03FCB" w:rsidP="00E37DAB">
      <w:pPr>
        <w:pStyle w:val="FormatvorlageLinks0cmHngend069cm"/>
      </w:pPr>
      <w:r w:rsidRPr="006E0044">
        <w:t>4.</w:t>
      </w:r>
      <w:r w:rsidRPr="006E0044">
        <w:tab/>
        <w:t>Hängegleiter dürfen das Lasten</w:t>
      </w:r>
      <w:r w:rsidR="000F3A50" w:rsidRPr="006E0044">
        <w:t>fahrzeug</w:t>
      </w:r>
      <w:r w:rsidRPr="006E0044">
        <w:t xml:space="preserve"> in Bahnlängsrichtung / beidseitig / talseitig / um nicht mehr als ...........</w:t>
      </w:r>
      <w:r w:rsidR="00C51A4C" w:rsidRPr="006E0044">
        <w:t xml:space="preserve"> </w:t>
      </w:r>
      <w:r w:rsidRPr="006E0044">
        <w:t xml:space="preserve">m überragen. Die </w:t>
      </w:r>
      <w:proofErr w:type="spellStart"/>
      <w:r w:rsidRPr="006E0044">
        <w:t>Freigängigkeit</w:t>
      </w:r>
      <w:proofErr w:type="spellEnd"/>
      <w:r w:rsidRPr="006E0044">
        <w:t xml:space="preserve"> des mit Hängegleitern beladenen Lasten</w:t>
      </w:r>
      <w:r w:rsidR="000F3A50" w:rsidRPr="006E0044">
        <w:t>fahrzeuges</w:t>
      </w:r>
      <w:r w:rsidRPr="006E0044">
        <w:t xml:space="preserve"> muss unter Berücksichtigung der Windverhältnisse im gesamten Trassenverlauf gewahrt bleiben. Erforderlichenfalls ist ein derartiger Transport durch einen am nachfolgenden </w:t>
      </w:r>
      <w:r w:rsidR="00831CB0" w:rsidRPr="006E0044">
        <w:t xml:space="preserve">Fahrzeug </w:t>
      </w:r>
      <w:r w:rsidRPr="006E0044">
        <w:t>mitfahrenden Bediensteten zu beaufsichtigen, der mit dem Maschinisten über Funk in Verbindung zu stehen hat.</w:t>
      </w:r>
    </w:p>
    <w:p w14:paraId="52607D82" w14:textId="77777777" w:rsidR="00B03FCB" w:rsidRPr="006E0044" w:rsidRDefault="00B03FCB" w:rsidP="00E37DAB">
      <w:pPr>
        <w:pStyle w:val="FormatvorlageLinks0cmHngend069cm"/>
      </w:pPr>
      <w:r w:rsidRPr="006E0044">
        <w:t>5.</w:t>
      </w:r>
      <w:r w:rsidRPr="006E0044">
        <w:tab/>
        <w:t>Falls das Lasten</w:t>
      </w:r>
      <w:r w:rsidR="000F3A50" w:rsidRPr="006E0044">
        <w:t>fahrzeug</w:t>
      </w:r>
      <w:r w:rsidRPr="006E0044">
        <w:t xml:space="preserve"> mit Hängegleitern beladen wird, dürfen die beiden benachbarten </w:t>
      </w:r>
      <w:r w:rsidR="00831CB0" w:rsidRPr="006E0044">
        <w:t xml:space="preserve">Fahrzeuge </w:t>
      </w:r>
      <w:r w:rsidRPr="006E0044">
        <w:t xml:space="preserve">zur Personenbeförderung nicht besetzt werden. Innerhalb dieser </w:t>
      </w:r>
      <w:r w:rsidR="00424F16" w:rsidRPr="006E0044">
        <w:t>Fahrzeug</w:t>
      </w:r>
      <w:r w:rsidRPr="006E0044">
        <w:t xml:space="preserve">gruppe ist zumindest der </w:t>
      </w:r>
      <w:r w:rsidR="00472F14" w:rsidRPr="006E0044">
        <w:t xml:space="preserve">/ </w:t>
      </w:r>
      <w:r w:rsidRPr="006E0044">
        <w:t xml:space="preserve">doppelte / dreifache </w:t>
      </w:r>
      <w:r w:rsidR="00472F14" w:rsidRPr="006E0044">
        <w:t xml:space="preserve">/ </w:t>
      </w:r>
      <w:r w:rsidRPr="006E0044">
        <w:t xml:space="preserve">Mindestabstand einzuhalten. Die </w:t>
      </w:r>
      <w:proofErr w:type="spellStart"/>
      <w:r w:rsidRPr="006E0044">
        <w:t>Stationsein</w:t>
      </w:r>
      <w:proofErr w:type="spellEnd"/>
      <w:r w:rsidRPr="006E0044">
        <w:t>- und Stationsausfahrt darf mit höchstens ................................. m/s (Langsam ...........) erfolgen.</w:t>
      </w:r>
    </w:p>
    <w:p w14:paraId="5ABBC662" w14:textId="60575CC8" w:rsidR="00B03FCB" w:rsidRPr="006E0044" w:rsidRDefault="00B03FCB" w:rsidP="00E37DAB">
      <w:pPr>
        <w:pStyle w:val="FormatvorlageLinks0cmHngend069cm"/>
      </w:pPr>
      <w:r w:rsidRPr="006E0044">
        <w:t>6.</w:t>
      </w:r>
      <w:r w:rsidRPr="006E0044">
        <w:tab/>
        <w:t>Ein Durchfahren der Umlenkungen in den Stationen ist verboten. / Das D</w:t>
      </w:r>
      <w:r w:rsidR="00A454DC">
        <w:t xml:space="preserve">urchfahren der Zwischenstation </w:t>
      </w:r>
      <w:r w:rsidRPr="006E0044">
        <w:t>darf nur mit be</w:t>
      </w:r>
      <w:r w:rsidR="00A454DC">
        <w:t>sonderer Vorsicht und unter ständi</w:t>
      </w:r>
      <w:r w:rsidRPr="006E0044">
        <w:t>ger Beobachtung durch den StB erfolgen. /</w:t>
      </w:r>
    </w:p>
    <w:p w14:paraId="22C63F16" w14:textId="616538D9" w:rsidR="00B03FCB" w:rsidRPr="006E0044" w:rsidRDefault="00B03FCB" w:rsidP="00EA2CEA">
      <w:pPr>
        <w:pStyle w:val="FormatvorlageLinks0cmHngend069cm"/>
      </w:pPr>
      <w:r w:rsidRPr="006E0044">
        <w:t>7.</w:t>
      </w:r>
      <w:r w:rsidRPr="006E0044">
        <w:tab/>
        <w:t>Der StB in der Ankunftsstation ist auf das Eintreffen des mit Hängegleitern beladenen Lasten</w:t>
      </w:r>
      <w:r w:rsidR="000F3A50" w:rsidRPr="006E0044">
        <w:t>fahrzeuges</w:t>
      </w:r>
      <w:r w:rsidRPr="006E0044">
        <w:t xml:space="preserve"> durch </w:t>
      </w:r>
      <w:r w:rsidR="00570538" w:rsidRPr="006E0044">
        <w:t>Markierung</w:t>
      </w:r>
      <w:r w:rsidR="00CB229B" w:rsidRPr="006E0044">
        <w:t xml:space="preserve"> </w:t>
      </w:r>
      <w:r w:rsidR="00570538" w:rsidRPr="006E0044">
        <w:t xml:space="preserve">des </w:t>
      </w:r>
      <w:r w:rsidRPr="006E0044">
        <w:t xml:space="preserve">vorausfahrenden </w:t>
      </w:r>
      <w:r w:rsidR="00831CB0" w:rsidRPr="006E0044">
        <w:t>Fahrzeug</w:t>
      </w:r>
      <w:r w:rsidR="00570538" w:rsidRPr="006E0044">
        <w:t>es</w:t>
      </w:r>
      <w:r w:rsidR="00831CB0" w:rsidRPr="006E0044">
        <w:t xml:space="preserve"> </w:t>
      </w:r>
      <w:r w:rsidR="00570538" w:rsidRPr="006E0044">
        <w:t xml:space="preserve">(mittels elektronischer Fahrzeugmarkierung oder Anbringung eines Sichtzeichens) </w:t>
      </w:r>
      <w:r w:rsidRPr="006E0044">
        <w:t>aufmerksam zu machen. Außerdem ist das beladene Lasten</w:t>
      </w:r>
      <w:r w:rsidR="000F3A50" w:rsidRPr="006E0044">
        <w:t>fahrzeug</w:t>
      </w:r>
      <w:r w:rsidRPr="006E0044">
        <w:t xml:space="preserve"> fernmündlich anzukündigen.</w:t>
      </w:r>
    </w:p>
    <w:p w14:paraId="2A6F0071" w14:textId="15EED6F1" w:rsidR="00B03FCB" w:rsidRPr="006E0044" w:rsidRDefault="008C7803" w:rsidP="00AC6D0E">
      <w:pPr>
        <w:pStyle w:val="Paragraph"/>
      </w:pPr>
      <w:r w:rsidRPr="006E0044">
        <w:br w:type="page"/>
      </w:r>
      <w:r w:rsidR="00B03FCB" w:rsidRPr="006E0044">
        <w:lastRenderedPageBreak/>
        <w:t>§</w:t>
      </w:r>
      <w:r w:rsidR="00AC6D0E">
        <w:t xml:space="preserve"> …</w:t>
      </w:r>
    </w:p>
    <w:p w14:paraId="21A4695C" w14:textId="77777777" w:rsidR="00B03FCB" w:rsidRPr="00BA0EE3" w:rsidRDefault="00B03FCB" w:rsidP="008B0332">
      <w:pPr>
        <w:pStyle w:val="berschrift2"/>
      </w:pPr>
      <w:bookmarkStart w:id="127" w:name="_Toc189219882"/>
      <w:bookmarkStart w:id="128" w:name="_Toc211346108"/>
      <w:r w:rsidRPr="005D5B4F">
        <w:t>Beförderung von Sp</w:t>
      </w:r>
      <w:r w:rsidRPr="001A335A">
        <w:t>reng</w:t>
      </w:r>
      <w:r w:rsidR="00EB082D" w:rsidRPr="005D5B4F">
        <w:t>stoffen</w:t>
      </w:r>
      <w:r w:rsidRPr="005D5B4F">
        <w:t xml:space="preserve"> und sprengkräftigen Zündmitteln</w:t>
      </w:r>
      <w:bookmarkEnd w:id="127"/>
      <w:bookmarkEnd w:id="128"/>
    </w:p>
    <w:p w14:paraId="3B6AB920" w14:textId="77777777" w:rsidR="00962F51" w:rsidRPr="006E0044" w:rsidRDefault="00962F51" w:rsidP="00962F51">
      <w:pPr>
        <w:rPr>
          <w:szCs w:val="24"/>
        </w:rPr>
      </w:pPr>
      <w:r w:rsidRPr="006E0044">
        <w:rPr>
          <w:szCs w:val="24"/>
        </w:rPr>
        <w:t>Bei der Beförderung von Spreng</w:t>
      </w:r>
      <w:r w:rsidR="00EB082D" w:rsidRPr="006E0044">
        <w:rPr>
          <w:szCs w:val="24"/>
        </w:rPr>
        <w:t>stoffen</w:t>
      </w:r>
      <w:r w:rsidRPr="006E0044">
        <w:rPr>
          <w:szCs w:val="24"/>
        </w:rPr>
        <w:t xml:space="preserve"> und sprengkräftigen Zündmitteln ist gemäß der </w:t>
      </w:r>
      <w:proofErr w:type="spellStart"/>
      <w:r w:rsidRPr="006E0044">
        <w:rPr>
          <w:rFonts w:cs="Arial"/>
          <w:szCs w:val="24"/>
        </w:rPr>
        <w:t>Sprengarbeitenverordnung</w:t>
      </w:r>
      <w:proofErr w:type="spellEnd"/>
      <w:r w:rsidRPr="006E0044">
        <w:rPr>
          <w:rFonts w:cs="Arial"/>
          <w:szCs w:val="24"/>
        </w:rPr>
        <w:t xml:space="preserve"> - </w:t>
      </w:r>
      <w:proofErr w:type="spellStart"/>
      <w:r w:rsidRPr="006E0044">
        <w:rPr>
          <w:rFonts w:cs="Arial"/>
          <w:szCs w:val="24"/>
        </w:rPr>
        <w:t>SprengV</w:t>
      </w:r>
      <w:proofErr w:type="spellEnd"/>
      <w:r w:rsidRPr="006E0044">
        <w:rPr>
          <w:rFonts w:cs="Arial"/>
          <w:szCs w:val="24"/>
        </w:rPr>
        <w:t xml:space="preserve">, BGBl. II Nr. 358/2004, vorzugehen. </w:t>
      </w:r>
      <w:r w:rsidR="00B705AC" w:rsidRPr="006E0044">
        <w:rPr>
          <w:rFonts w:cs="Arial"/>
          <w:szCs w:val="24"/>
        </w:rPr>
        <w:t>Hinsichtlich der Betriebsabwicklung ist</w:t>
      </w:r>
      <w:r w:rsidRPr="006E0044">
        <w:rPr>
          <w:szCs w:val="24"/>
        </w:rPr>
        <w:t xml:space="preserve"> zu beachten:</w:t>
      </w:r>
    </w:p>
    <w:p w14:paraId="084CDE24" w14:textId="77777777" w:rsidR="00B03FCB" w:rsidRPr="006E0044" w:rsidRDefault="00B03FCB" w:rsidP="00E37DAB">
      <w:pPr>
        <w:pStyle w:val="FormatvorlageLinks0cmHngend069cm"/>
      </w:pPr>
      <w:r w:rsidRPr="006E0044">
        <w:t>1.</w:t>
      </w:r>
      <w:r w:rsidRPr="006E0044">
        <w:tab/>
        <w:t>Ladearbeiten und Transport von Spreng</w:t>
      </w:r>
      <w:r w:rsidR="00EB082D" w:rsidRPr="006E0044">
        <w:t>stoffen</w:t>
      </w:r>
      <w:r w:rsidRPr="006E0044">
        <w:t xml:space="preserve"> und sprengkräftigen Zündmitteln dürfen nur unter Anleitung eines Sprengbefugten und nur außerhalb der Betriebszeiten oder in fahrplanmäßigen </w:t>
      </w:r>
      <w:r w:rsidR="002D0C19" w:rsidRPr="006E0044">
        <w:t>Betriebspausen erfolgen, sofern</w:t>
      </w:r>
      <w:r w:rsidRPr="006E0044">
        <w:t xml:space="preserve"> sichergestellt ist, dass sich während der Ladearbeiten und des Transportes weder in den Stationen noch / auf / in den / </w:t>
      </w:r>
      <w:r w:rsidR="00831CB0" w:rsidRPr="006E0044">
        <w:t xml:space="preserve">Fahrzeugen </w:t>
      </w:r>
      <w:r w:rsidRPr="006E0044">
        <w:t>Fahrgäste befin</w:t>
      </w:r>
      <w:r w:rsidR="002E2C4F" w:rsidRPr="006E0044">
        <w:t>den.</w:t>
      </w:r>
    </w:p>
    <w:p w14:paraId="07F2B292" w14:textId="77777777" w:rsidR="00B03FCB" w:rsidRPr="006E0044" w:rsidRDefault="00B03FCB" w:rsidP="00E37DAB">
      <w:pPr>
        <w:pStyle w:val="FormatvorlageLinks0cmHngend069cm"/>
      </w:pPr>
      <w:r w:rsidRPr="006E0044">
        <w:t>2.</w:t>
      </w:r>
      <w:r w:rsidRPr="006E0044">
        <w:tab/>
        <w:t>Der Transport darf nur bei solchen Witterungsverhältnissen vorgenommen werden, bei denen auch die Führung eines öffentlichen Verkehrs mit der Seil</w:t>
      </w:r>
      <w:r w:rsidR="002E2C4F" w:rsidRPr="006E0044">
        <w:t>bahn zulässig wäre.</w:t>
      </w:r>
    </w:p>
    <w:p w14:paraId="04B933F4" w14:textId="77777777" w:rsidR="00890386" w:rsidRPr="006E0044" w:rsidRDefault="00890386" w:rsidP="00E37DAB">
      <w:pPr>
        <w:pStyle w:val="FormatvorlageLinks0cmHngend069cm"/>
      </w:pPr>
      <w:r w:rsidRPr="006E0044">
        <w:t>3.</w:t>
      </w:r>
      <w:r w:rsidRPr="006E0044">
        <w:tab/>
        <w:t>Vor jedem Transport von Spreng</w:t>
      </w:r>
      <w:r w:rsidR="00EB082D" w:rsidRPr="006E0044">
        <w:t>stoffen</w:t>
      </w:r>
      <w:r w:rsidRPr="006E0044">
        <w:t xml:space="preserve"> und sprengkräftigen Zündmitteln sind alle mit dem Transport befassten Arbeitnehmer entsprechend zu informie</w:t>
      </w:r>
      <w:r w:rsidR="002E2C4F" w:rsidRPr="006E0044">
        <w:t>ren.</w:t>
      </w:r>
    </w:p>
    <w:p w14:paraId="500AD1DC" w14:textId="2CFFECEF" w:rsidR="00B03FCB" w:rsidRPr="006E0044" w:rsidRDefault="00B03FCB" w:rsidP="00E37DAB">
      <w:pPr>
        <w:pStyle w:val="FormatvorlageLinks0cmHngend069cm"/>
      </w:pPr>
      <w:r w:rsidRPr="006E0044">
        <w:rPr>
          <w:szCs w:val="24"/>
        </w:rPr>
        <w:t>4.</w:t>
      </w:r>
      <w:r w:rsidR="00FA7BE6" w:rsidRPr="006E0044">
        <w:rPr>
          <w:szCs w:val="24"/>
        </w:rPr>
        <w:tab/>
      </w:r>
      <w:r w:rsidRPr="006E0044">
        <w:rPr>
          <w:szCs w:val="24"/>
        </w:rPr>
        <w:t xml:space="preserve">Die Beförderung von max. 100 kg Sprengstoff oder 200 </w:t>
      </w:r>
      <w:proofErr w:type="spellStart"/>
      <w:r w:rsidRPr="006E0044">
        <w:rPr>
          <w:szCs w:val="24"/>
        </w:rPr>
        <w:t>Stk</w:t>
      </w:r>
      <w:proofErr w:type="spellEnd"/>
      <w:r w:rsidRPr="006E0044">
        <w:rPr>
          <w:szCs w:val="24"/>
        </w:rPr>
        <w:t>. sprengkräftiger</w:t>
      </w:r>
      <w:r w:rsidRPr="006E0044">
        <w:t xml:space="preserve"> Zünder hat in Lieferverpackung oder in geschlossenen Behältern zu erfolgen; die gemei</w:t>
      </w:r>
      <w:r w:rsidR="00A454DC">
        <w:t>nsame Beför</w:t>
      </w:r>
      <w:r w:rsidRPr="006E0044">
        <w:t xml:space="preserve">derung </w:t>
      </w:r>
      <w:r w:rsidR="00F9370B" w:rsidRPr="006E0044">
        <w:t>mit</w:t>
      </w:r>
      <w:r w:rsidRPr="006E0044">
        <w:t xml:space="preserve"> einem </w:t>
      </w:r>
      <w:r w:rsidR="00831CB0" w:rsidRPr="006E0044">
        <w:t xml:space="preserve">Fahrzeug </w:t>
      </w:r>
      <w:r w:rsidRPr="006E0044">
        <w:t>ist unzu</w:t>
      </w:r>
      <w:r w:rsidR="002E2C4F" w:rsidRPr="006E0044">
        <w:t>lässig.</w:t>
      </w:r>
    </w:p>
    <w:p w14:paraId="4A21C3EE" w14:textId="77777777" w:rsidR="00B03FCB" w:rsidRPr="006E0044" w:rsidRDefault="00B03FCB" w:rsidP="00E37DAB">
      <w:pPr>
        <w:pStyle w:val="FormatvorlageLinks0cmHngend069cm"/>
      </w:pPr>
      <w:r w:rsidRPr="006E0044">
        <w:t>5.</w:t>
      </w:r>
      <w:r w:rsidRPr="006E0044">
        <w:tab/>
        <w:t>Bei der Verladung von Spreng</w:t>
      </w:r>
      <w:r w:rsidR="00EB082D" w:rsidRPr="006E0044">
        <w:t>stoffen</w:t>
      </w:r>
      <w:r w:rsidRPr="006E0044">
        <w:t xml:space="preserve"> und sprengkräftigen Zündmitteln ist zu achten, dass diese gegen Verrutschen und unzulässige Erschütterungen geschützt sind bzw.</w:t>
      </w:r>
      <w:r w:rsidR="002E2C4F" w:rsidRPr="006E0044">
        <w:t xml:space="preserve"> entsprechend verankert werden.</w:t>
      </w:r>
    </w:p>
    <w:p w14:paraId="0C666797" w14:textId="77777777" w:rsidR="00B03FCB" w:rsidRPr="006E0044" w:rsidRDefault="00B03FCB" w:rsidP="00E37DAB">
      <w:pPr>
        <w:pStyle w:val="FormatvorlageLinks0cmHngend069cm"/>
      </w:pPr>
      <w:r w:rsidRPr="006E0044">
        <w:t>6.</w:t>
      </w:r>
      <w:r w:rsidRPr="006E0044">
        <w:tab/>
        <w:t>Eine über den Transportvorgang hinausgehende Zwischenlagerung von Spreng</w:t>
      </w:r>
      <w:r w:rsidR="00EB082D" w:rsidRPr="006E0044">
        <w:t>stoffen</w:t>
      </w:r>
      <w:r w:rsidRPr="006E0044">
        <w:t xml:space="preserve"> und sprengkräftigen Zündmitteln in den Stationen ist unzulässig.</w:t>
      </w:r>
    </w:p>
    <w:p w14:paraId="4FA0D56F" w14:textId="77777777" w:rsidR="00B03FCB" w:rsidRPr="006E0044" w:rsidRDefault="00B03FCB" w:rsidP="00E37DAB">
      <w:pPr>
        <w:pStyle w:val="FormatvorlageLinks0cmHngend069cm"/>
      </w:pPr>
      <w:r w:rsidRPr="006E0044">
        <w:t>7.</w:t>
      </w:r>
      <w:r w:rsidRPr="006E0044">
        <w:tab/>
        <w:t>Jede Beförderung von Spreng</w:t>
      </w:r>
      <w:r w:rsidR="00EB082D" w:rsidRPr="006E0044">
        <w:t>stoffen</w:t>
      </w:r>
      <w:r w:rsidRPr="006E0044">
        <w:t xml:space="preserve"> und sprengkräftigen Zündmitteln ist unter Angabe des Namens des Sprengbefugten, der beförderten Mengen sowie der Uhrzeit in das Betriebs</w:t>
      </w:r>
      <w:r w:rsidR="002E2C4F" w:rsidRPr="006E0044">
        <w:t>tagebuch einzutragen.</w:t>
      </w:r>
    </w:p>
    <w:p w14:paraId="6828EB66" w14:textId="77777777" w:rsidR="00316D4E" w:rsidRPr="006E0044" w:rsidRDefault="00B03FCB" w:rsidP="001A335A">
      <w:pPr>
        <w:pStyle w:val="Anmerkung"/>
      </w:pPr>
      <w:bookmarkStart w:id="129" w:name="_Toc189219883"/>
      <w:r w:rsidRPr="006E0044">
        <w:t>Anmerkung: Bezüglich dieses Paragrafen ist mit dem Verhandlungsleiter Rücksprache zu führen.</w:t>
      </w:r>
      <w:bookmarkEnd w:id="129"/>
    </w:p>
    <w:p w14:paraId="04DB8D5D" w14:textId="77777777" w:rsidR="00316D4E" w:rsidRPr="006E0044" w:rsidRDefault="00316D4E" w:rsidP="009763D2">
      <w:r w:rsidRPr="006E0044">
        <w:br w:type="page"/>
      </w:r>
    </w:p>
    <w:p w14:paraId="0003E3F3" w14:textId="4638703D" w:rsidR="00E6647F" w:rsidRPr="0041076E" w:rsidRDefault="002479C5" w:rsidP="001A335A">
      <w:pPr>
        <w:pStyle w:val="Paragraph"/>
      </w:pPr>
      <w:r w:rsidRPr="001A335A">
        <w:lastRenderedPageBreak/>
        <w:t>§ </w:t>
      </w:r>
    </w:p>
    <w:p w14:paraId="2048404D" w14:textId="581FCE8E" w:rsidR="005B35B9" w:rsidRPr="006E0044" w:rsidRDefault="00E6647F" w:rsidP="001A335A">
      <w:pPr>
        <w:pStyle w:val="Anmerkung"/>
        <w:rPr>
          <w:bCs/>
          <w:iCs/>
        </w:rPr>
      </w:pPr>
      <w:bookmarkStart w:id="130" w:name="_Toc189219884"/>
      <w:r w:rsidRPr="006E0044">
        <w:t>Anmerku</w:t>
      </w:r>
      <w:r w:rsidR="004F31D1" w:rsidRPr="006E0044">
        <w:t>ng:</w:t>
      </w:r>
      <w:bookmarkEnd w:id="130"/>
      <w:r w:rsidR="001A335A">
        <w:t xml:space="preserve"> </w:t>
      </w:r>
      <w:bookmarkStart w:id="131" w:name="_Toc189219885"/>
      <w:r w:rsidRPr="006E0044">
        <w:rPr>
          <w:bCs/>
          <w:iCs/>
        </w:rPr>
        <w:t xml:space="preserve">Nur aufzunehmen, wenn die Trafostation </w:t>
      </w:r>
      <w:r w:rsidR="007554E4" w:rsidRPr="006E0044">
        <w:rPr>
          <w:bCs/>
          <w:iCs/>
        </w:rPr>
        <w:t>Seilbahnanlage ist, d.h. wenn sie seilbahnrechtlich genehmigt wurde</w:t>
      </w:r>
      <w:r w:rsidRPr="006E0044">
        <w:rPr>
          <w:bCs/>
          <w:iCs/>
        </w:rPr>
        <w:t>.</w:t>
      </w:r>
      <w:bookmarkEnd w:id="131"/>
    </w:p>
    <w:p w14:paraId="0ED797CA" w14:textId="0F818DD5" w:rsidR="004F31D1" w:rsidRDefault="004F31D1" w:rsidP="001A335A">
      <w:pPr>
        <w:pStyle w:val="Anmerkung"/>
      </w:pPr>
      <w:bookmarkStart w:id="132" w:name="_Toc189219886"/>
      <w:r w:rsidRPr="006E0044">
        <w:t>Bezüglich dieses Paragrafen ist mit dem Verhandlungsleiter Rücksprache zu führen.</w:t>
      </w:r>
      <w:bookmarkEnd w:id="132"/>
    </w:p>
    <w:p w14:paraId="782AEE7B" w14:textId="77777777" w:rsidR="005D7DC3" w:rsidRPr="007B68E1" w:rsidRDefault="005D7DC3" w:rsidP="007B68E1">
      <w:pPr>
        <w:pStyle w:val="Anmerkung"/>
      </w:pPr>
    </w:p>
    <w:p w14:paraId="561F57BC" w14:textId="77777777" w:rsidR="00E6647F" w:rsidRPr="001A335A" w:rsidRDefault="00E6647F" w:rsidP="008B0332">
      <w:pPr>
        <w:pStyle w:val="berschrift2"/>
      </w:pPr>
      <w:bookmarkStart w:id="133" w:name="_Toc211346109"/>
      <w:r w:rsidRPr="001A335A">
        <w:t>Trafostation</w:t>
      </w:r>
      <w:bookmarkEnd w:id="133"/>
    </w:p>
    <w:p w14:paraId="0B75A63C" w14:textId="58AFD883" w:rsidR="00E6647F" w:rsidRPr="006E0044" w:rsidRDefault="00E6647F" w:rsidP="00E6647F">
      <w:pPr>
        <w:pStyle w:val="FormatvorlageLinks0cmHngend069cm"/>
        <w:rPr>
          <w:rFonts w:cs="Arial"/>
          <w:szCs w:val="22"/>
          <w:lang w:val="de-DE"/>
        </w:rPr>
      </w:pPr>
      <w:r w:rsidRPr="006E0044">
        <w:rPr>
          <w:rFonts w:cs="Arial"/>
          <w:szCs w:val="22"/>
          <w:lang w:val="de-DE"/>
        </w:rPr>
        <w:t>1.</w:t>
      </w:r>
      <w:r w:rsidRPr="006E0044">
        <w:rPr>
          <w:rFonts w:cs="Arial"/>
          <w:szCs w:val="22"/>
          <w:lang w:val="de-DE"/>
        </w:rPr>
        <w:tab/>
        <w:t xml:space="preserve">Das Betreten der </w:t>
      </w:r>
      <w:r w:rsidRPr="006E0044">
        <w:t>Hochspannungsanlagen</w:t>
      </w:r>
      <w:r w:rsidRPr="006E0044">
        <w:rPr>
          <w:rFonts w:cs="Arial"/>
          <w:szCs w:val="22"/>
          <w:lang w:val="de-DE"/>
        </w:rPr>
        <w:t xml:space="preserve"> ist nur Elek</w:t>
      </w:r>
      <w:r w:rsidR="00A454DC">
        <w:rPr>
          <w:rFonts w:cs="Arial"/>
          <w:szCs w:val="22"/>
          <w:lang w:val="de-DE"/>
        </w:rPr>
        <w:t>trofachkräften oder elektrotechnisch unterwiese</w:t>
      </w:r>
      <w:r w:rsidRPr="006E0044">
        <w:rPr>
          <w:rFonts w:cs="Arial"/>
          <w:szCs w:val="22"/>
          <w:lang w:val="de-DE"/>
        </w:rPr>
        <w:t>nen Personen gestattet (s</w:t>
      </w:r>
      <w:r w:rsidR="00897E2B">
        <w:rPr>
          <w:rFonts w:cs="Arial"/>
          <w:szCs w:val="22"/>
          <w:lang w:val="de-DE"/>
        </w:rPr>
        <w:t>iehe Allgemeine Schutzbestimmun</w:t>
      </w:r>
      <w:r w:rsidRPr="006E0044">
        <w:rPr>
          <w:rFonts w:cs="Arial"/>
          <w:szCs w:val="22"/>
          <w:lang w:val="de-DE"/>
        </w:rPr>
        <w:t>gen</w:t>
      </w:r>
      <w:r w:rsidR="00CF489D" w:rsidRPr="006E0044">
        <w:rPr>
          <w:rFonts w:cs="Arial"/>
          <w:szCs w:val="22"/>
          <w:lang w:val="de-DE"/>
        </w:rPr>
        <w:t xml:space="preserve"> für Arbeitnehmer</w:t>
      </w:r>
      <w:r w:rsidRPr="006E0044">
        <w:rPr>
          <w:rFonts w:cs="Arial"/>
          <w:szCs w:val="22"/>
          <w:lang w:val="de-DE"/>
        </w:rPr>
        <w:t>).</w:t>
      </w:r>
    </w:p>
    <w:p w14:paraId="3B770498" w14:textId="2FD65C53" w:rsidR="00E6647F" w:rsidRPr="006E0044" w:rsidRDefault="00E6647F" w:rsidP="003E2EF1">
      <w:pPr>
        <w:pStyle w:val="FormatvorlageLinks0cmHngend069cm"/>
      </w:pPr>
      <w:r w:rsidRPr="006E0044">
        <w:rPr>
          <w:rFonts w:cs="Arial"/>
          <w:szCs w:val="22"/>
          <w:lang w:val="de-DE"/>
        </w:rPr>
        <w:t>2.</w:t>
      </w:r>
      <w:r w:rsidRPr="006E0044">
        <w:rPr>
          <w:rFonts w:cs="Arial"/>
          <w:szCs w:val="22"/>
          <w:lang w:val="de-DE"/>
        </w:rPr>
        <w:tab/>
      </w:r>
      <w:r w:rsidRPr="006E0044">
        <w:t>Die Zugänge zu Trafostation</w:t>
      </w:r>
      <w:r w:rsidR="00A454DC">
        <w:t>en sind vorschriftsmäßig gekenn</w:t>
      </w:r>
      <w:r w:rsidRPr="006E0044">
        <w:t>zeichnet und frei zu halten.</w:t>
      </w:r>
    </w:p>
    <w:p w14:paraId="5FF808EB" w14:textId="29AC2BCA" w:rsidR="00E6647F" w:rsidRPr="006E0044" w:rsidRDefault="00E6647F" w:rsidP="003E2EF1">
      <w:pPr>
        <w:pStyle w:val="FormatvorlageLinks0cmHngend069cm"/>
        <w:rPr>
          <w:lang w:val="de-DE"/>
        </w:rPr>
      </w:pPr>
      <w:r w:rsidRPr="006E0044">
        <w:rPr>
          <w:lang w:val="de-DE"/>
        </w:rPr>
        <w:t>3.</w:t>
      </w:r>
      <w:r w:rsidRPr="006E0044">
        <w:rPr>
          <w:lang w:val="de-DE"/>
        </w:rPr>
        <w:tab/>
        <w:t>Für den Betrieb der Trafostat</w:t>
      </w:r>
      <w:r w:rsidR="00A454DC">
        <w:rPr>
          <w:lang w:val="de-DE"/>
        </w:rPr>
        <w:t>ion ist ein Kontrollbuch zu füh</w:t>
      </w:r>
      <w:r w:rsidRPr="006E0044">
        <w:rPr>
          <w:lang w:val="de-DE"/>
        </w:rPr>
        <w:t>ren, in dem sämtliche Schaltha</w:t>
      </w:r>
      <w:r w:rsidR="00A454DC">
        <w:rPr>
          <w:lang w:val="de-DE"/>
        </w:rPr>
        <w:t>ndlungen, Kontrollen und War</w:t>
      </w:r>
      <w:r w:rsidRPr="006E0044">
        <w:rPr>
          <w:lang w:val="de-DE"/>
        </w:rPr>
        <w:t>tungsarbeiten einzutragen sind. Das Kontrollbuch muss in der Station aufliegen.</w:t>
      </w:r>
    </w:p>
    <w:p w14:paraId="497B0712" w14:textId="785FA89B" w:rsidR="00E6647F" w:rsidRPr="006E0044" w:rsidRDefault="00E6647F" w:rsidP="003E2EF1">
      <w:pPr>
        <w:pStyle w:val="FormatvorlageLinks0cmHngend069cm"/>
        <w:rPr>
          <w:lang w:val="de-DE"/>
        </w:rPr>
      </w:pPr>
      <w:r w:rsidRPr="006E0044">
        <w:rPr>
          <w:lang w:val="de-DE"/>
        </w:rPr>
        <w:t>4.</w:t>
      </w:r>
      <w:r w:rsidRPr="006E0044">
        <w:rPr>
          <w:lang w:val="de-DE"/>
        </w:rPr>
        <w:tab/>
        <w:t>Die Trafostation ist zumindest einmal jährlich durch ein konzessioniertes Unternehmen zu kontrollieren und zu warten. Dabei sind der sichere Zus</w:t>
      </w:r>
      <w:r w:rsidR="00A454DC">
        <w:rPr>
          <w:lang w:val="de-DE"/>
        </w:rPr>
        <w:t>tand der Anlage, die Voll</w:t>
      </w:r>
      <w:r w:rsidRPr="006E0044">
        <w:rPr>
          <w:lang w:val="de-DE"/>
        </w:rPr>
        <w:t>ständigkeit un</w:t>
      </w:r>
      <w:r w:rsidR="00A454DC">
        <w:rPr>
          <w:lang w:val="de-DE"/>
        </w:rPr>
        <w:t>d Gebrauchsfähigkeit der Schalthilfsmittel und Schutzvor</w:t>
      </w:r>
      <w:r w:rsidRPr="006E0044">
        <w:rPr>
          <w:lang w:val="de-DE"/>
        </w:rPr>
        <w:t>kehrungen zum Freischalten, Spannungsprüfen, Erden, Kurzschließen und gegen Wie</w:t>
      </w:r>
      <w:r w:rsidR="00A454DC">
        <w:rPr>
          <w:lang w:val="de-DE"/>
        </w:rPr>
        <w:t>dereinschalten sichern, die ord</w:t>
      </w:r>
      <w:r w:rsidRPr="006E0044">
        <w:rPr>
          <w:lang w:val="de-DE"/>
        </w:rPr>
        <w:t>nungsgemäße Ab</w:t>
      </w:r>
      <w:r w:rsidR="00897E2B">
        <w:rPr>
          <w:lang w:val="de-DE"/>
        </w:rPr>
        <w:t>sicherung der Hoch- und Nie</w:t>
      </w:r>
      <w:r w:rsidR="00A454DC">
        <w:rPr>
          <w:lang w:val="de-DE"/>
        </w:rPr>
        <w:t>der</w:t>
      </w:r>
      <w:r w:rsidRPr="006E0044">
        <w:rPr>
          <w:lang w:val="de-DE"/>
        </w:rPr>
        <w:t>s</w:t>
      </w:r>
      <w:r w:rsidR="00A454DC">
        <w:rPr>
          <w:lang w:val="de-DE"/>
        </w:rPr>
        <w:t>pannungs</w:t>
      </w:r>
      <w:r w:rsidRPr="006E0044">
        <w:rPr>
          <w:lang w:val="de-DE"/>
        </w:rPr>
        <w:t>abzweige und die ausreichende Bereithaltung und sachgerechte Lagerung entsprechender Reservesicher</w:t>
      </w:r>
      <w:r w:rsidR="00A454DC">
        <w:rPr>
          <w:lang w:val="de-DE"/>
        </w:rPr>
        <w:t>ungen bei der Anlage zu überprü</w:t>
      </w:r>
      <w:r w:rsidRPr="006E0044">
        <w:rPr>
          <w:lang w:val="de-DE"/>
        </w:rPr>
        <w:t>fen. Das Seilbah</w:t>
      </w:r>
      <w:r w:rsidR="00A454DC">
        <w:rPr>
          <w:lang w:val="de-DE"/>
        </w:rPr>
        <w:t>nunternehmen hat die erforderlichen Unterlagen und Genehmi</w:t>
      </w:r>
      <w:r w:rsidRPr="006E0044">
        <w:rPr>
          <w:lang w:val="de-DE"/>
        </w:rPr>
        <w:t>gungs</w:t>
      </w:r>
      <w:r w:rsidR="00A454DC">
        <w:rPr>
          <w:lang w:val="de-DE"/>
        </w:rPr>
        <w:t>bescheide zur Verfügung zu stel</w:t>
      </w:r>
      <w:r w:rsidRPr="006E0044">
        <w:rPr>
          <w:lang w:val="de-DE"/>
        </w:rPr>
        <w:t>len.</w:t>
      </w:r>
      <w:r w:rsidR="00A454DC">
        <w:rPr>
          <w:lang w:val="de-DE"/>
        </w:rPr>
        <w:t xml:space="preserve"> Die Über</w:t>
      </w:r>
      <w:r w:rsidRPr="006E0044">
        <w:rPr>
          <w:lang w:val="de-DE"/>
        </w:rPr>
        <w:t xml:space="preserve">prüfungen sind im </w:t>
      </w:r>
      <w:r w:rsidR="00897E2B">
        <w:rPr>
          <w:lang w:val="de-DE"/>
        </w:rPr>
        <w:t>Kontrollbuch der Station zu ver</w:t>
      </w:r>
      <w:r w:rsidRPr="006E0044">
        <w:rPr>
          <w:lang w:val="de-DE"/>
        </w:rPr>
        <w:t>merken.</w:t>
      </w:r>
    </w:p>
    <w:p w14:paraId="0FCB265E" w14:textId="77777777" w:rsidR="00AC0FA9" w:rsidRPr="006E0044" w:rsidRDefault="00AC0FA9" w:rsidP="001A335A">
      <w:pPr>
        <w:pStyle w:val="Anmerkung"/>
      </w:pPr>
      <w:bookmarkStart w:id="134" w:name="_Toc189219887"/>
      <w:r w:rsidRPr="006E0044">
        <w:t xml:space="preserve">Anmerkung: Folgender Absatz kann zutreffendenfalls </w:t>
      </w:r>
      <w:r w:rsidRPr="0041076E">
        <w:t>aufgenommen</w:t>
      </w:r>
      <w:r w:rsidRPr="006E0044">
        <w:t xml:space="preserve"> werden:</w:t>
      </w:r>
      <w:bookmarkEnd w:id="134"/>
    </w:p>
    <w:p w14:paraId="7F8B9C0B" w14:textId="38A8FC42" w:rsidR="00AC0FA9" w:rsidRPr="006E0044" w:rsidRDefault="00AC0FA9" w:rsidP="003E2EF1">
      <w:pPr>
        <w:pStyle w:val="FormatvorlageLinks0cmHngend069cm"/>
        <w:rPr>
          <w:lang w:val="de-DE"/>
        </w:rPr>
      </w:pPr>
      <w:r w:rsidRPr="006E0044">
        <w:rPr>
          <w:lang w:val="de-DE"/>
        </w:rPr>
        <w:tab/>
        <w:t>Die Aufgabe des konzessionierten Unternehmens kann auch von einer verantwortlichen Person des Seilbahnunternehmens wahrgenommen werden, unter der Voraussetzung, dass diese Person über die gemäß Elektrotechnikgesetz erforderlichen fachlichen Kenntnisse für die Wartung von Hochspannungsanlagen verfügt.</w:t>
      </w:r>
    </w:p>
    <w:p w14:paraId="33FA2120" w14:textId="33C4FB0B" w:rsidR="00F258C1" w:rsidRPr="009763D2" w:rsidRDefault="00E6647F" w:rsidP="003E2EF1">
      <w:pPr>
        <w:pStyle w:val="FormatvorlageLinks0cmHngend069cm"/>
        <w:rPr>
          <w:lang w:val="de-DE"/>
        </w:rPr>
      </w:pPr>
      <w:r w:rsidRPr="006E0044">
        <w:rPr>
          <w:lang w:val="de-DE"/>
        </w:rPr>
        <w:t>5.</w:t>
      </w:r>
      <w:r w:rsidRPr="006E0044">
        <w:rPr>
          <w:lang w:val="de-DE"/>
        </w:rPr>
        <w:tab/>
        <w:t>Allenfalls festgestellte Mängel sind unverzüglich durch ein hie</w:t>
      </w:r>
      <w:r w:rsidR="00CF489D" w:rsidRPr="006E0044">
        <w:rPr>
          <w:lang w:val="de-DE"/>
        </w:rPr>
        <w:t>r</w:t>
      </w:r>
      <w:r w:rsidRPr="006E0044">
        <w:rPr>
          <w:lang w:val="de-DE"/>
        </w:rPr>
        <w:t xml:space="preserve">zu </w:t>
      </w:r>
      <w:r w:rsidR="00897E2B">
        <w:rPr>
          <w:lang w:val="de-DE"/>
        </w:rPr>
        <w:t>befugtes Elektro</w:t>
      </w:r>
      <w:r w:rsidRPr="006E0044">
        <w:rPr>
          <w:lang w:val="de-DE"/>
        </w:rPr>
        <w:t>unternehmen beheben zu lassen.</w:t>
      </w:r>
    </w:p>
    <w:sectPr w:rsidR="00F258C1" w:rsidRPr="009763D2" w:rsidSect="00827350">
      <w:pgSz w:w="11904" w:h="16836" w:code="9"/>
      <w:pgMar w:top="1418" w:right="1134" w:bottom="1134"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8EBCF" w14:textId="77777777" w:rsidR="004F37EA" w:rsidRDefault="004F37EA" w:rsidP="00AE7932">
      <w:pPr>
        <w:spacing w:line="240" w:lineRule="auto"/>
      </w:pPr>
      <w:r>
        <w:separator/>
      </w:r>
    </w:p>
  </w:endnote>
  <w:endnote w:type="continuationSeparator" w:id="0">
    <w:p w14:paraId="1C5B9F62" w14:textId="77777777" w:rsidR="004F37EA" w:rsidRDefault="004F37EA" w:rsidP="00AE79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imes New Roman Standar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62814" w14:textId="77777777" w:rsidR="001F418B" w:rsidRDefault="001F418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13750" w14:textId="145D1868" w:rsidR="004F37EA" w:rsidRPr="000805D4" w:rsidRDefault="004F37EA" w:rsidP="00CC5648">
    <w:pPr>
      <w:tabs>
        <w:tab w:val="right" w:pos="9356"/>
      </w:tabs>
      <w:spacing w:before="240"/>
      <w:ind w:right="-289"/>
      <w:jc w:val="left"/>
      <w:rPr>
        <w:sz w:val="18"/>
        <w:szCs w:val="18"/>
      </w:rPr>
    </w:pPr>
    <w:r>
      <w:rPr>
        <w:sz w:val="18"/>
        <w:szCs w:val="18"/>
      </w:rPr>
      <w:t>BV</w:t>
    </w:r>
    <w:proofErr w:type="gramStart"/>
    <w:r>
      <w:rPr>
        <w:sz w:val="18"/>
        <w:szCs w:val="18"/>
      </w:rPr>
      <w:t xml:space="preserve"> ….</w:t>
    </w:r>
    <w:proofErr w:type="gramEnd"/>
    <w:r>
      <w:rPr>
        <w:sz w:val="18"/>
        <w:szCs w:val="18"/>
      </w:rPr>
      <w:t>.bahn</w:t>
    </w:r>
    <w:r>
      <w:rPr>
        <w:sz w:val="18"/>
        <w:szCs w:val="18"/>
      </w:rPr>
      <w:tab/>
      <w:t xml:space="preserve">Seite </w:t>
    </w:r>
    <w:r w:rsidRPr="000805D4">
      <w:rPr>
        <w:sz w:val="18"/>
        <w:szCs w:val="18"/>
      </w:rPr>
      <w:fldChar w:fldCharType="begin"/>
    </w:r>
    <w:r w:rsidRPr="000805D4">
      <w:rPr>
        <w:sz w:val="18"/>
        <w:szCs w:val="18"/>
      </w:rPr>
      <w:instrText xml:space="preserve"> PAGE  \* Arabic  \* MERGEFORMAT </w:instrText>
    </w:r>
    <w:r w:rsidRPr="000805D4">
      <w:rPr>
        <w:sz w:val="18"/>
        <w:szCs w:val="18"/>
      </w:rPr>
      <w:fldChar w:fldCharType="separate"/>
    </w:r>
    <w:r w:rsidR="00683BDB">
      <w:rPr>
        <w:noProof/>
        <w:sz w:val="18"/>
        <w:szCs w:val="18"/>
      </w:rPr>
      <w:t>53</w:t>
    </w:r>
    <w:r w:rsidRPr="000805D4">
      <w:rPr>
        <w:sz w:val="18"/>
        <w:szCs w:val="18"/>
      </w:rPr>
      <w:fldChar w:fldCharType="end"/>
    </w:r>
    <w:r w:rsidRPr="000805D4">
      <w:rPr>
        <w:sz w:val="18"/>
        <w:szCs w:val="18"/>
      </w:rPr>
      <w:t>/</w:t>
    </w:r>
    <w:r w:rsidRPr="000805D4">
      <w:rPr>
        <w:sz w:val="18"/>
        <w:szCs w:val="18"/>
      </w:rPr>
      <w:fldChar w:fldCharType="begin"/>
    </w:r>
    <w:r w:rsidRPr="000805D4">
      <w:rPr>
        <w:sz w:val="18"/>
        <w:szCs w:val="18"/>
      </w:rPr>
      <w:instrText xml:space="preserve"> NUMPAGES   \* MERGEFORMAT </w:instrText>
    </w:r>
    <w:r w:rsidRPr="000805D4">
      <w:rPr>
        <w:sz w:val="18"/>
        <w:szCs w:val="18"/>
      </w:rPr>
      <w:fldChar w:fldCharType="separate"/>
    </w:r>
    <w:r w:rsidR="00683BDB">
      <w:rPr>
        <w:noProof/>
        <w:sz w:val="18"/>
        <w:szCs w:val="18"/>
      </w:rPr>
      <w:t>68</w:t>
    </w:r>
    <w:r w:rsidRPr="000805D4">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D4E1B" w14:textId="77777777" w:rsidR="001F418B" w:rsidRDefault="001F418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75407" w14:textId="77777777" w:rsidR="004F37EA" w:rsidRDefault="004F37EA" w:rsidP="00AE7932">
      <w:pPr>
        <w:spacing w:line="240" w:lineRule="auto"/>
      </w:pPr>
      <w:r>
        <w:separator/>
      </w:r>
    </w:p>
  </w:footnote>
  <w:footnote w:type="continuationSeparator" w:id="0">
    <w:p w14:paraId="18731400" w14:textId="77777777" w:rsidR="004F37EA" w:rsidRDefault="004F37EA" w:rsidP="00AE793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07ECE" w14:textId="77777777" w:rsidR="001F418B" w:rsidRDefault="001F418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27D47" w14:textId="77777777" w:rsidR="001F418B" w:rsidRDefault="001F418B">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E8A55" w14:textId="77777777" w:rsidR="001F418B" w:rsidRDefault="001F418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14348D"/>
    <w:multiLevelType w:val="hybridMultilevel"/>
    <w:tmpl w:val="6ACCA1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53B402B"/>
    <w:multiLevelType w:val="hybridMultilevel"/>
    <w:tmpl w:val="FF3057FE"/>
    <w:lvl w:ilvl="0" w:tplc="0AFCDC22">
      <w:start w:val="1"/>
      <w:numFmt w:val="bullet"/>
      <w:lvlText w:val="-"/>
      <w:lvlJc w:val="left"/>
      <w:pPr>
        <w:ind w:left="720" w:hanging="360"/>
      </w:pPr>
      <w:rPr>
        <w:rFonts w:ascii="Verdana" w:hAnsi="Verdana"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6696A05"/>
    <w:multiLevelType w:val="hybridMultilevel"/>
    <w:tmpl w:val="84E0FEE2"/>
    <w:lvl w:ilvl="0" w:tplc="04070017">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375F77C4"/>
    <w:multiLevelType w:val="singleLevel"/>
    <w:tmpl w:val="6A547402"/>
    <w:lvl w:ilvl="0">
      <w:start w:val="1"/>
      <w:numFmt w:val="decimal"/>
      <w:pStyle w:val="StAuflage1"/>
      <w:lvlText w:val="%1."/>
      <w:lvlJc w:val="left"/>
      <w:pPr>
        <w:tabs>
          <w:tab w:val="num" w:pos="425"/>
        </w:tabs>
        <w:ind w:left="425" w:hanging="425"/>
      </w:pPr>
    </w:lvl>
  </w:abstractNum>
  <w:abstractNum w:abstractNumId="4" w15:restartNumberingAfterBreak="0">
    <w:nsid w:val="384C78FC"/>
    <w:multiLevelType w:val="multilevel"/>
    <w:tmpl w:val="0848EDC2"/>
    <w:styleLink w:val="FormatvorlageAufgezhltCalibriLinks075cmHngend05cm"/>
    <w:lvl w:ilvl="0">
      <w:numFmt w:val="bullet"/>
      <w:lvlText w:val="-"/>
      <w:lvlJc w:val="left"/>
      <w:pPr>
        <w:ind w:left="1211" w:hanging="360"/>
      </w:pPr>
      <w:rPr>
        <w:rFonts w:ascii="Arial" w:hAnsi="Arial"/>
        <w:sz w:val="24"/>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5" w15:restartNumberingAfterBreak="0">
    <w:nsid w:val="3C2E78E7"/>
    <w:multiLevelType w:val="hybridMultilevel"/>
    <w:tmpl w:val="F2A405CE"/>
    <w:lvl w:ilvl="0" w:tplc="0C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6B834DF"/>
    <w:multiLevelType w:val="hybridMultilevel"/>
    <w:tmpl w:val="F75AC86A"/>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5080111C"/>
    <w:multiLevelType w:val="hybridMultilevel"/>
    <w:tmpl w:val="44E20D56"/>
    <w:lvl w:ilvl="0" w:tplc="10641AB8">
      <w:start w:val="1"/>
      <w:numFmt w:val="decimal"/>
      <w:lvlText w:val="%1."/>
      <w:lvlJc w:val="left"/>
      <w:pPr>
        <w:ind w:left="390" w:hanging="39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644E4C73"/>
    <w:multiLevelType w:val="multilevel"/>
    <w:tmpl w:val="0848EDC2"/>
    <w:styleLink w:val="FormatvorlageAufgezhltCalibriLinks075cmHngend05cm1"/>
    <w:lvl w:ilvl="0">
      <w:numFmt w:val="bullet"/>
      <w:lvlText w:val="-"/>
      <w:lvlJc w:val="left"/>
      <w:pPr>
        <w:ind w:left="1211" w:hanging="360"/>
      </w:pPr>
      <w:rPr>
        <w:rFonts w:ascii="Arial" w:hAnsi="Arial"/>
        <w:sz w:val="24"/>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9" w15:restartNumberingAfterBreak="0">
    <w:nsid w:val="68694A5C"/>
    <w:multiLevelType w:val="hybridMultilevel"/>
    <w:tmpl w:val="F5D6A8BC"/>
    <w:lvl w:ilvl="0" w:tplc="FFFFFFFF">
      <w:start w:val="1"/>
      <w:numFmt w:val="decimal"/>
      <w:lvlText w:val="%1."/>
      <w:lvlJc w:val="left"/>
      <w:pPr>
        <w:ind w:left="390" w:hanging="390"/>
      </w:pPr>
      <w:rPr>
        <w:rFonts w:hint="default"/>
      </w:rPr>
    </w:lvl>
    <w:lvl w:ilvl="1" w:tplc="FFFFFFFF">
      <w:start w:val="1"/>
      <w:numFmt w:val="decimal"/>
      <w:lvlText w:val="%2."/>
      <w:lvlJc w:val="left"/>
      <w:pPr>
        <w:ind w:left="1110" w:hanging="39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68DB73C9"/>
    <w:multiLevelType w:val="hybridMultilevel"/>
    <w:tmpl w:val="F320D4CC"/>
    <w:lvl w:ilvl="0" w:tplc="533234E8">
      <w:start w:val="1"/>
      <w:numFmt w:val="decimal"/>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6A6449AA"/>
    <w:multiLevelType w:val="hybridMultilevel"/>
    <w:tmpl w:val="2D687280"/>
    <w:lvl w:ilvl="0" w:tplc="43B60946">
      <w:start w:val="1"/>
      <w:numFmt w:val="decimal"/>
      <w:lvlText w:val="%1."/>
      <w:lvlJc w:val="left"/>
      <w:pPr>
        <w:ind w:left="390" w:hanging="39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2" w15:restartNumberingAfterBreak="0">
    <w:nsid w:val="6E516708"/>
    <w:multiLevelType w:val="hybridMultilevel"/>
    <w:tmpl w:val="F5D6A8BC"/>
    <w:lvl w:ilvl="0" w:tplc="FFFFFFFF">
      <w:start w:val="1"/>
      <w:numFmt w:val="decimal"/>
      <w:lvlText w:val="%1."/>
      <w:lvlJc w:val="left"/>
      <w:pPr>
        <w:ind w:left="390" w:hanging="390"/>
      </w:pPr>
      <w:rPr>
        <w:rFonts w:hint="default"/>
      </w:rPr>
    </w:lvl>
    <w:lvl w:ilvl="1" w:tplc="FFFFFFFF">
      <w:start w:val="1"/>
      <w:numFmt w:val="decimal"/>
      <w:lvlText w:val="%2."/>
      <w:lvlJc w:val="left"/>
      <w:pPr>
        <w:ind w:left="1110" w:hanging="39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73FC5A59"/>
    <w:multiLevelType w:val="hybridMultilevel"/>
    <w:tmpl w:val="FC3ACA1A"/>
    <w:lvl w:ilvl="0" w:tplc="0407000F">
      <w:start w:val="1"/>
      <w:numFmt w:val="decimal"/>
      <w:lvlText w:val="%1."/>
      <w:lvlJc w:val="left"/>
      <w:pPr>
        <w:ind w:left="390" w:hanging="39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76E046F0"/>
    <w:multiLevelType w:val="hybridMultilevel"/>
    <w:tmpl w:val="4D94B20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7A184E1F"/>
    <w:multiLevelType w:val="hybridMultilevel"/>
    <w:tmpl w:val="66A66192"/>
    <w:lvl w:ilvl="0" w:tplc="0C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7B400795"/>
    <w:multiLevelType w:val="hybridMultilevel"/>
    <w:tmpl w:val="20D4AD04"/>
    <w:lvl w:ilvl="0" w:tplc="FFFFFFFF">
      <w:start w:val="1"/>
      <w:numFmt w:val="decimal"/>
      <w:lvlText w:val="%1."/>
      <w:lvlJc w:val="left"/>
      <w:pPr>
        <w:ind w:left="390" w:hanging="39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C812C3B"/>
    <w:multiLevelType w:val="hybridMultilevel"/>
    <w:tmpl w:val="14C427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CD9679E"/>
    <w:multiLevelType w:val="hybridMultilevel"/>
    <w:tmpl w:val="C980D11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334572145">
    <w:abstractNumId w:val="3"/>
  </w:num>
  <w:num w:numId="2" w16cid:durableId="2032146814">
    <w:abstractNumId w:val="18"/>
  </w:num>
  <w:num w:numId="3" w16cid:durableId="587155682">
    <w:abstractNumId w:val="11"/>
  </w:num>
  <w:num w:numId="4" w16cid:durableId="896627508">
    <w:abstractNumId w:val="7"/>
  </w:num>
  <w:num w:numId="5" w16cid:durableId="1529563879">
    <w:abstractNumId w:val="13"/>
  </w:num>
  <w:num w:numId="6" w16cid:durableId="1994792287">
    <w:abstractNumId w:val="14"/>
  </w:num>
  <w:num w:numId="7" w16cid:durableId="1033263687">
    <w:abstractNumId w:val="4"/>
  </w:num>
  <w:num w:numId="8" w16cid:durableId="201139824">
    <w:abstractNumId w:val="8"/>
  </w:num>
  <w:num w:numId="9" w16cid:durableId="1619798379">
    <w:abstractNumId w:val="10"/>
  </w:num>
  <w:num w:numId="10" w16cid:durableId="48849418">
    <w:abstractNumId w:val="9"/>
  </w:num>
  <w:num w:numId="11" w16cid:durableId="1296259284">
    <w:abstractNumId w:val="2"/>
  </w:num>
  <w:num w:numId="12" w16cid:durableId="1196306878">
    <w:abstractNumId w:val="0"/>
  </w:num>
  <w:num w:numId="13" w16cid:durableId="1247807454">
    <w:abstractNumId w:val="17"/>
  </w:num>
  <w:num w:numId="14" w16cid:durableId="1729957638">
    <w:abstractNumId w:val="1"/>
  </w:num>
  <w:num w:numId="15" w16cid:durableId="1834490119">
    <w:abstractNumId w:val="6"/>
  </w:num>
  <w:num w:numId="16" w16cid:durableId="2020617630">
    <w:abstractNumId w:val="12"/>
  </w:num>
  <w:num w:numId="17" w16cid:durableId="260530420">
    <w:abstractNumId w:val="5"/>
  </w:num>
  <w:num w:numId="18" w16cid:durableId="1118376156">
    <w:abstractNumId w:val="16"/>
  </w:num>
  <w:num w:numId="19" w16cid:durableId="1620062367">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autoHyphenation/>
  <w:hyphenationZone w:val="811"/>
  <w:doNotHyphenateCaps/>
  <w:drawingGridHorizontalSpacing w:val="108"/>
  <w:drawingGridVerticalSpacing w:val="108"/>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353"/>
    <w:rsid w:val="00001143"/>
    <w:rsid w:val="00001AAE"/>
    <w:rsid w:val="0000207B"/>
    <w:rsid w:val="00003ADB"/>
    <w:rsid w:val="00005DEC"/>
    <w:rsid w:val="00006C92"/>
    <w:rsid w:val="00007E8C"/>
    <w:rsid w:val="00010F37"/>
    <w:rsid w:val="00012C3D"/>
    <w:rsid w:val="00015CA2"/>
    <w:rsid w:val="00016B92"/>
    <w:rsid w:val="000172E9"/>
    <w:rsid w:val="00020AED"/>
    <w:rsid w:val="0002243F"/>
    <w:rsid w:val="0002599D"/>
    <w:rsid w:val="00025A8F"/>
    <w:rsid w:val="000263B5"/>
    <w:rsid w:val="000275C3"/>
    <w:rsid w:val="000344EF"/>
    <w:rsid w:val="00036BD3"/>
    <w:rsid w:val="00040D12"/>
    <w:rsid w:val="00045143"/>
    <w:rsid w:val="00046F19"/>
    <w:rsid w:val="0004747C"/>
    <w:rsid w:val="00050616"/>
    <w:rsid w:val="00053D24"/>
    <w:rsid w:val="00055C50"/>
    <w:rsid w:val="00061583"/>
    <w:rsid w:val="0006194D"/>
    <w:rsid w:val="000627EF"/>
    <w:rsid w:val="00065262"/>
    <w:rsid w:val="00066610"/>
    <w:rsid w:val="00073C90"/>
    <w:rsid w:val="000746DD"/>
    <w:rsid w:val="00075CDB"/>
    <w:rsid w:val="000805D4"/>
    <w:rsid w:val="00080931"/>
    <w:rsid w:val="000810FC"/>
    <w:rsid w:val="00085A2D"/>
    <w:rsid w:val="00086114"/>
    <w:rsid w:val="00094082"/>
    <w:rsid w:val="000941C5"/>
    <w:rsid w:val="00095240"/>
    <w:rsid w:val="000A424B"/>
    <w:rsid w:val="000A4665"/>
    <w:rsid w:val="000A4A8A"/>
    <w:rsid w:val="000A6502"/>
    <w:rsid w:val="000B1E36"/>
    <w:rsid w:val="000B5292"/>
    <w:rsid w:val="000B6F43"/>
    <w:rsid w:val="000B7A90"/>
    <w:rsid w:val="000C05B3"/>
    <w:rsid w:val="000C1CD5"/>
    <w:rsid w:val="000C6DEA"/>
    <w:rsid w:val="000C7AB2"/>
    <w:rsid w:val="000D106C"/>
    <w:rsid w:val="000D17DB"/>
    <w:rsid w:val="000D2ED9"/>
    <w:rsid w:val="000D3D96"/>
    <w:rsid w:val="000E0B65"/>
    <w:rsid w:val="000E108C"/>
    <w:rsid w:val="000E224A"/>
    <w:rsid w:val="000E3510"/>
    <w:rsid w:val="000F0932"/>
    <w:rsid w:val="000F3A50"/>
    <w:rsid w:val="000F3EAB"/>
    <w:rsid w:val="000F533F"/>
    <w:rsid w:val="000F6DA8"/>
    <w:rsid w:val="0010413C"/>
    <w:rsid w:val="00104F81"/>
    <w:rsid w:val="00106564"/>
    <w:rsid w:val="00107538"/>
    <w:rsid w:val="00110A5E"/>
    <w:rsid w:val="00110EC7"/>
    <w:rsid w:val="00111126"/>
    <w:rsid w:val="0011717D"/>
    <w:rsid w:val="0012026E"/>
    <w:rsid w:val="0012130F"/>
    <w:rsid w:val="001229C2"/>
    <w:rsid w:val="001265B9"/>
    <w:rsid w:val="00127009"/>
    <w:rsid w:val="00130E10"/>
    <w:rsid w:val="00130EBE"/>
    <w:rsid w:val="00133C62"/>
    <w:rsid w:val="00136148"/>
    <w:rsid w:val="00142D6C"/>
    <w:rsid w:val="00150C5C"/>
    <w:rsid w:val="001513AB"/>
    <w:rsid w:val="00151AA9"/>
    <w:rsid w:val="0015209F"/>
    <w:rsid w:val="00152B69"/>
    <w:rsid w:val="0015381A"/>
    <w:rsid w:val="00156A32"/>
    <w:rsid w:val="001572A9"/>
    <w:rsid w:val="00160FE4"/>
    <w:rsid w:val="0016311E"/>
    <w:rsid w:val="00163AE1"/>
    <w:rsid w:val="00166CF8"/>
    <w:rsid w:val="00170B03"/>
    <w:rsid w:val="001712CD"/>
    <w:rsid w:val="00171A0A"/>
    <w:rsid w:val="001722FF"/>
    <w:rsid w:val="001745BA"/>
    <w:rsid w:val="00174A7C"/>
    <w:rsid w:val="00175D39"/>
    <w:rsid w:val="00175D52"/>
    <w:rsid w:val="00182064"/>
    <w:rsid w:val="001A075F"/>
    <w:rsid w:val="001A20EE"/>
    <w:rsid w:val="001A335A"/>
    <w:rsid w:val="001A375D"/>
    <w:rsid w:val="001A47E6"/>
    <w:rsid w:val="001A7682"/>
    <w:rsid w:val="001A781D"/>
    <w:rsid w:val="001B3820"/>
    <w:rsid w:val="001B49A2"/>
    <w:rsid w:val="001C04F4"/>
    <w:rsid w:val="001C21EF"/>
    <w:rsid w:val="001C3326"/>
    <w:rsid w:val="001C3F2A"/>
    <w:rsid w:val="001C4C88"/>
    <w:rsid w:val="001C73D6"/>
    <w:rsid w:val="001D15DB"/>
    <w:rsid w:val="001D78CB"/>
    <w:rsid w:val="001E4ADB"/>
    <w:rsid w:val="001F0A59"/>
    <w:rsid w:val="001F15D6"/>
    <w:rsid w:val="001F3C59"/>
    <w:rsid w:val="001F40DE"/>
    <w:rsid w:val="001F418B"/>
    <w:rsid w:val="001F5415"/>
    <w:rsid w:val="0020586C"/>
    <w:rsid w:val="00206686"/>
    <w:rsid w:val="00210CF8"/>
    <w:rsid w:val="00214FDF"/>
    <w:rsid w:val="0022452D"/>
    <w:rsid w:val="00226429"/>
    <w:rsid w:val="00236B92"/>
    <w:rsid w:val="00241D0C"/>
    <w:rsid w:val="00242BFC"/>
    <w:rsid w:val="002479C5"/>
    <w:rsid w:val="002511EA"/>
    <w:rsid w:val="002516CC"/>
    <w:rsid w:val="00256D4B"/>
    <w:rsid w:val="00257361"/>
    <w:rsid w:val="002632BA"/>
    <w:rsid w:val="002646FD"/>
    <w:rsid w:val="00267696"/>
    <w:rsid w:val="00270B3F"/>
    <w:rsid w:val="00272064"/>
    <w:rsid w:val="00272557"/>
    <w:rsid w:val="00272B18"/>
    <w:rsid w:val="00272D07"/>
    <w:rsid w:val="00275588"/>
    <w:rsid w:val="00275EBF"/>
    <w:rsid w:val="00281906"/>
    <w:rsid w:val="00285B5E"/>
    <w:rsid w:val="00286B54"/>
    <w:rsid w:val="00286C97"/>
    <w:rsid w:val="00290F09"/>
    <w:rsid w:val="002914FF"/>
    <w:rsid w:val="00291CD9"/>
    <w:rsid w:val="002926A5"/>
    <w:rsid w:val="00295C1C"/>
    <w:rsid w:val="00297E3D"/>
    <w:rsid w:val="002A0252"/>
    <w:rsid w:val="002A0D1F"/>
    <w:rsid w:val="002A5756"/>
    <w:rsid w:val="002A672C"/>
    <w:rsid w:val="002A7040"/>
    <w:rsid w:val="002B0F6C"/>
    <w:rsid w:val="002B1642"/>
    <w:rsid w:val="002B2811"/>
    <w:rsid w:val="002B439B"/>
    <w:rsid w:val="002B7539"/>
    <w:rsid w:val="002B7A46"/>
    <w:rsid w:val="002B7E4F"/>
    <w:rsid w:val="002C4FE4"/>
    <w:rsid w:val="002C799B"/>
    <w:rsid w:val="002D0C19"/>
    <w:rsid w:val="002D1F9E"/>
    <w:rsid w:val="002D2173"/>
    <w:rsid w:val="002D57DA"/>
    <w:rsid w:val="002D6F69"/>
    <w:rsid w:val="002D752B"/>
    <w:rsid w:val="002E0BF5"/>
    <w:rsid w:val="002E2C4F"/>
    <w:rsid w:val="002E5B6D"/>
    <w:rsid w:val="002E6F6F"/>
    <w:rsid w:val="002E7302"/>
    <w:rsid w:val="002F1A49"/>
    <w:rsid w:val="002F70D5"/>
    <w:rsid w:val="003030A4"/>
    <w:rsid w:val="00303DA0"/>
    <w:rsid w:val="0030406A"/>
    <w:rsid w:val="003050EA"/>
    <w:rsid w:val="00305D29"/>
    <w:rsid w:val="003065C2"/>
    <w:rsid w:val="00307778"/>
    <w:rsid w:val="00307A43"/>
    <w:rsid w:val="00310671"/>
    <w:rsid w:val="003119E5"/>
    <w:rsid w:val="00313EE5"/>
    <w:rsid w:val="00313F56"/>
    <w:rsid w:val="00316A46"/>
    <w:rsid w:val="00316D4E"/>
    <w:rsid w:val="00320090"/>
    <w:rsid w:val="00321999"/>
    <w:rsid w:val="00324882"/>
    <w:rsid w:val="00337990"/>
    <w:rsid w:val="003421E6"/>
    <w:rsid w:val="00342621"/>
    <w:rsid w:val="00343DBC"/>
    <w:rsid w:val="003504EF"/>
    <w:rsid w:val="003530E2"/>
    <w:rsid w:val="00353A85"/>
    <w:rsid w:val="00362295"/>
    <w:rsid w:val="003649F1"/>
    <w:rsid w:val="0036528B"/>
    <w:rsid w:val="003708AC"/>
    <w:rsid w:val="00370D93"/>
    <w:rsid w:val="00371253"/>
    <w:rsid w:val="00371BAB"/>
    <w:rsid w:val="0037334F"/>
    <w:rsid w:val="00376100"/>
    <w:rsid w:val="00385FB8"/>
    <w:rsid w:val="00386C4F"/>
    <w:rsid w:val="00387E8B"/>
    <w:rsid w:val="003908C0"/>
    <w:rsid w:val="0039700F"/>
    <w:rsid w:val="003A3F43"/>
    <w:rsid w:val="003A3F76"/>
    <w:rsid w:val="003B01C7"/>
    <w:rsid w:val="003B058C"/>
    <w:rsid w:val="003B06C4"/>
    <w:rsid w:val="003B5AB6"/>
    <w:rsid w:val="003B62FC"/>
    <w:rsid w:val="003B64B4"/>
    <w:rsid w:val="003B65A2"/>
    <w:rsid w:val="003B68F6"/>
    <w:rsid w:val="003B7C86"/>
    <w:rsid w:val="003C25E2"/>
    <w:rsid w:val="003C29B9"/>
    <w:rsid w:val="003C2C53"/>
    <w:rsid w:val="003C51BD"/>
    <w:rsid w:val="003D52BB"/>
    <w:rsid w:val="003E0D1D"/>
    <w:rsid w:val="003E0F4A"/>
    <w:rsid w:val="003E2EF1"/>
    <w:rsid w:val="003E4406"/>
    <w:rsid w:val="003E46DF"/>
    <w:rsid w:val="003E4852"/>
    <w:rsid w:val="003E5389"/>
    <w:rsid w:val="003E5862"/>
    <w:rsid w:val="003E67DC"/>
    <w:rsid w:val="003F00E6"/>
    <w:rsid w:val="003F0A50"/>
    <w:rsid w:val="003F43E1"/>
    <w:rsid w:val="003F48D4"/>
    <w:rsid w:val="00400265"/>
    <w:rsid w:val="0040304E"/>
    <w:rsid w:val="004032B6"/>
    <w:rsid w:val="0040758F"/>
    <w:rsid w:val="0041076E"/>
    <w:rsid w:val="004165AC"/>
    <w:rsid w:val="00420292"/>
    <w:rsid w:val="004229CF"/>
    <w:rsid w:val="004231B2"/>
    <w:rsid w:val="00424EA2"/>
    <w:rsid w:val="00424F16"/>
    <w:rsid w:val="00430C85"/>
    <w:rsid w:val="00432F5F"/>
    <w:rsid w:val="004331C7"/>
    <w:rsid w:val="00435049"/>
    <w:rsid w:val="0043590C"/>
    <w:rsid w:val="00436E01"/>
    <w:rsid w:val="0043769D"/>
    <w:rsid w:val="00441E5B"/>
    <w:rsid w:val="00445434"/>
    <w:rsid w:val="00445517"/>
    <w:rsid w:val="00446563"/>
    <w:rsid w:val="0044736D"/>
    <w:rsid w:val="00447501"/>
    <w:rsid w:val="0045266F"/>
    <w:rsid w:val="00453610"/>
    <w:rsid w:val="004545F7"/>
    <w:rsid w:val="0045464C"/>
    <w:rsid w:val="00464569"/>
    <w:rsid w:val="00465791"/>
    <w:rsid w:val="0046664B"/>
    <w:rsid w:val="0046677F"/>
    <w:rsid w:val="0046678A"/>
    <w:rsid w:val="00466FA9"/>
    <w:rsid w:val="00467B67"/>
    <w:rsid w:val="00470EED"/>
    <w:rsid w:val="00472F14"/>
    <w:rsid w:val="004746D2"/>
    <w:rsid w:val="00475D4B"/>
    <w:rsid w:val="00480054"/>
    <w:rsid w:val="004856D0"/>
    <w:rsid w:val="004960BC"/>
    <w:rsid w:val="00496BE7"/>
    <w:rsid w:val="00496DFB"/>
    <w:rsid w:val="00496FBB"/>
    <w:rsid w:val="00497249"/>
    <w:rsid w:val="00497283"/>
    <w:rsid w:val="004A02EA"/>
    <w:rsid w:val="004A1738"/>
    <w:rsid w:val="004A45C9"/>
    <w:rsid w:val="004A562D"/>
    <w:rsid w:val="004A7030"/>
    <w:rsid w:val="004B3CCC"/>
    <w:rsid w:val="004B5656"/>
    <w:rsid w:val="004B6B25"/>
    <w:rsid w:val="004C2CCE"/>
    <w:rsid w:val="004C55C6"/>
    <w:rsid w:val="004C57F2"/>
    <w:rsid w:val="004D4A52"/>
    <w:rsid w:val="004D4D13"/>
    <w:rsid w:val="004D5788"/>
    <w:rsid w:val="004E1FDB"/>
    <w:rsid w:val="004E25C2"/>
    <w:rsid w:val="004E271D"/>
    <w:rsid w:val="004E3481"/>
    <w:rsid w:val="004E377C"/>
    <w:rsid w:val="004E3EFF"/>
    <w:rsid w:val="004E447B"/>
    <w:rsid w:val="004E7B27"/>
    <w:rsid w:val="004F0294"/>
    <w:rsid w:val="004F0A92"/>
    <w:rsid w:val="004F2754"/>
    <w:rsid w:val="004F31D1"/>
    <w:rsid w:val="004F37EA"/>
    <w:rsid w:val="004F6A16"/>
    <w:rsid w:val="005013FA"/>
    <w:rsid w:val="00504166"/>
    <w:rsid w:val="00504229"/>
    <w:rsid w:val="0050782D"/>
    <w:rsid w:val="00507A33"/>
    <w:rsid w:val="0051071B"/>
    <w:rsid w:val="00512C63"/>
    <w:rsid w:val="00514BC5"/>
    <w:rsid w:val="005153CA"/>
    <w:rsid w:val="00526D76"/>
    <w:rsid w:val="0052743A"/>
    <w:rsid w:val="00527733"/>
    <w:rsid w:val="00527AC8"/>
    <w:rsid w:val="00527EED"/>
    <w:rsid w:val="0053334A"/>
    <w:rsid w:val="00534A42"/>
    <w:rsid w:val="00534F44"/>
    <w:rsid w:val="005359B1"/>
    <w:rsid w:val="00540C55"/>
    <w:rsid w:val="00540FE4"/>
    <w:rsid w:val="0055146E"/>
    <w:rsid w:val="00551ACB"/>
    <w:rsid w:val="00551C99"/>
    <w:rsid w:val="005614AB"/>
    <w:rsid w:val="0056173E"/>
    <w:rsid w:val="0056537C"/>
    <w:rsid w:val="00570425"/>
    <w:rsid w:val="00570538"/>
    <w:rsid w:val="0057262F"/>
    <w:rsid w:val="00573723"/>
    <w:rsid w:val="005768FB"/>
    <w:rsid w:val="005800DD"/>
    <w:rsid w:val="00581BD0"/>
    <w:rsid w:val="00584206"/>
    <w:rsid w:val="00592DDC"/>
    <w:rsid w:val="00594554"/>
    <w:rsid w:val="00596711"/>
    <w:rsid w:val="005A1C4A"/>
    <w:rsid w:val="005A2B00"/>
    <w:rsid w:val="005A2EA0"/>
    <w:rsid w:val="005A4394"/>
    <w:rsid w:val="005A4CCB"/>
    <w:rsid w:val="005B1BBB"/>
    <w:rsid w:val="005B1F35"/>
    <w:rsid w:val="005B35B9"/>
    <w:rsid w:val="005B55D7"/>
    <w:rsid w:val="005B5611"/>
    <w:rsid w:val="005B61CD"/>
    <w:rsid w:val="005B6AAE"/>
    <w:rsid w:val="005C358F"/>
    <w:rsid w:val="005C39C5"/>
    <w:rsid w:val="005C3E47"/>
    <w:rsid w:val="005C5961"/>
    <w:rsid w:val="005D1EFA"/>
    <w:rsid w:val="005D337A"/>
    <w:rsid w:val="005D3430"/>
    <w:rsid w:val="005D3A53"/>
    <w:rsid w:val="005D5B4F"/>
    <w:rsid w:val="005D6310"/>
    <w:rsid w:val="005D73EF"/>
    <w:rsid w:val="005D7DC3"/>
    <w:rsid w:val="005D7FF1"/>
    <w:rsid w:val="005E06D5"/>
    <w:rsid w:val="005E376C"/>
    <w:rsid w:val="005E68B5"/>
    <w:rsid w:val="005F56EF"/>
    <w:rsid w:val="00600412"/>
    <w:rsid w:val="00600CC7"/>
    <w:rsid w:val="00601BDE"/>
    <w:rsid w:val="00605A69"/>
    <w:rsid w:val="00606EF5"/>
    <w:rsid w:val="006113AA"/>
    <w:rsid w:val="00611A14"/>
    <w:rsid w:val="00616FCC"/>
    <w:rsid w:val="00617C91"/>
    <w:rsid w:val="0062013D"/>
    <w:rsid w:val="00620688"/>
    <w:rsid w:val="006210E6"/>
    <w:rsid w:val="00623423"/>
    <w:rsid w:val="006253BC"/>
    <w:rsid w:val="00633B9C"/>
    <w:rsid w:val="00633F1C"/>
    <w:rsid w:val="00642803"/>
    <w:rsid w:val="00644C47"/>
    <w:rsid w:val="0064563D"/>
    <w:rsid w:val="0064644B"/>
    <w:rsid w:val="00653218"/>
    <w:rsid w:val="0065526B"/>
    <w:rsid w:val="0065643A"/>
    <w:rsid w:val="00656522"/>
    <w:rsid w:val="00657059"/>
    <w:rsid w:val="006574AC"/>
    <w:rsid w:val="00660B71"/>
    <w:rsid w:val="00660B75"/>
    <w:rsid w:val="00661B17"/>
    <w:rsid w:val="00663CAF"/>
    <w:rsid w:val="00664F86"/>
    <w:rsid w:val="00667420"/>
    <w:rsid w:val="00673CE4"/>
    <w:rsid w:val="00675827"/>
    <w:rsid w:val="00675886"/>
    <w:rsid w:val="00680669"/>
    <w:rsid w:val="00681067"/>
    <w:rsid w:val="006829C4"/>
    <w:rsid w:val="00683BDB"/>
    <w:rsid w:val="00684F59"/>
    <w:rsid w:val="00686757"/>
    <w:rsid w:val="00687BC9"/>
    <w:rsid w:val="00690444"/>
    <w:rsid w:val="00690A81"/>
    <w:rsid w:val="006943B8"/>
    <w:rsid w:val="00697541"/>
    <w:rsid w:val="006A35F9"/>
    <w:rsid w:val="006A46F1"/>
    <w:rsid w:val="006B2D69"/>
    <w:rsid w:val="006C0B1F"/>
    <w:rsid w:val="006C1961"/>
    <w:rsid w:val="006C1FD0"/>
    <w:rsid w:val="006C2E1A"/>
    <w:rsid w:val="006C4C7C"/>
    <w:rsid w:val="006D1BB1"/>
    <w:rsid w:val="006D2960"/>
    <w:rsid w:val="006D4B71"/>
    <w:rsid w:val="006E0044"/>
    <w:rsid w:val="006E1A50"/>
    <w:rsid w:val="006E469B"/>
    <w:rsid w:val="006E5B42"/>
    <w:rsid w:val="006E70E4"/>
    <w:rsid w:val="006F0DF6"/>
    <w:rsid w:val="006F1AD2"/>
    <w:rsid w:val="006F1CFE"/>
    <w:rsid w:val="006F2E50"/>
    <w:rsid w:val="006F5DCA"/>
    <w:rsid w:val="006F6069"/>
    <w:rsid w:val="006F630E"/>
    <w:rsid w:val="006F6F09"/>
    <w:rsid w:val="007005BD"/>
    <w:rsid w:val="00700F98"/>
    <w:rsid w:val="00701D7B"/>
    <w:rsid w:val="00703D44"/>
    <w:rsid w:val="0070407B"/>
    <w:rsid w:val="007142B5"/>
    <w:rsid w:val="007150EB"/>
    <w:rsid w:val="0071618B"/>
    <w:rsid w:val="00716C84"/>
    <w:rsid w:val="007210DC"/>
    <w:rsid w:val="00721598"/>
    <w:rsid w:val="00721BAB"/>
    <w:rsid w:val="00722A97"/>
    <w:rsid w:val="0072687E"/>
    <w:rsid w:val="007306A3"/>
    <w:rsid w:val="00730B82"/>
    <w:rsid w:val="00730DC3"/>
    <w:rsid w:val="0073365E"/>
    <w:rsid w:val="00735B4C"/>
    <w:rsid w:val="0073629C"/>
    <w:rsid w:val="00736381"/>
    <w:rsid w:val="007405C3"/>
    <w:rsid w:val="007405DD"/>
    <w:rsid w:val="00741C54"/>
    <w:rsid w:val="00741CC8"/>
    <w:rsid w:val="00742DB2"/>
    <w:rsid w:val="00747405"/>
    <w:rsid w:val="00750073"/>
    <w:rsid w:val="0075018C"/>
    <w:rsid w:val="007503B0"/>
    <w:rsid w:val="007521B7"/>
    <w:rsid w:val="00752FF4"/>
    <w:rsid w:val="007554E4"/>
    <w:rsid w:val="0076032A"/>
    <w:rsid w:val="00763504"/>
    <w:rsid w:val="0076384B"/>
    <w:rsid w:val="007668E3"/>
    <w:rsid w:val="00771EAE"/>
    <w:rsid w:val="00774EA7"/>
    <w:rsid w:val="0078077D"/>
    <w:rsid w:val="00782DE4"/>
    <w:rsid w:val="00783103"/>
    <w:rsid w:val="00783C0C"/>
    <w:rsid w:val="0078442E"/>
    <w:rsid w:val="00792B38"/>
    <w:rsid w:val="00794D0F"/>
    <w:rsid w:val="007973C3"/>
    <w:rsid w:val="007A0331"/>
    <w:rsid w:val="007A25E4"/>
    <w:rsid w:val="007A2937"/>
    <w:rsid w:val="007B0B32"/>
    <w:rsid w:val="007B4E3D"/>
    <w:rsid w:val="007B5A40"/>
    <w:rsid w:val="007B6149"/>
    <w:rsid w:val="007B68E1"/>
    <w:rsid w:val="007B75C8"/>
    <w:rsid w:val="007C13B5"/>
    <w:rsid w:val="007C49DB"/>
    <w:rsid w:val="007D0BC3"/>
    <w:rsid w:val="007D4459"/>
    <w:rsid w:val="007D4D80"/>
    <w:rsid w:val="007D578F"/>
    <w:rsid w:val="007E0220"/>
    <w:rsid w:val="007E2F34"/>
    <w:rsid w:val="007E35FE"/>
    <w:rsid w:val="007E4B90"/>
    <w:rsid w:val="007F40ED"/>
    <w:rsid w:val="007F77C7"/>
    <w:rsid w:val="008077D1"/>
    <w:rsid w:val="00810E2F"/>
    <w:rsid w:val="00811836"/>
    <w:rsid w:val="0081304C"/>
    <w:rsid w:val="008135AF"/>
    <w:rsid w:val="00813E24"/>
    <w:rsid w:val="0081427A"/>
    <w:rsid w:val="0081593E"/>
    <w:rsid w:val="00817D5E"/>
    <w:rsid w:val="008205B0"/>
    <w:rsid w:val="00821E29"/>
    <w:rsid w:val="008224E8"/>
    <w:rsid w:val="00827350"/>
    <w:rsid w:val="00830AF1"/>
    <w:rsid w:val="00831153"/>
    <w:rsid w:val="0083162C"/>
    <w:rsid w:val="008318AB"/>
    <w:rsid w:val="00831CB0"/>
    <w:rsid w:val="00832E3C"/>
    <w:rsid w:val="008351C8"/>
    <w:rsid w:val="00850392"/>
    <w:rsid w:val="008542E1"/>
    <w:rsid w:val="00861CC0"/>
    <w:rsid w:val="008638AB"/>
    <w:rsid w:val="008668BD"/>
    <w:rsid w:val="00871CEB"/>
    <w:rsid w:val="008720F8"/>
    <w:rsid w:val="008737EE"/>
    <w:rsid w:val="00880D1D"/>
    <w:rsid w:val="00880DA7"/>
    <w:rsid w:val="0088268C"/>
    <w:rsid w:val="00884F32"/>
    <w:rsid w:val="00890386"/>
    <w:rsid w:val="0089260F"/>
    <w:rsid w:val="00895BCD"/>
    <w:rsid w:val="008969B9"/>
    <w:rsid w:val="00897E2B"/>
    <w:rsid w:val="008A1FC5"/>
    <w:rsid w:val="008A3311"/>
    <w:rsid w:val="008A3535"/>
    <w:rsid w:val="008A3AC7"/>
    <w:rsid w:val="008A3E7A"/>
    <w:rsid w:val="008A5308"/>
    <w:rsid w:val="008A74E5"/>
    <w:rsid w:val="008B0332"/>
    <w:rsid w:val="008B2EC3"/>
    <w:rsid w:val="008B786B"/>
    <w:rsid w:val="008C2B8A"/>
    <w:rsid w:val="008C2DF8"/>
    <w:rsid w:val="008C7803"/>
    <w:rsid w:val="008D0492"/>
    <w:rsid w:val="008D1A55"/>
    <w:rsid w:val="008D2ABE"/>
    <w:rsid w:val="008D3C27"/>
    <w:rsid w:val="008D68DD"/>
    <w:rsid w:val="008D7F52"/>
    <w:rsid w:val="008E22FB"/>
    <w:rsid w:val="008E3667"/>
    <w:rsid w:val="008E7B47"/>
    <w:rsid w:val="008F53C7"/>
    <w:rsid w:val="008F784E"/>
    <w:rsid w:val="009010BE"/>
    <w:rsid w:val="00902590"/>
    <w:rsid w:val="00904D88"/>
    <w:rsid w:val="00904FFB"/>
    <w:rsid w:val="0091253B"/>
    <w:rsid w:val="0091294E"/>
    <w:rsid w:val="00913BAF"/>
    <w:rsid w:val="009227AF"/>
    <w:rsid w:val="00927F7F"/>
    <w:rsid w:val="00932AC2"/>
    <w:rsid w:val="00933D54"/>
    <w:rsid w:val="00934E46"/>
    <w:rsid w:val="00936CFA"/>
    <w:rsid w:val="009376D9"/>
    <w:rsid w:val="009412C1"/>
    <w:rsid w:val="00944F6D"/>
    <w:rsid w:val="009555B6"/>
    <w:rsid w:val="00962F51"/>
    <w:rsid w:val="00963AF2"/>
    <w:rsid w:val="00967E1F"/>
    <w:rsid w:val="0097151C"/>
    <w:rsid w:val="0097264A"/>
    <w:rsid w:val="00974558"/>
    <w:rsid w:val="00974A9F"/>
    <w:rsid w:val="009753E5"/>
    <w:rsid w:val="009763D2"/>
    <w:rsid w:val="009768FA"/>
    <w:rsid w:val="009828EA"/>
    <w:rsid w:val="0098557D"/>
    <w:rsid w:val="009865F5"/>
    <w:rsid w:val="00986CF6"/>
    <w:rsid w:val="009871D7"/>
    <w:rsid w:val="00990ADA"/>
    <w:rsid w:val="00990C91"/>
    <w:rsid w:val="009935D7"/>
    <w:rsid w:val="009A0D34"/>
    <w:rsid w:val="009A18EF"/>
    <w:rsid w:val="009A6717"/>
    <w:rsid w:val="009A74F1"/>
    <w:rsid w:val="009B020B"/>
    <w:rsid w:val="009B2318"/>
    <w:rsid w:val="009B4933"/>
    <w:rsid w:val="009C374F"/>
    <w:rsid w:val="009C5F5E"/>
    <w:rsid w:val="009D3788"/>
    <w:rsid w:val="009D46C9"/>
    <w:rsid w:val="009D6DAF"/>
    <w:rsid w:val="009E2A88"/>
    <w:rsid w:val="009E4A9A"/>
    <w:rsid w:val="009E616E"/>
    <w:rsid w:val="009E6769"/>
    <w:rsid w:val="009F05B9"/>
    <w:rsid w:val="009F0D65"/>
    <w:rsid w:val="009F1AAA"/>
    <w:rsid w:val="009F460D"/>
    <w:rsid w:val="009F47A3"/>
    <w:rsid w:val="009F57BC"/>
    <w:rsid w:val="009F66DE"/>
    <w:rsid w:val="00A075EB"/>
    <w:rsid w:val="00A12D0A"/>
    <w:rsid w:val="00A13F85"/>
    <w:rsid w:val="00A15453"/>
    <w:rsid w:val="00A1637C"/>
    <w:rsid w:val="00A21F04"/>
    <w:rsid w:val="00A21FFF"/>
    <w:rsid w:val="00A2413D"/>
    <w:rsid w:val="00A252A5"/>
    <w:rsid w:val="00A33144"/>
    <w:rsid w:val="00A369E0"/>
    <w:rsid w:val="00A36DEC"/>
    <w:rsid w:val="00A4007F"/>
    <w:rsid w:val="00A43A12"/>
    <w:rsid w:val="00A44B2D"/>
    <w:rsid w:val="00A454DC"/>
    <w:rsid w:val="00A457A2"/>
    <w:rsid w:val="00A4759F"/>
    <w:rsid w:val="00A50000"/>
    <w:rsid w:val="00A506E8"/>
    <w:rsid w:val="00A50C14"/>
    <w:rsid w:val="00A515B9"/>
    <w:rsid w:val="00A523B5"/>
    <w:rsid w:val="00A53606"/>
    <w:rsid w:val="00A55A1D"/>
    <w:rsid w:val="00A57275"/>
    <w:rsid w:val="00A57276"/>
    <w:rsid w:val="00A57603"/>
    <w:rsid w:val="00A603DF"/>
    <w:rsid w:val="00A65245"/>
    <w:rsid w:val="00A65886"/>
    <w:rsid w:val="00A671D2"/>
    <w:rsid w:val="00A67247"/>
    <w:rsid w:val="00A67AC3"/>
    <w:rsid w:val="00A70907"/>
    <w:rsid w:val="00A73BF1"/>
    <w:rsid w:val="00A74268"/>
    <w:rsid w:val="00A85AAF"/>
    <w:rsid w:val="00A91468"/>
    <w:rsid w:val="00A937DA"/>
    <w:rsid w:val="00A941C8"/>
    <w:rsid w:val="00A9580F"/>
    <w:rsid w:val="00A97E12"/>
    <w:rsid w:val="00AA1B08"/>
    <w:rsid w:val="00AA2AA9"/>
    <w:rsid w:val="00AA3582"/>
    <w:rsid w:val="00AB0249"/>
    <w:rsid w:val="00AB0EED"/>
    <w:rsid w:val="00AB3163"/>
    <w:rsid w:val="00AB594A"/>
    <w:rsid w:val="00AC0FA9"/>
    <w:rsid w:val="00AC452E"/>
    <w:rsid w:val="00AC6D0E"/>
    <w:rsid w:val="00AC7CC1"/>
    <w:rsid w:val="00AD130C"/>
    <w:rsid w:val="00AD2582"/>
    <w:rsid w:val="00AD46D5"/>
    <w:rsid w:val="00AD65A2"/>
    <w:rsid w:val="00AE27ED"/>
    <w:rsid w:val="00AE385D"/>
    <w:rsid w:val="00AE3CC3"/>
    <w:rsid w:val="00AE7886"/>
    <w:rsid w:val="00AE7932"/>
    <w:rsid w:val="00AF0DA9"/>
    <w:rsid w:val="00B03FCB"/>
    <w:rsid w:val="00B046B4"/>
    <w:rsid w:val="00B05387"/>
    <w:rsid w:val="00B05633"/>
    <w:rsid w:val="00B15A1D"/>
    <w:rsid w:val="00B16913"/>
    <w:rsid w:val="00B22112"/>
    <w:rsid w:val="00B22CEB"/>
    <w:rsid w:val="00B23321"/>
    <w:rsid w:val="00B245BC"/>
    <w:rsid w:val="00B31A62"/>
    <w:rsid w:val="00B31B18"/>
    <w:rsid w:val="00B33377"/>
    <w:rsid w:val="00B341A9"/>
    <w:rsid w:val="00B348BF"/>
    <w:rsid w:val="00B351CE"/>
    <w:rsid w:val="00B352E0"/>
    <w:rsid w:val="00B358EC"/>
    <w:rsid w:val="00B36F1B"/>
    <w:rsid w:val="00B36F2E"/>
    <w:rsid w:val="00B377F2"/>
    <w:rsid w:val="00B46368"/>
    <w:rsid w:val="00B57E31"/>
    <w:rsid w:val="00B61B50"/>
    <w:rsid w:val="00B65354"/>
    <w:rsid w:val="00B673A1"/>
    <w:rsid w:val="00B705AC"/>
    <w:rsid w:val="00B71A42"/>
    <w:rsid w:val="00B72728"/>
    <w:rsid w:val="00B73D81"/>
    <w:rsid w:val="00B7789D"/>
    <w:rsid w:val="00B77C66"/>
    <w:rsid w:val="00B81043"/>
    <w:rsid w:val="00B815AC"/>
    <w:rsid w:val="00B81D70"/>
    <w:rsid w:val="00B8243E"/>
    <w:rsid w:val="00B84DBF"/>
    <w:rsid w:val="00B852B9"/>
    <w:rsid w:val="00B855C4"/>
    <w:rsid w:val="00B916BA"/>
    <w:rsid w:val="00B94197"/>
    <w:rsid w:val="00B946F3"/>
    <w:rsid w:val="00B96B82"/>
    <w:rsid w:val="00BA0082"/>
    <w:rsid w:val="00BA0EE3"/>
    <w:rsid w:val="00BA1D10"/>
    <w:rsid w:val="00BB115B"/>
    <w:rsid w:val="00BB4130"/>
    <w:rsid w:val="00BB4449"/>
    <w:rsid w:val="00BB4F63"/>
    <w:rsid w:val="00BC316C"/>
    <w:rsid w:val="00BC4BB2"/>
    <w:rsid w:val="00BC72DD"/>
    <w:rsid w:val="00BD11D3"/>
    <w:rsid w:val="00BD348F"/>
    <w:rsid w:val="00BD525F"/>
    <w:rsid w:val="00BD6DB1"/>
    <w:rsid w:val="00BD7D3C"/>
    <w:rsid w:val="00BE367D"/>
    <w:rsid w:val="00BE3DBB"/>
    <w:rsid w:val="00BE6A6A"/>
    <w:rsid w:val="00BE76D2"/>
    <w:rsid w:val="00BF21D4"/>
    <w:rsid w:val="00BF2A13"/>
    <w:rsid w:val="00C00BAE"/>
    <w:rsid w:val="00C02DDD"/>
    <w:rsid w:val="00C10605"/>
    <w:rsid w:val="00C11546"/>
    <w:rsid w:val="00C12D6F"/>
    <w:rsid w:val="00C16091"/>
    <w:rsid w:val="00C16AB0"/>
    <w:rsid w:val="00C17A03"/>
    <w:rsid w:val="00C20712"/>
    <w:rsid w:val="00C20A38"/>
    <w:rsid w:val="00C22261"/>
    <w:rsid w:val="00C25636"/>
    <w:rsid w:val="00C270A9"/>
    <w:rsid w:val="00C3076A"/>
    <w:rsid w:val="00C33071"/>
    <w:rsid w:val="00C3550C"/>
    <w:rsid w:val="00C42D9C"/>
    <w:rsid w:val="00C435A2"/>
    <w:rsid w:val="00C4543E"/>
    <w:rsid w:val="00C46E58"/>
    <w:rsid w:val="00C505CA"/>
    <w:rsid w:val="00C51A4C"/>
    <w:rsid w:val="00C52219"/>
    <w:rsid w:val="00C5317A"/>
    <w:rsid w:val="00C549D2"/>
    <w:rsid w:val="00C60ADC"/>
    <w:rsid w:val="00C631F9"/>
    <w:rsid w:val="00C63B4A"/>
    <w:rsid w:val="00C664BD"/>
    <w:rsid w:val="00C724C2"/>
    <w:rsid w:val="00C73359"/>
    <w:rsid w:val="00C73E6F"/>
    <w:rsid w:val="00C75969"/>
    <w:rsid w:val="00C77A75"/>
    <w:rsid w:val="00C80EB7"/>
    <w:rsid w:val="00C82E2C"/>
    <w:rsid w:val="00C86DB0"/>
    <w:rsid w:val="00C90082"/>
    <w:rsid w:val="00C91FFD"/>
    <w:rsid w:val="00C92134"/>
    <w:rsid w:val="00C92365"/>
    <w:rsid w:val="00C956D6"/>
    <w:rsid w:val="00C96EEA"/>
    <w:rsid w:val="00CA0265"/>
    <w:rsid w:val="00CA1417"/>
    <w:rsid w:val="00CA288C"/>
    <w:rsid w:val="00CA3E32"/>
    <w:rsid w:val="00CA4AAD"/>
    <w:rsid w:val="00CA65CA"/>
    <w:rsid w:val="00CA77CA"/>
    <w:rsid w:val="00CB0240"/>
    <w:rsid w:val="00CB217F"/>
    <w:rsid w:val="00CB229B"/>
    <w:rsid w:val="00CB44A5"/>
    <w:rsid w:val="00CB4926"/>
    <w:rsid w:val="00CB651E"/>
    <w:rsid w:val="00CC1E3E"/>
    <w:rsid w:val="00CC5648"/>
    <w:rsid w:val="00CC60E3"/>
    <w:rsid w:val="00CD44A2"/>
    <w:rsid w:val="00CD4ECB"/>
    <w:rsid w:val="00CD7D9F"/>
    <w:rsid w:val="00CE1240"/>
    <w:rsid w:val="00CE516E"/>
    <w:rsid w:val="00CE51B0"/>
    <w:rsid w:val="00CE54B7"/>
    <w:rsid w:val="00CE56C8"/>
    <w:rsid w:val="00CE5AE6"/>
    <w:rsid w:val="00CE7AB5"/>
    <w:rsid w:val="00CF146B"/>
    <w:rsid w:val="00CF1AF9"/>
    <w:rsid w:val="00CF2A7D"/>
    <w:rsid w:val="00CF489D"/>
    <w:rsid w:val="00CF5542"/>
    <w:rsid w:val="00CF5BA4"/>
    <w:rsid w:val="00D00D77"/>
    <w:rsid w:val="00D02A6D"/>
    <w:rsid w:val="00D02E19"/>
    <w:rsid w:val="00D0468F"/>
    <w:rsid w:val="00D05715"/>
    <w:rsid w:val="00D05A3B"/>
    <w:rsid w:val="00D05D35"/>
    <w:rsid w:val="00D07CCE"/>
    <w:rsid w:val="00D120E8"/>
    <w:rsid w:val="00D138C0"/>
    <w:rsid w:val="00D1394A"/>
    <w:rsid w:val="00D14C7F"/>
    <w:rsid w:val="00D154BB"/>
    <w:rsid w:val="00D167FF"/>
    <w:rsid w:val="00D16D26"/>
    <w:rsid w:val="00D17633"/>
    <w:rsid w:val="00D2208D"/>
    <w:rsid w:val="00D23527"/>
    <w:rsid w:val="00D2421A"/>
    <w:rsid w:val="00D26751"/>
    <w:rsid w:val="00D27282"/>
    <w:rsid w:val="00D27DC3"/>
    <w:rsid w:val="00D30F72"/>
    <w:rsid w:val="00D31AAB"/>
    <w:rsid w:val="00D3210B"/>
    <w:rsid w:val="00D32EE4"/>
    <w:rsid w:val="00D35E6E"/>
    <w:rsid w:val="00D42309"/>
    <w:rsid w:val="00D43D8A"/>
    <w:rsid w:val="00D44070"/>
    <w:rsid w:val="00D45119"/>
    <w:rsid w:val="00D45AA6"/>
    <w:rsid w:val="00D50464"/>
    <w:rsid w:val="00D52DA3"/>
    <w:rsid w:val="00D5398F"/>
    <w:rsid w:val="00D55424"/>
    <w:rsid w:val="00D64770"/>
    <w:rsid w:val="00D72454"/>
    <w:rsid w:val="00D74476"/>
    <w:rsid w:val="00D804BC"/>
    <w:rsid w:val="00D81E13"/>
    <w:rsid w:val="00D84890"/>
    <w:rsid w:val="00D862F7"/>
    <w:rsid w:val="00D90F03"/>
    <w:rsid w:val="00D91E17"/>
    <w:rsid w:val="00D92FA8"/>
    <w:rsid w:val="00D967CD"/>
    <w:rsid w:val="00DA0488"/>
    <w:rsid w:val="00DA1915"/>
    <w:rsid w:val="00DA1C9F"/>
    <w:rsid w:val="00DA2667"/>
    <w:rsid w:val="00DA546E"/>
    <w:rsid w:val="00DA7FB9"/>
    <w:rsid w:val="00DB1CE5"/>
    <w:rsid w:val="00DB7431"/>
    <w:rsid w:val="00DB7B0E"/>
    <w:rsid w:val="00DC02C3"/>
    <w:rsid w:val="00DC037A"/>
    <w:rsid w:val="00DC53AB"/>
    <w:rsid w:val="00DC6689"/>
    <w:rsid w:val="00DD05D4"/>
    <w:rsid w:val="00DD1FF0"/>
    <w:rsid w:val="00DE06E9"/>
    <w:rsid w:val="00DE4257"/>
    <w:rsid w:val="00DE4A8F"/>
    <w:rsid w:val="00DE595B"/>
    <w:rsid w:val="00DE7E81"/>
    <w:rsid w:val="00DF13B3"/>
    <w:rsid w:val="00DF20B7"/>
    <w:rsid w:val="00DF2924"/>
    <w:rsid w:val="00DF6726"/>
    <w:rsid w:val="00DF683D"/>
    <w:rsid w:val="00E016EE"/>
    <w:rsid w:val="00E0776C"/>
    <w:rsid w:val="00E10E47"/>
    <w:rsid w:val="00E11D70"/>
    <w:rsid w:val="00E132FC"/>
    <w:rsid w:val="00E210D7"/>
    <w:rsid w:val="00E22FAA"/>
    <w:rsid w:val="00E249F4"/>
    <w:rsid w:val="00E25EAE"/>
    <w:rsid w:val="00E27CE3"/>
    <w:rsid w:val="00E31185"/>
    <w:rsid w:val="00E3149B"/>
    <w:rsid w:val="00E37DAB"/>
    <w:rsid w:val="00E42DEA"/>
    <w:rsid w:val="00E4452C"/>
    <w:rsid w:val="00E455FE"/>
    <w:rsid w:val="00E51D31"/>
    <w:rsid w:val="00E52A72"/>
    <w:rsid w:val="00E605C7"/>
    <w:rsid w:val="00E60646"/>
    <w:rsid w:val="00E6082B"/>
    <w:rsid w:val="00E61E1E"/>
    <w:rsid w:val="00E63091"/>
    <w:rsid w:val="00E6647F"/>
    <w:rsid w:val="00E71596"/>
    <w:rsid w:val="00E721AD"/>
    <w:rsid w:val="00E74199"/>
    <w:rsid w:val="00E7450D"/>
    <w:rsid w:val="00E75810"/>
    <w:rsid w:val="00E76AC4"/>
    <w:rsid w:val="00E77D64"/>
    <w:rsid w:val="00E80D46"/>
    <w:rsid w:val="00E8105F"/>
    <w:rsid w:val="00E81095"/>
    <w:rsid w:val="00E82D78"/>
    <w:rsid w:val="00E8650F"/>
    <w:rsid w:val="00E95C45"/>
    <w:rsid w:val="00E95EF2"/>
    <w:rsid w:val="00E96894"/>
    <w:rsid w:val="00E9755E"/>
    <w:rsid w:val="00EA0B6A"/>
    <w:rsid w:val="00EA2CEA"/>
    <w:rsid w:val="00EA41A0"/>
    <w:rsid w:val="00EA532E"/>
    <w:rsid w:val="00EA74A1"/>
    <w:rsid w:val="00EB082D"/>
    <w:rsid w:val="00EB0B5E"/>
    <w:rsid w:val="00EB11ED"/>
    <w:rsid w:val="00EB3992"/>
    <w:rsid w:val="00EB7A7B"/>
    <w:rsid w:val="00EC1073"/>
    <w:rsid w:val="00EC5A5A"/>
    <w:rsid w:val="00ED1DF1"/>
    <w:rsid w:val="00ED2717"/>
    <w:rsid w:val="00ED415F"/>
    <w:rsid w:val="00ED4EC9"/>
    <w:rsid w:val="00ED53A4"/>
    <w:rsid w:val="00EE14CC"/>
    <w:rsid w:val="00EE6420"/>
    <w:rsid w:val="00EE658D"/>
    <w:rsid w:val="00EE6DA9"/>
    <w:rsid w:val="00EF2D88"/>
    <w:rsid w:val="00EF3D67"/>
    <w:rsid w:val="00EF5DBF"/>
    <w:rsid w:val="00F02B81"/>
    <w:rsid w:val="00F03BAE"/>
    <w:rsid w:val="00F046B5"/>
    <w:rsid w:val="00F0496A"/>
    <w:rsid w:val="00F05694"/>
    <w:rsid w:val="00F10F1F"/>
    <w:rsid w:val="00F13D03"/>
    <w:rsid w:val="00F14466"/>
    <w:rsid w:val="00F15E0E"/>
    <w:rsid w:val="00F1736F"/>
    <w:rsid w:val="00F229E3"/>
    <w:rsid w:val="00F22A69"/>
    <w:rsid w:val="00F23788"/>
    <w:rsid w:val="00F258C1"/>
    <w:rsid w:val="00F26326"/>
    <w:rsid w:val="00F2779C"/>
    <w:rsid w:val="00F279BD"/>
    <w:rsid w:val="00F308C5"/>
    <w:rsid w:val="00F339B6"/>
    <w:rsid w:val="00F361CF"/>
    <w:rsid w:val="00F36C52"/>
    <w:rsid w:val="00F420DD"/>
    <w:rsid w:val="00F45709"/>
    <w:rsid w:val="00F503FF"/>
    <w:rsid w:val="00F506E6"/>
    <w:rsid w:val="00F510AB"/>
    <w:rsid w:val="00F530BD"/>
    <w:rsid w:val="00F53898"/>
    <w:rsid w:val="00F54577"/>
    <w:rsid w:val="00F54A4D"/>
    <w:rsid w:val="00F55A64"/>
    <w:rsid w:val="00F55B4C"/>
    <w:rsid w:val="00F56F50"/>
    <w:rsid w:val="00F60AFA"/>
    <w:rsid w:val="00F63379"/>
    <w:rsid w:val="00F64616"/>
    <w:rsid w:val="00F6639F"/>
    <w:rsid w:val="00F7082B"/>
    <w:rsid w:val="00F7183B"/>
    <w:rsid w:val="00F72110"/>
    <w:rsid w:val="00F76EA1"/>
    <w:rsid w:val="00F80979"/>
    <w:rsid w:val="00F8136D"/>
    <w:rsid w:val="00F821DC"/>
    <w:rsid w:val="00F850FD"/>
    <w:rsid w:val="00F867B1"/>
    <w:rsid w:val="00F903C6"/>
    <w:rsid w:val="00F90D6E"/>
    <w:rsid w:val="00F9370B"/>
    <w:rsid w:val="00F969A3"/>
    <w:rsid w:val="00F97828"/>
    <w:rsid w:val="00FA7BE6"/>
    <w:rsid w:val="00FA7C16"/>
    <w:rsid w:val="00FB2E59"/>
    <w:rsid w:val="00FB3295"/>
    <w:rsid w:val="00FB3374"/>
    <w:rsid w:val="00FC2810"/>
    <w:rsid w:val="00FD353E"/>
    <w:rsid w:val="00FD401C"/>
    <w:rsid w:val="00FD538E"/>
    <w:rsid w:val="00FD6A65"/>
    <w:rsid w:val="00FE1783"/>
    <w:rsid w:val="00FE3107"/>
    <w:rsid w:val="00FE5047"/>
    <w:rsid w:val="00FE5353"/>
    <w:rsid w:val="00FE582D"/>
    <w:rsid w:val="00FE5EA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9617"/>
    <o:shapelayout v:ext="edit">
      <o:idmap v:ext="edit" data="1"/>
    </o:shapelayout>
  </w:shapeDefaults>
  <w:decimalSymbol w:val=","/>
  <w:listSeparator w:val=";"/>
  <w14:docId w14:val="3D364D70"/>
  <w15:docId w15:val="{898B6487-F52F-4E72-B90E-ECCF77943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ms Rmn" w:eastAsia="Times New Roman" w:hAnsi="Tms Rm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A4665"/>
    <w:pPr>
      <w:widowControl w:val="0"/>
      <w:spacing w:line="312" w:lineRule="auto"/>
      <w:jc w:val="both"/>
    </w:pPr>
    <w:rPr>
      <w:rFonts w:ascii="Calibri" w:hAnsi="Calibri"/>
      <w:sz w:val="23"/>
      <w:lang w:eastAsia="de-DE"/>
    </w:rPr>
  </w:style>
  <w:style w:type="paragraph" w:styleId="berschrift1">
    <w:name w:val="heading 1"/>
    <w:basedOn w:val="Standard"/>
    <w:next w:val="Standard"/>
    <w:qFormat/>
    <w:rsid w:val="002F1A49"/>
    <w:pPr>
      <w:keepNext/>
      <w:tabs>
        <w:tab w:val="left" w:pos="1"/>
      </w:tabs>
      <w:spacing w:before="280" w:after="300" w:line="240" w:lineRule="auto"/>
      <w:jc w:val="center"/>
      <w:outlineLvl w:val="0"/>
    </w:pPr>
    <w:rPr>
      <w:b/>
      <w:caps/>
      <w:sz w:val="28"/>
    </w:rPr>
  </w:style>
  <w:style w:type="paragraph" w:styleId="berschrift2">
    <w:name w:val="heading 2"/>
    <w:basedOn w:val="Standard"/>
    <w:next w:val="Standard"/>
    <w:qFormat/>
    <w:rsid w:val="008B0332"/>
    <w:pPr>
      <w:keepNext/>
      <w:tabs>
        <w:tab w:val="left" w:pos="1"/>
        <w:tab w:val="left" w:pos="432"/>
        <w:tab w:val="left" w:pos="1008"/>
        <w:tab w:val="left" w:pos="1584"/>
        <w:tab w:val="left" w:pos="2160"/>
        <w:tab w:val="left" w:pos="3402"/>
        <w:tab w:val="left" w:pos="4534"/>
        <w:tab w:val="left" w:pos="5668"/>
        <w:tab w:val="left" w:pos="6802"/>
        <w:tab w:val="left" w:pos="7936"/>
        <w:tab w:val="left" w:pos="8934"/>
        <w:tab w:val="left" w:pos="9331"/>
      </w:tabs>
      <w:spacing w:before="120" w:after="120"/>
      <w:outlineLvl w:val="1"/>
    </w:pPr>
    <w:rPr>
      <w:b/>
      <w:sz w:val="28"/>
    </w:rPr>
  </w:style>
  <w:style w:type="paragraph" w:styleId="berschrift3">
    <w:name w:val="heading 3"/>
    <w:basedOn w:val="Standard"/>
    <w:next w:val="Standard"/>
    <w:qFormat/>
    <w:pPr>
      <w:keepNext/>
      <w:tabs>
        <w:tab w:val="left" w:pos="1"/>
        <w:tab w:val="left" w:pos="432"/>
        <w:tab w:val="left" w:pos="1008"/>
        <w:tab w:val="left" w:pos="1584"/>
        <w:tab w:val="left" w:pos="2160"/>
        <w:tab w:val="left" w:pos="3402"/>
        <w:tab w:val="left" w:pos="3775"/>
        <w:tab w:val="left" w:pos="4534"/>
        <w:tab w:val="left" w:pos="5668"/>
        <w:tab w:val="left" w:pos="6096"/>
        <w:tab w:val="left" w:pos="7936"/>
      </w:tabs>
      <w:spacing w:line="320" w:lineRule="exact"/>
      <w:outlineLvl w:val="2"/>
    </w:pPr>
    <w:rPr>
      <w:rFonts w:ascii="Times New Roman Standard" w:hAnsi="Times New Roman Standard"/>
    </w:rPr>
  </w:style>
  <w:style w:type="paragraph" w:styleId="berschrift4">
    <w:name w:val="heading 4"/>
    <w:basedOn w:val="Standard"/>
    <w:qFormat/>
    <w:pPr>
      <w:ind w:left="354"/>
      <w:outlineLvl w:val="3"/>
    </w:pPr>
    <w:rPr>
      <w:u w:val="single"/>
    </w:rPr>
  </w:style>
  <w:style w:type="paragraph" w:styleId="berschrift5">
    <w:name w:val="heading 5"/>
    <w:basedOn w:val="Standard"/>
    <w:qFormat/>
    <w:pPr>
      <w:ind w:left="708"/>
      <w:outlineLvl w:val="4"/>
    </w:pPr>
    <w:rPr>
      <w:b/>
    </w:rPr>
  </w:style>
  <w:style w:type="paragraph" w:styleId="berschrift6">
    <w:name w:val="heading 6"/>
    <w:basedOn w:val="Standard"/>
    <w:qFormat/>
    <w:pPr>
      <w:ind w:left="708"/>
      <w:outlineLvl w:val="5"/>
    </w:pPr>
    <w:rPr>
      <w:u w:val="single"/>
    </w:rPr>
  </w:style>
  <w:style w:type="paragraph" w:styleId="berschrift7">
    <w:name w:val="heading 7"/>
    <w:basedOn w:val="Standard"/>
    <w:qFormat/>
    <w:pPr>
      <w:ind w:left="708"/>
      <w:outlineLvl w:val="6"/>
    </w:pPr>
    <w:rPr>
      <w:i/>
    </w:rPr>
  </w:style>
  <w:style w:type="paragraph" w:styleId="berschrift8">
    <w:name w:val="heading 8"/>
    <w:basedOn w:val="Standard"/>
    <w:qFormat/>
    <w:pPr>
      <w:ind w:left="708"/>
      <w:outlineLvl w:val="7"/>
    </w:pPr>
    <w:rPr>
      <w:i/>
    </w:rPr>
  </w:style>
  <w:style w:type="paragraph" w:styleId="berschrift9">
    <w:name w:val="heading 9"/>
    <w:basedOn w:val="Standard"/>
    <w:qFormat/>
    <w:pPr>
      <w:ind w:left="708"/>
      <w:outlineLvl w:val="8"/>
    </w:pPr>
    <w:rPr>
      <w: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pPr>
      <w:tabs>
        <w:tab w:val="left" w:pos="1"/>
        <w:tab w:val="left" w:pos="432"/>
        <w:tab w:val="left" w:pos="1008"/>
        <w:tab w:val="left" w:pos="1336"/>
        <w:tab w:val="left" w:pos="2160"/>
        <w:tab w:val="left" w:pos="3402"/>
        <w:tab w:val="left" w:pos="4534"/>
        <w:tab w:val="left" w:pos="5668"/>
        <w:tab w:val="left" w:pos="6802"/>
        <w:tab w:val="left" w:pos="7936"/>
      </w:tabs>
      <w:spacing w:line="360" w:lineRule="atLeast"/>
    </w:pPr>
    <w:rPr>
      <w:rFonts w:ascii="Times New Roman Standard" w:hAnsi="Times New Roman Standard"/>
    </w:rPr>
  </w:style>
  <w:style w:type="character" w:customStyle="1" w:styleId="TextkrperZchn">
    <w:name w:val="Textkörper Zchn"/>
    <w:basedOn w:val="Absatz-Standardschriftart"/>
    <w:link w:val="Textkrper"/>
    <w:rsid w:val="00C02DDD"/>
    <w:rPr>
      <w:rFonts w:ascii="Times New Roman Standard" w:hAnsi="Times New Roman Standard"/>
      <w:sz w:val="24"/>
      <w:lang w:eastAsia="de-DE"/>
    </w:rPr>
  </w:style>
  <w:style w:type="paragraph" w:styleId="Fuzeile">
    <w:name w:val="footer"/>
    <w:basedOn w:val="Standard"/>
    <w:pPr>
      <w:tabs>
        <w:tab w:val="center" w:pos="4819"/>
        <w:tab w:val="right" w:pos="9071"/>
      </w:tabs>
    </w:pPr>
  </w:style>
  <w:style w:type="paragraph" w:styleId="Kopfzeile">
    <w:name w:val="header"/>
    <w:basedOn w:val="Standard"/>
    <w:pPr>
      <w:tabs>
        <w:tab w:val="center" w:pos="4819"/>
        <w:tab w:val="right" w:pos="9071"/>
      </w:tabs>
    </w:pPr>
  </w:style>
  <w:style w:type="character" w:styleId="Funotenzeichen">
    <w:name w:val="footnote reference"/>
    <w:semiHidden/>
    <w:rPr>
      <w:position w:val="6"/>
      <w:sz w:val="16"/>
    </w:rPr>
  </w:style>
  <w:style w:type="paragraph" w:styleId="Funotentext">
    <w:name w:val="footnote text"/>
    <w:basedOn w:val="Standard"/>
    <w:semiHidden/>
  </w:style>
  <w:style w:type="paragraph" w:styleId="Textkrper-Zeileneinzug">
    <w:name w:val="Body Text Indent"/>
    <w:basedOn w:val="Standard"/>
    <w:link w:val="Textkrper-ZeileneinzugZchn"/>
    <w:pPr>
      <w:tabs>
        <w:tab w:val="left" w:pos="1"/>
        <w:tab w:val="left" w:pos="432"/>
        <w:tab w:val="left" w:pos="1008"/>
        <w:tab w:val="left" w:pos="1584"/>
        <w:tab w:val="left" w:pos="2160"/>
        <w:tab w:val="left" w:pos="3402"/>
        <w:tab w:val="left" w:pos="3775"/>
        <w:tab w:val="left" w:pos="4534"/>
        <w:tab w:val="left" w:pos="5668"/>
        <w:tab w:val="left" w:pos="7936"/>
      </w:tabs>
      <w:spacing w:line="300" w:lineRule="atLeast"/>
      <w:ind w:left="426" w:firstLine="6"/>
    </w:pPr>
    <w:rPr>
      <w:rFonts w:ascii="Times New Roman Standard" w:hAnsi="Times New Roman Standard"/>
      <w:b/>
      <w:i/>
      <w:sz w:val="16"/>
    </w:rPr>
  </w:style>
  <w:style w:type="character" w:customStyle="1" w:styleId="Textkrper-ZeileneinzugZchn">
    <w:name w:val="Textkörper-Zeileneinzug Zchn"/>
    <w:basedOn w:val="Absatz-Standardschriftart"/>
    <w:link w:val="Textkrper-Zeileneinzug"/>
    <w:rsid w:val="00C02DDD"/>
    <w:rPr>
      <w:rFonts w:ascii="Times New Roman Standard" w:hAnsi="Times New Roman Standard"/>
      <w:b/>
      <w:i/>
      <w:sz w:val="16"/>
      <w:lang w:eastAsia="de-DE"/>
    </w:rPr>
  </w:style>
  <w:style w:type="paragraph" w:styleId="Textkrper2">
    <w:name w:val="Body Text 2"/>
    <w:basedOn w:val="Standard"/>
    <w:pPr>
      <w:tabs>
        <w:tab w:val="left" w:pos="1"/>
        <w:tab w:val="left" w:pos="432"/>
        <w:tab w:val="left" w:pos="1008"/>
        <w:tab w:val="left" w:pos="1584"/>
        <w:tab w:val="left" w:pos="2160"/>
        <w:tab w:val="left" w:pos="3402"/>
        <w:tab w:val="left" w:pos="4534"/>
        <w:tab w:val="left" w:pos="5668"/>
        <w:tab w:val="left" w:pos="6802"/>
        <w:tab w:val="left" w:pos="7936"/>
      </w:tabs>
      <w:spacing w:line="360" w:lineRule="atLeast"/>
      <w:jc w:val="center"/>
    </w:pPr>
    <w:rPr>
      <w:rFonts w:ascii="Times New Roman Standard" w:hAnsi="Times New Roman Standard"/>
    </w:rPr>
  </w:style>
  <w:style w:type="paragraph" w:styleId="Textkrper3">
    <w:name w:val="Body Text 3"/>
    <w:basedOn w:val="Standard"/>
    <w:pPr>
      <w:tabs>
        <w:tab w:val="left" w:pos="1"/>
        <w:tab w:val="left" w:pos="432"/>
        <w:tab w:val="left" w:pos="1008"/>
        <w:tab w:val="left" w:pos="1584"/>
        <w:tab w:val="left" w:pos="2160"/>
        <w:tab w:val="left" w:pos="3402"/>
        <w:tab w:val="left" w:pos="4534"/>
        <w:tab w:val="left" w:pos="5668"/>
        <w:tab w:val="left" w:pos="6802"/>
        <w:tab w:val="left" w:pos="7936"/>
      </w:tabs>
    </w:pPr>
    <w:rPr>
      <w:rFonts w:ascii="Times New Roman Standard" w:hAnsi="Times New Roman Standard"/>
      <w:sz w:val="16"/>
    </w:rPr>
  </w:style>
  <w:style w:type="paragraph" w:styleId="Textkrper-Einzug2">
    <w:name w:val="Body Text Indent 2"/>
    <w:basedOn w:val="Standard"/>
    <w:pPr>
      <w:tabs>
        <w:tab w:val="left" w:pos="1"/>
        <w:tab w:val="left" w:pos="426"/>
        <w:tab w:val="left" w:pos="1008"/>
        <w:tab w:val="left" w:pos="1584"/>
        <w:tab w:val="left" w:pos="2160"/>
        <w:tab w:val="left" w:pos="3402"/>
        <w:tab w:val="left" w:pos="3775"/>
        <w:tab w:val="left" w:pos="4534"/>
        <w:tab w:val="left" w:pos="5668"/>
        <w:tab w:val="left" w:pos="7936"/>
      </w:tabs>
      <w:spacing w:line="335" w:lineRule="atLeast"/>
      <w:ind w:left="426" w:hanging="426"/>
    </w:pPr>
    <w:rPr>
      <w:rFonts w:ascii="Times New Roman Standard" w:hAnsi="Times New Roman Standard"/>
    </w:rPr>
  </w:style>
  <w:style w:type="paragraph" w:styleId="Textkrper-Einzug3">
    <w:name w:val="Body Text Indent 3"/>
    <w:basedOn w:val="Standard"/>
    <w:pPr>
      <w:tabs>
        <w:tab w:val="left" w:pos="1"/>
        <w:tab w:val="left" w:pos="432"/>
        <w:tab w:val="left" w:pos="1008"/>
        <w:tab w:val="left" w:pos="1584"/>
        <w:tab w:val="left" w:pos="2160"/>
        <w:tab w:val="left" w:pos="3402"/>
        <w:tab w:val="left" w:pos="3775"/>
        <w:tab w:val="left" w:pos="4534"/>
        <w:tab w:val="left" w:pos="5668"/>
        <w:tab w:val="left" w:pos="7936"/>
      </w:tabs>
      <w:spacing w:line="335" w:lineRule="atLeast"/>
      <w:ind w:left="426" w:hanging="436"/>
    </w:pPr>
    <w:rPr>
      <w:rFonts w:ascii="Times New Roman Standard" w:hAnsi="Times New Roman Standard"/>
    </w:rPr>
  </w:style>
  <w:style w:type="paragraph" w:customStyle="1" w:styleId="StAuflage1">
    <w:name w:val="St._Auflage_1"/>
    <w:basedOn w:val="Standard"/>
    <w:next w:val="Standard"/>
    <w:pPr>
      <w:numPr>
        <w:numId w:val="1"/>
      </w:numPr>
      <w:tabs>
        <w:tab w:val="clear" w:pos="425"/>
        <w:tab w:val="num" w:pos="397"/>
      </w:tabs>
      <w:ind w:left="397" w:hanging="397"/>
    </w:pPr>
  </w:style>
  <w:style w:type="paragraph" w:customStyle="1" w:styleId="StEinrcken1">
    <w:name w:val="St._Einrücken_1"/>
    <w:basedOn w:val="Standard"/>
    <w:next w:val="Standard"/>
    <w:autoRedefine/>
    <w:rsid w:val="005768FB"/>
    <w:pPr>
      <w:ind w:left="397" w:hanging="397"/>
    </w:pPr>
    <w:rPr>
      <w:rFonts w:cs="Arial"/>
      <w:color w:val="00FFFF"/>
      <w:szCs w:val="24"/>
    </w:rPr>
  </w:style>
  <w:style w:type="paragraph" w:customStyle="1" w:styleId="StEinrcken2">
    <w:name w:val="St._Einrücken_2"/>
    <w:basedOn w:val="Standard"/>
    <w:next w:val="Standard"/>
    <w:rsid w:val="00B71A42"/>
    <w:pPr>
      <w:tabs>
        <w:tab w:val="left" w:pos="1021"/>
      </w:tabs>
      <w:ind w:left="681" w:hanging="284"/>
    </w:pPr>
  </w:style>
  <w:style w:type="paragraph" w:customStyle="1" w:styleId="StEinrcken3">
    <w:name w:val="St._Einrücken_3"/>
    <w:basedOn w:val="Standard"/>
    <w:next w:val="Standard"/>
    <w:rsid w:val="00B71A42"/>
    <w:pPr>
      <w:tabs>
        <w:tab w:val="left" w:pos="1021"/>
        <w:tab w:val="left" w:pos="1332"/>
      </w:tabs>
      <w:ind w:left="992" w:hanging="312"/>
    </w:pPr>
  </w:style>
  <w:style w:type="character" w:customStyle="1" w:styleId="StRotVerborgen">
    <w:name w:val="St._Rot_Verborgen"/>
  </w:style>
  <w:style w:type="character" w:customStyle="1" w:styleId="StRotVerborgen0">
    <w:name w:val="St._RotVerborgen"/>
    <w:rPr>
      <w:vanish/>
      <w:color w:val="FF0000"/>
    </w:rPr>
  </w:style>
  <w:style w:type="paragraph" w:customStyle="1" w:styleId="Preformatted">
    <w:name w:val="Preformatted"/>
    <w:basedOn w:val="Standard"/>
    <w:rsid w:val="00830AF1"/>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jc w:val="left"/>
    </w:pPr>
    <w:rPr>
      <w:rFonts w:ascii="Courier New" w:hAnsi="Courier New"/>
      <w:snapToGrid w:val="0"/>
      <w:sz w:val="20"/>
      <w:lang w:val="de-DE"/>
    </w:rPr>
  </w:style>
  <w:style w:type="paragraph" w:styleId="Sprechblasentext">
    <w:name w:val="Balloon Text"/>
    <w:basedOn w:val="Standard"/>
    <w:semiHidden/>
    <w:rsid w:val="00B7789D"/>
    <w:rPr>
      <w:rFonts w:ascii="Tahoma" w:hAnsi="Tahoma" w:cs="Tahoma"/>
      <w:sz w:val="16"/>
      <w:szCs w:val="16"/>
    </w:rPr>
  </w:style>
  <w:style w:type="table" w:styleId="Tabellenraster">
    <w:name w:val="Table Grid"/>
    <w:basedOn w:val="NormaleTabelle"/>
    <w:rsid w:val="00653218"/>
    <w:pPr>
      <w:tabs>
        <w:tab w:val="left" w:pos="397"/>
        <w:tab w:val="left" w:pos="709"/>
        <w:tab w:val="center" w:pos="4536"/>
        <w:tab w:val="right" w:pos="9072"/>
      </w:tabs>
      <w:spacing w:line="312"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0A4A8A"/>
    <w:pPr>
      <w:shd w:val="clear" w:color="auto" w:fill="000080"/>
    </w:pPr>
    <w:rPr>
      <w:rFonts w:ascii="Tahoma" w:hAnsi="Tahoma" w:cs="Tahoma"/>
      <w:sz w:val="20"/>
    </w:rPr>
  </w:style>
  <w:style w:type="paragraph" w:styleId="Listenabsatz">
    <w:name w:val="List Paragraph"/>
    <w:basedOn w:val="Standard"/>
    <w:uiPriority w:val="34"/>
    <w:qFormat/>
    <w:rsid w:val="00B71A42"/>
    <w:pPr>
      <w:jc w:val="left"/>
    </w:pPr>
    <w:rPr>
      <w:rFonts w:eastAsia="Calibri"/>
      <w:szCs w:val="24"/>
      <w:lang w:eastAsia="de-AT"/>
    </w:rPr>
  </w:style>
  <w:style w:type="paragraph" w:customStyle="1" w:styleId="FormatvorlageLinks0cmHngend069cm">
    <w:name w:val="Formatvorlage Links:  0 cm Hängend:  069 cm"/>
    <w:basedOn w:val="Standard"/>
    <w:rsid w:val="00E37DAB"/>
    <w:pPr>
      <w:ind w:left="397" w:hanging="397"/>
    </w:pPr>
  </w:style>
  <w:style w:type="paragraph" w:customStyle="1" w:styleId="FormatvorlageLinks0cmHngend124cm">
    <w:name w:val="Formatvorlage Links:  0 cm Hängend:  124 cm"/>
    <w:basedOn w:val="Standard"/>
    <w:rsid w:val="00E37DAB"/>
    <w:pPr>
      <w:ind w:left="709" w:hanging="709"/>
    </w:pPr>
  </w:style>
  <w:style w:type="paragraph" w:customStyle="1" w:styleId="Anmerkung">
    <w:name w:val="Anmerkung"/>
    <w:basedOn w:val="Standard"/>
    <w:qFormat/>
    <w:rsid w:val="003E2EF1"/>
    <w:pPr>
      <w:spacing w:before="60" w:after="60" w:line="240" w:lineRule="auto"/>
      <w:jc w:val="left"/>
    </w:pPr>
    <w:rPr>
      <w:b/>
      <w:i/>
      <w:sz w:val="16"/>
    </w:rPr>
  </w:style>
  <w:style w:type="character" w:styleId="Kommentarzeichen">
    <w:name w:val="annotation reference"/>
    <w:basedOn w:val="Absatz-Standardschriftart"/>
    <w:semiHidden/>
    <w:unhideWhenUsed/>
    <w:rsid w:val="002D6F69"/>
    <w:rPr>
      <w:sz w:val="16"/>
      <w:szCs w:val="16"/>
    </w:rPr>
  </w:style>
  <w:style w:type="paragraph" w:styleId="Kommentartext">
    <w:name w:val="annotation text"/>
    <w:basedOn w:val="Standard"/>
    <w:link w:val="KommentartextZchn"/>
    <w:semiHidden/>
    <w:unhideWhenUsed/>
    <w:rsid w:val="002D6F69"/>
    <w:pPr>
      <w:spacing w:line="240" w:lineRule="auto"/>
    </w:pPr>
    <w:rPr>
      <w:sz w:val="20"/>
    </w:rPr>
  </w:style>
  <w:style w:type="character" w:customStyle="1" w:styleId="KommentartextZchn">
    <w:name w:val="Kommentartext Zchn"/>
    <w:basedOn w:val="Absatz-Standardschriftart"/>
    <w:link w:val="Kommentartext"/>
    <w:semiHidden/>
    <w:rsid w:val="002D6F69"/>
    <w:rPr>
      <w:rFonts w:ascii="Arial" w:hAnsi="Arial"/>
      <w:lang w:eastAsia="de-DE"/>
    </w:rPr>
  </w:style>
  <w:style w:type="paragraph" w:styleId="Kommentarthema">
    <w:name w:val="annotation subject"/>
    <w:basedOn w:val="Kommentartext"/>
    <w:next w:val="Kommentartext"/>
    <w:link w:val="KommentarthemaZchn"/>
    <w:semiHidden/>
    <w:unhideWhenUsed/>
    <w:rsid w:val="002D6F69"/>
    <w:rPr>
      <w:b/>
      <w:bCs/>
    </w:rPr>
  </w:style>
  <w:style w:type="character" w:customStyle="1" w:styleId="KommentarthemaZchn">
    <w:name w:val="Kommentarthema Zchn"/>
    <w:basedOn w:val="KommentartextZchn"/>
    <w:link w:val="Kommentarthema"/>
    <w:semiHidden/>
    <w:rsid w:val="002D6F69"/>
    <w:rPr>
      <w:rFonts w:ascii="Arial" w:hAnsi="Arial"/>
      <w:b/>
      <w:bCs/>
      <w:lang w:eastAsia="de-DE"/>
    </w:rPr>
  </w:style>
  <w:style w:type="character" w:customStyle="1" w:styleId="bold">
    <w:name w:val="bold"/>
    <w:basedOn w:val="Absatz-Standardschriftart"/>
    <w:rsid w:val="00210CF8"/>
  </w:style>
  <w:style w:type="paragraph" w:styleId="berarbeitung">
    <w:name w:val="Revision"/>
    <w:hidden/>
    <w:uiPriority w:val="99"/>
    <w:semiHidden/>
    <w:rsid w:val="006D2960"/>
    <w:rPr>
      <w:rFonts w:ascii="Arial" w:hAnsi="Arial"/>
      <w:sz w:val="24"/>
      <w:lang w:eastAsia="de-DE"/>
    </w:rPr>
  </w:style>
  <w:style w:type="paragraph" w:styleId="Inhaltsverzeichnisberschrift">
    <w:name w:val="TOC Heading"/>
    <w:basedOn w:val="berschrift1"/>
    <w:next w:val="Standard"/>
    <w:uiPriority w:val="39"/>
    <w:unhideWhenUsed/>
    <w:qFormat/>
    <w:rsid w:val="00C02DDD"/>
    <w:pPr>
      <w:keepLines/>
      <w:tabs>
        <w:tab w:val="clear" w:pos="1"/>
      </w:tabs>
      <w:spacing w:before="240" w:line="259" w:lineRule="auto"/>
      <w:outlineLvl w:val="9"/>
    </w:pPr>
    <w:rPr>
      <w:rFonts w:asciiTheme="majorHAnsi" w:eastAsiaTheme="majorEastAsia" w:hAnsiTheme="majorHAnsi" w:cstheme="majorBidi"/>
      <w:b w:val="0"/>
      <w:color w:val="365F91" w:themeColor="accent1" w:themeShade="BF"/>
      <w:sz w:val="32"/>
      <w:szCs w:val="32"/>
      <w:lang w:val="de-DE"/>
    </w:rPr>
  </w:style>
  <w:style w:type="paragraph" w:styleId="Verzeichnis1">
    <w:name w:val="toc 1"/>
    <w:basedOn w:val="Standard"/>
    <w:next w:val="Standard"/>
    <w:autoRedefine/>
    <w:uiPriority w:val="39"/>
    <w:unhideWhenUsed/>
    <w:rsid w:val="00C02DDD"/>
    <w:pPr>
      <w:spacing w:after="100"/>
    </w:pPr>
  </w:style>
  <w:style w:type="paragraph" w:styleId="Verzeichnis2">
    <w:name w:val="toc 2"/>
    <w:basedOn w:val="Standard"/>
    <w:next w:val="Standard"/>
    <w:autoRedefine/>
    <w:uiPriority w:val="39"/>
    <w:unhideWhenUsed/>
    <w:rsid w:val="0078077D"/>
    <w:pPr>
      <w:spacing w:after="100" w:line="259" w:lineRule="auto"/>
      <w:ind w:left="220"/>
      <w:jc w:val="left"/>
    </w:pPr>
    <w:rPr>
      <w:rFonts w:asciiTheme="minorHAnsi" w:eastAsiaTheme="minorEastAsia" w:hAnsiTheme="minorHAnsi" w:cstheme="minorBidi"/>
      <w:sz w:val="22"/>
      <w:szCs w:val="22"/>
      <w:lang w:val="de-DE"/>
    </w:rPr>
  </w:style>
  <w:style w:type="paragraph" w:styleId="Verzeichnis3">
    <w:name w:val="toc 3"/>
    <w:basedOn w:val="Standard"/>
    <w:next w:val="Standard"/>
    <w:autoRedefine/>
    <w:uiPriority w:val="39"/>
    <w:unhideWhenUsed/>
    <w:rsid w:val="0078077D"/>
    <w:pPr>
      <w:spacing w:after="100" w:line="259" w:lineRule="auto"/>
      <w:ind w:left="440"/>
      <w:jc w:val="left"/>
    </w:pPr>
    <w:rPr>
      <w:rFonts w:asciiTheme="minorHAnsi" w:eastAsiaTheme="minorEastAsia" w:hAnsiTheme="minorHAnsi" w:cstheme="minorBidi"/>
      <w:sz w:val="22"/>
      <w:szCs w:val="22"/>
      <w:lang w:val="de-DE"/>
    </w:rPr>
  </w:style>
  <w:style w:type="paragraph" w:styleId="Verzeichnis4">
    <w:name w:val="toc 4"/>
    <w:basedOn w:val="Standard"/>
    <w:next w:val="Standard"/>
    <w:autoRedefine/>
    <w:uiPriority w:val="39"/>
    <w:unhideWhenUsed/>
    <w:rsid w:val="0078077D"/>
    <w:pPr>
      <w:spacing w:after="100" w:line="259" w:lineRule="auto"/>
      <w:ind w:left="660"/>
      <w:jc w:val="left"/>
    </w:pPr>
    <w:rPr>
      <w:rFonts w:asciiTheme="minorHAnsi" w:eastAsiaTheme="minorEastAsia" w:hAnsiTheme="minorHAnsi" w:cstheme="minorBidi"/>
      <w:sz w:val="22"/>
      <w:szCs w:val="22"/>
      <w:lang w:val="de-DE"/>
    </w:rPr>
  </w:style>
  <w:style w:type="paragraph" w:styleId="Verzeichnis5">
    <w:name w:val="toc 5"/>
    <w:basedOn w:val="Standard"/>
    <w:next w:val="Standard"/>
    <w:autoRedefine/>
    <w:uiPriority w:val="39"/>
    <w:unhideWhenUsed/>
    <w:rsid w:val="0078077D"/>
    <w:pPr>
      <w:spacing w:after="100" w:line="259" w:lineRule="auto"/>
      <w:ind w:left="880"/>
      <w:jc w:val="left"/>
    </w:pPr>
    <w:rPr>
      <w:rFonts w:asciiTheme="minorHAnsi" w:eastAsiaTheme="minorEastAsia" w:hAnsiTheme="minorHAnsi" w:cstheme="minorBidi"/>
      <w:sz w:val="22"/>
      <w:szCs w:val="22"/>
      <w:lang w:val="de-DE"/>
    </w:rPr>
  </w:style>
  <w:style w:type="paragraph" w:styleId="Verzeichnis6">
    <w:name w:val="toc 6"/>
    <w:basedOn w:val="Standard"/>
    <w:next w:val="Standard"/>
    <w:autoRedefine/>
    <w:uiPriority w:val="39"/>
    <w:unhideWhenUsed/>
    <w:rsid w:val="0078077D"/>
    <w:pPr>
      <w:spacing w:after="100" w:line="259" w:lineRule="auto"/>
      <w:ind w:left="1100"/>
      <w:jc w:val="left"/>
    </w:pPr>
    <w:rPr>
      <w:rFonts w:asciiTheme="minorHAnsi" w:eastAsiaTheme="minorEastAsia" w:hAnsiTheme="minorHAnsi" w:cstheme="minorBidi"/>
      <w:sz w:val="22"/>
      <w:szCs w:val="22"/>
      <w:lang w:val="de-DE"/>
    </w:rPr>
  </w:style>
  <w:style w:type="paragraph" w:styleId="Verzeichnis7">
    <w:name w:val="toc 7"/>
    <w:basedOn w:val="Standard"/>
    <w:next w:val="Standard"/>
    <w:autoRedefine/>
    <w:uiPriority w:val="39"/>
    <w:unhideWhenUsed/>
    <w:rsid w:val="0078077D"/>
    <w:pPr>
      <w:spacing w:after="100" w:line="259" w:lineRule="auto"/>
      <w:ind w:left="1320"/>
      <w:jc w:val="left"/>
    </w:pPr>
    <w:rPr>
      <w:rFonts w:asciiTheme="minorHAnsi" w:eastAsiaTheme="minorEastAsia" w:hAnsiTheme="minorHAnsi" w:cstheme="minorBidi"/>
      <w:sz w:val="22"/>
      <w:szCs w:val="22"/>
      <w:lang w:val="de-DE"/>
    </w:rPr>
  </w:style>
  <w:style w:type="paragraph" w:styleId="Verzeichnis8">
    <w:name w:val="toc 8"/>
    <w:basedOn w:val="Standard"/>
    <w:next w:val="Standard"/>
    <w:autoRedefine/>
    <w:uiPriority w:val="39"/>
    <w:unhideWhenUsed/>
    <w:rsid w:val="0078077D"/>
    <w:pPr>
      <w:spacing w:after="100" w:line="259" w:lineRule="auto"/>
      <w:ind w:left="1540"/>
      <w:jc w:val="left"/>
    </w:pPr>
    <w:rPr>
      <w:rFonts w:asciiTheme="minorHAnsi" w:eastAsiaTheme="minorEastAsia" w:hAnsiTheme="minorHAnsi" w:cstheme="minorBidi"/>
      <w:sz w:val="22"/>
      <w:szCs w:val="22"/>
      <w:lang w:val="de-DE"/>
    </w:rPr>
  </w:style>
  <w:style w:type="paragraph" w:styleId="Verzeichnis9">
    <w:name w:val="toc 9"/>
    <w:basedOn w:val="Standard"/>
    <w:next w:val="Standard"/>
    <w:autoRedefine/>
    <w:uiPriority w:val="39"/>
    <w:unhideWhenUsed/>
    <w:rsid w:val="0078077D"/>
    <w:pPr>
      <w:spacing w:after="100" w:line="259" w:lineRule="auto"/>
      <w:ind w:left="1760"/>
      <w:jc w:val="left"/>
    </w:pPr>
    <w:rPr>
      <w:rFonts w:asciiTheme="minorHAnsi" w:eastAsiaTheme="minorEastAsia" w:hAnsiTheme="minorHAnsi" w:cstheme="minorBidi"/>
      <w:sz w:val="22"/>
      <w:szCs w:val="22"/>
      <w:lang w:val="de-DE"/>
    </w:rPr>
  </w:style>
  <w:style w:type="character" w:styleId="Hyperlink">
    <w:name w:val="Hyperlink"/>
    <w:basedOn w:val="Absatz-Standardschriftart"/>
    <w:uiPriority w:val="99"/>
    <w:unhideWhenUsed/>
    <w:rsid w:val="0078077D"/>
    <w:rPr>
      <w:color w:val="0000FF" w:themeColor="hyperlink"/>
      <w:u w:val="single"/>
    </w:rPr>
  </w:style>
  <w:style w:type="paragraph" w:customStyle="1" w:styleId="Paragraph">
    <w:name w:val="Paragraph"/>
    <w:basedOn w:val="Standard"/>
    <w:next w:val="Standard"/>
    <w:qFormat/>
    <w:rsid w:val="000805D4"/>
    <w:pPr>
      <w:keepNext/>
      <w:spacing w:before="200" w:after="80"/>
      <w:jc w:val="center"/>
    </w:pPr>
    <w:rPr>
      <w:szCs w:val="24"/>
    </w:rPr>
  </w:style>
  <w:style w:type="numbering" w:customStyle="1" w:styleId="FormatvorlageAufgezhltCalibriLinks075cmHngend05cm">
    <w:name w:val="Formatvorlage Aufgezählt Calibri Links:  075 cm Hängend:  05 cm"/>
    <w:basedOn w:val="KeineListe"/>
    <w:rsid w:val="003E2EF1"/>
    <w:pPr>
      <w:numPr>
        <w:numId w:val="7"/>
      </w:numPr>
    </w:pPr>
  </w:style>
  <w:style w:type="numbering" w:customStyle="1" w:styleId="FormatvorlageAufgezhltCalibriLinks075cmHngend05cm1">
    <w:name w:val="Formatvorlage Aufgezählt Calibri Links:  075 cm Hängend:  05 cm1"/>
    <w:basedOn w:val="KeineListe"/>
    <w:rsid w:val="0045464C"/>
    <w:pPr>
      <w:numPr>
        <w:numId w:val="8"/>
      </w:numPr>
    </w:pPr>
  </w:style>
  <w:style w:type="paragraph" w:customStyle="1" w:styleId="FormatvorlageListenabsatzLateinArialBlockZeilenabstandMehrere">
    <w:name w:val="Formatvorlage Listenabsatz + (Latein) Arial Block Zeilenabstand:  Mehrere..."/>
    <w:basedOn w:val="Listenabsatz"/>
    <w:rsid w:val="002E7302"/>
    <w:pPr>
      <w:jc w:val="both"/>
    </w:pPr>
    <w:rPr>
      <w:rFonts w:eastAsia="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322599">
      <w:bodyDiv w:val="1"/>
      <w:marLeft w:val="0"/>
      <w:marRight w:val="0"/>
      <w:marTop w:val="0"/>
      <w:marBottom w:val="0"/>
      <w:divBdr>
        <w:top w:val="none" w:sz="0" w:space="0" w:color="auto"/>
        <w:left w:val="none" w:sz="0" w:space="0" w:color="auto"/>
        <w:bottom w:val="none" w:sz="0" w:space="0" w:color="auto"/>
        <w:right w:val="none" w:sz="0" w:space="0" w:color="auto"/>
      </w:divBdr>
    </w:div>
    <w:div w:id="1194150468">
      <w:bodyDiv w:val="1"/>
      <w:marLeft w:val="0"/>
      <w:marRight w:val="0"/>
      <w:marTop w:val="0"/>
      <w:marBottom w:val="0"/>
      <w:divBdr>
        <w:top w:val="none" w:sz="0" w:space="0" w:color="auto"/>
        <w:left w:val="none" w:sz="0" w:space="0" w:color="auto"/>
        <w:bottom w:val="none" w:sz="0" w:space="0" w:color="auto"/>
        <w:right w:val="none" w:sz="0" w:space="0" w:color="auto"/>
      </w:divBdr>
    </w:div>
    <w:div w:id="1370185007">
      <w:bodyDiv w:val="1"/>
      <w:marLeft w:val="0"/>
      <w:marRight w:val="0"/>
      <w:marTop w:val="0"/>
      <w:marBottom w:val="0"/>
      <w:divBdr>
        <w:top w:val="none" w:sz="0" w:space="0" w:color="auto"/>
        <w:left w:val="none" w:sz="0" w:space="0" w:color="auto"/>
        <w:bottom w:val="none" w:sz="0" w:space="0" w:color="auto"/>
        <w:right w:val="none" w:sz="0" w:space="0" w:color="auto"/>
      </w:divBdr>
    </w:div>
    <w:div w:id="1792941902">
      <w:bodyDiv w:val="1"/>
      <w:marLeft w:val="0"/>
      <w:marRight w:val="0"/>
      <w:marTop w:val="0"/>
      <w:marBottom w:val="0"/>
      <w:divBdr>
        <w:top w:val="none" w:sz="0" w:space="0" w:color="auto"/>
        <w:left w:val="none" w:sz="0" w:space="0" w:color="auto"/>
        <w:bottom w:val="none" w:sz="0" w:space="0" w:color="auto"/>
        <w:right w:val="none" w:sz="0" w:space="0" w:color="auto"/>
      </w:divBdr>
    </w:div>
    <w:div w:id="1834181922">
      <w:bodyDiv w:val="1"/>
      <w:marLeft w:val="0"/>
      <w:marRight w:val="0"/>
      <w:marTop w:val="0"/>
      <w:marBottom w:val="0"/>
      <w:divBdr>
        <w:top w:val="none" w:sz="0" w:space="0" w:color="auto"/>
        <w:left w:val="none" w:sz="0" w:space="0" w:color="auto"/>
        <w:bottom w:val="none" w:sz="0" w:space="0" w:color="auto"/>
        <w:right w:val="none" w:sz="0" w:space="0" w:color="auto"/>
      </w:divBdr>
    </w:div>
    <w:div w:id="1891964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BV_KSB_und_EUB_2019-05" edit="true"/>
    <f:field ref="objsubject" par="" text="" edit="true"/>
    <f:field ref="objcreatedby" par="" text="Wöß, Alfred, Dipl.-Ing."/>
    <f:field ref="objcreatedat" par="" date="2019-05-20T09:09:34" text="20.05.2019 09:09:34"/>
    <f:field ref="objchangedby" par="" text="Schröttner, Jörg, Mag."/>
    <f:field ref="objmodifiedat" par="" date="2019-05-21T13:41:43" text="21.05.2019 13:41:43"/>
    <f:field ref="doc_FSCFOLIO_1_1001_FieldDocumentNumber" par="" text=""/>
    <f:field ref="doc_FSCFOLIO_1_1001_FieldSubject" par="" text="" edit="true"/>
    <f:field ref="FSCFOLIO_1_1001_FieldCurrentUser" par="" text="Sabine Czarda"/>
    <f:field ref="CCAPRECONFIG_15_1001_Objektname" par="" text="BV_KSB_und_EUB_2019-05" edit="true"/>
    <f:field ref="CCAPRECONFIG_15_1001_Objektname" par="" text="BV_KSB_und_EUB_2019-05"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Abzeichnen&#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iebsvorschrift, Rahmenentwurf für kuppelbare Umlaufseilbahnen (Fassung Mai 2019)"/>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Props1.xml><?xml version="1.0" encoding="utf-8"?>
<ds:datastoreItem xmlns:ds="http://schemas.openxmlformats.org/officeDocument/2006/customXml" ds:itemID="{26EEBEE0-98ED-455E-913E-CF842712B6F4}">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15656</Words>
  <Characters>108900</Characters>
  <Application>Microsoft Office Word</Application>
  <DocSecurity>0</DocSecurity>
  <Lines>907</Lines>
  <Paragraphs>248</Paragraphs>
  <ScaleCrop>false</ScaleCrop>
  <HeadingPairs>
    <vt:vector size="2" baseType="variant">
      <vt:variant>
        <vt:lpstr>Titel</vt:lpstr>
      </vt:variant>
      <vt:variant>
        <vt:i4>1</vt:i4>
      </vt:variant>
    </vt:vector>
  </HeadingPairs>
  <TitlesOfParts>
    <vt:vector size="1" baseType="lpstr">
      <vt:lpstr>7</vt:lpstr>
    </vt:vector>
  </TitlesOfParts>
  <Company>BMWV-V</Company>
  <LinksUpToDate>false</LinksUpToDate>
  <CharactersWithSpaces>124308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dc:title>
  <dc:creator>Alfred Wöß</dc:creator>
  <cp:lastModifiedBy>Woess Alfred</cp:lastModifiedBy>
  <cp:revision>15</cp:revision>
  <cp:lastPrinted>2025-10-02T10:52:00Z</cp:lastPrinted>
  <dcterms:created xsi:type="dcterms:W3CDTF">2025-10-10T11:50:00Z</dcterms:created>
  <dcterms:modified xsi:type="dcterms:W3CDTF">2025-10-21T09:30:00Z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21.05.2019</vt:lpwstr>
  </property>
  <property fmtid="{D5CDD505-2E9C-101B-9397-08002B2CF9AE}" pid="8" name="FSC#EIBPRECONFIG@1.1001:EIBApprovedBy">
    <vt:lpwstr>Schröttner</vt:lpwstr>
  </property>
  <property fmtid="{D5CDD505-2E9C-101B-9397-08002B2CF9AE}" pid="9" name="FSC#EIBPRECONFIG@1.1001:EIBApprovedBySubst">
    <vt:lpwstr/>
  </property>
  <property fmtid="{D5CDD505-2E9C-101B-9397-08002B2CF9AE}" pid="10" name="FSC#EIBPRECONFIG@1.1001:EIBApprovedByTitle">
    <vt:lpwstr>Mag. Jörg Schröttner</vt:lpwstr>
  </property>
  <property fmtid="{D5CDD505-2E9C-101B-9397-08002B2CF9AE}" pid="11" name="FSC#EIBPRECONFIG@1.1001:EIBApprovedByPostTitle">
    <vt:lpwstr/>
  </property>
  <property fmtid="{D5CDD505-2E9C-101B-9397-08002B2CF9AE}" pid="12" name="FSC#EIBPRECONFIG@1.1001:EIBDepartment">
    <vt:lpwstr>BMVIT - IV/E6 (Oberste Seilbahnbehörde)</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alfred.woess@bmvit.gv.at</vt:lpwstr>
  </property>
  <property fmtid="{D5CDD505-2E9C-101B-9397-08002B2CF9AE}" pid="19" name="FSC#EIBPRECONFIG@1.1001:OUEmail">
    <vt:lpwstr>e6@bmvit.gv.at</vt:lpwstr>
  </property>
  <property fmtid="{D5CDD505-2E9C-101B-9397-08002B2CF9AE}" pid="20" name="FSC#EIBPRECONFIG@1.1001:OwnerGender">
    <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Betriebsvorschriften - Allgemein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201</vt:lpwstr>
  </property>
  <property fmtid="{D5CDD505-2E9C-101B-9397-08002B2CF9AE}" pid="35" name="FSC#EIBPRECONFIG@1.1001:Signatures">
    <vt:lpwstr>Abzeichnen_x000d_
Genehmigt</vt:lpwstr>
  </property>
  <property fmtid="{D5CDD505-2E9C-101B-9397-08002B2CF9AE}" pid="36" name="FSC#EIBPRECONFIG@1.1001:currentuser">
    <vt:lpwstr>COO.3000.100.1.269628</vt:lpwstr>
  </property>
  <property fmtid="{D5CDD505-2E9C-101B-9397-08002B2CF9AE}" pid="37" name="FSC#EIBPRECONFIG@1.1001:currentuserrolegroup">
    <vt:lpwstr>COO.3000.100.1.53713</vt:lpwstr>
  </property>
  <property fmtid="{D5CDD505-2E9C-101B-9397-08002B2CF9AE}" pid="38" name="FSC#EIBPRECONFIG@1.1001:currentuserroleposition">
    <vt:lpwstr>COO.1.1001.1.4329</vt:lpwstr>
  </property>
  <property fmtid="{D5CDD505-2E9C-101B-9397-08002B2CF9AE}" pid="39" name="FSC#EIBPRECONFIG@1.1001:currentuserroot">
    <vt:lpwstr>COO.3000.106.2.1441641</vt:lpwstr>
  </property>
  <property fmtid="{D5CDD505-2E9C-101B-9397-08002B2CF9AE}" pid="40" name="FSC#EIBPRECONFIG@1.1001:toplevelobject">
    <vt:lpwstr>COO.3000.106.7.12695099</vt:lpwstr>
  </property>
  <property fmtid="{D5CDD505-2E9C-101B-9397-08002B2CF9AE}" pid="41" name="FSC#EIBPRECONFIG@1.1001:objchangedby">
    <vt:lpwstr>Mag. Jörg Schröttner</vt:lpwstr>
  </property>
  <property fmtid="{D5CDD505-2E9C-101B-9397-08002B2CF9AE}" pid="42" name="FSC#EIBPRECONFIG@1.1001:objchangedbyPostTitle">
    <vt:lpwstr/>
  </property>
  <property fmtid="{D5CDD505-2E9C-101B-9397-08002B2CF9AE}" pid="43" name="FSC#EIBPRECONFIG@1.1001:objchangedat">
    <vt:lpwstr>22.05.2019</vt:lpwstr>
  </property>
  <property fmtid="{D5CDD505-2E9C-101B-9397-08002B2CF9AE}" pid="44" name="FSC#EIBPRECONFIG@1.1001:objname">
    <vt:lpwstr>BV_KSB_und_EUB_2019-05</vt:lpwstr>
  </property>
  <property fmtid="{D5CDD505-2E9C-101B-9397-08002B2CF9AE}" pid="45" name="FSC#EIBPRECONFIG@1.1001:EIBProcessResponsiblePhone">
    <vt:lpwstr>+43 (1) 71162 65 2709</vt:lpwstr>
  </property>
  <property fmtid="{D5CDD505-2E9C-101B-9397-08002B2CF9AE}" pid="46" name="FSC#EIBPRECONFIG@1.1001:EIBProcessResponsibleMail">
    <vt:lpwstr>andrea.pummer@bmvit.gv.at</vt:lpwstr>
  </property>
  <property fmtid="{D5CDD505-2E9C-101B-9397-08002B2CF9AE}" pid="47" name="FSC#EIBPRECONFIG@1.1001:EIBProcessResponsibleFax">
    <vt:lpwstr>+431 71162 65 62709</vt:lpwstr>
  </property>
  <property fmtid="{D5CDD505-2E9C-101B-9397-08002B2CF9AE}" pid="48" name="FSC#EIBPRECONFIG@1.1001:EIBProcessResponsiblePostTitle">
    <vt:lpwstr/>
  </property>
  <property fmtid="{D5CDD505-2E9C-101B-9397-08002B2CF9AE}" pid="49" name="FSC#EIBPRECONFIG@1.1001:EIBProcessResponsible">
    <vt:lpwstr>Andrea Pummer</vt:lpwstr>
  </property>
  <property fmtid="{D5CDD505-2E9C-101B-9397-08002B2CF9AE}" pid="50" name="FSC#EIBPRECONFIG@1.1001:OwnerPostTitle">
    <vt:lpwstr/>
  </property>
  <property fmtid="{D5CDD505-2E9C-101B-9397-08002B2CF9AE}" pid="51" name="FSC#EIBPRECONFIG@1.1001:IsFileAttachment">
    <vt:lpwstr>Ja</vt:lpwstr>
  </property>
  <property fmtid="{D5CDD505-2E9C-101B-9397-08002B2CF9AE}" pid="52" name="FSC#COOELAK@1.1001:Subject">
    <vt:lpwstr>Betriebsvorschrift, Rahmenentwurf für kuppelbare Umlaufseilbahnen (Fassung Mai 2019)</vt:lpwstr>
  </property>
  <property fmtid="{D5CDD505-2E9C-101B-9397-08002B2CF9AE}" pid="53" name="FSC#COOELAK@1.1001:FileReference">
    <vt:lpwstr>BMVIT-239.066/0002-IV/E6/2019</vt:lpwstr>
  </property>
  <property fmtid="{D5CDD505-2E9C-101B-9397-08002B2CF9AE}" pid="54" name="FSC#COOELAK@1.1001:FileRefYear">
    <vt:lpwstr>2019</vt:lpwstr>
  </property>
  <property fmtid="{D5CDD505-2E9C-101B-9397-08002B2CF9AE}" pid="55" name="FSC#COOELAK@1.1001:FileRefOrdinal">
    <vt:lpwstr>2</vt:lpwstr>
  </property>
  <property fmtid="{D5CDD505-2E9C-101B-9397-08002B2CF9AE}" pid="56" name="FSC#COOELAK@1.1001:FileRefOU">
    <vt:lpwstr>IV/E6</vt:lpwstr>
  </property>
  <property fmtid="{D5CDD505-2E9C-101B-9397-08002B2CF9AE}" pid="57" name="FSC#COOELAK@1.1001:Organization">
    <vt:lpwstr/>
  </property>
  <property fmtid="{D5CDD505-2E9C-101B-9397-08002B2CF9AE}" pid="58" name="FSC#COOELAK@1.1001:Owner">
    <vt:lpwstr>Dipl.-Ing. Alfred Wöß</vt:lpwstr>
  </property>
  <property fmtid="{D5CDD505-2E9C-101B-9397-08002B2CF9AE}" pid="59" name="FSC#COOELAK@1.1001:OwnerExtension">
    <vt:lpwstr>+43 (1) 71162 65 2703</vt:lpwstr>
  </property>
  <property fmtid="{D5CDD505-2E9C-101B-9397-08002B2CF9AE}" pid="60" name="FSC#COOELAK@1.1001:OwnerFaxExtension">
    <vt:lpwstr>+431 71162 65 62703</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BMVIT - IV/E6 (Oberste Seilbahnbehörde)</vt:lpwstr>
  </property>
  <property fmtid="{D5CDD505-2E9C-101B-9397-08002B2CF9AE}" pid="66" name="FSC#COOELAK@1.1001:CreatedAt">
    <vt:lpwstr>20.05.2019</vt:lpwstr>
  </property>
  <property fmtid="{D5CDD505-2E9C-101B-9397-08002B2CF9AE}" pid="67" name="FSC#COOELAK@1.1001:OU">
    <vt:lpwstr>BMVIT - IV/E6 (Oberste Seilbahnbehörde)</vt:lpwstr>
  </property>
  <property fmtid="{D5CDD505-2E9C-101B-9397-08002B2CF9AE}" pid="68" name="FSC#COOELAK@1.1001:Priority">
    <vt:lpwstr> ()</vt:lpwstr>
  </property>
  <property fmtid="{D5CDD505-2E9C-101B-9397-08002B2CF9AE}" pid="69" name="FSC#COOELAK@1.1001:ObjBarCode">
    <vt:lpwstr>*COO.3000.106.6.1967614*</vt:lpwstr>
  </property>
  <property fmtid="{D5CDD505-2E9C-101B-9397-08002B2CF9AE}" pid="70" name="FSC#COOELAK@1.1001:RefBarCode">
    <vt:lpwstr/>
  </property>
  <property fmtid="{D5CDD505-2E9C-101B-9397-08002B2CF9AE}" pid="71" name="FSC#COOELAK@1.1001:FileRefBarCode">
    <vt:lpwstr>*BMVIT-239.066/0002-IV/E6/2019*</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Wöß Alfred, Dipl.-Ing.</vt:lpwstr>
  </property>
  <property fmtid="{D5CDD505-2E9C-101B-9397-08002B2CF9AE}" pid="76" name="FSC#COOELAK@1.1001:ProcessResponsiblePhone">
    <vt:lpwstr>+43 (1) 71162 65 2703</vt:lpwstr>
  </property>
  <property fmtid="{D5CDD505-2E9C-101B-9397-08002B2CF9AE}" pid="77" name="FSC#COOELAK@1.1001:ProcessResponsibleMail">
    <vt:lpwstr>alfred.woess@bmvit.gv.at</vt:lpwstr>
  </property>
  <property fmtid="{D5CDD505-2E9C-101B-9397-08002B2CF9AE}" pid="78" name="FSC#COOELAK@1.1001:ProcessResponsibleFax">
    <vt:lpwstr>+431 71162 65 62703</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239.066</vt:lpwstr>
  </property>
  <property fmtid="{D5CDD505-2E9C-101B-9397-08002B2CF9AE}" pid="85" name="FSC#COOELAK@1.1001:CurrentUserRolePos">
    <vt:lpwstr>Kanzlist/in</vt:lpwstr>
  </property>
  <property fmtid="{D5CDD505-2E9C-101B-9397-08002B2CF9AE}" pid="86" name="FSC#COOELAK@1.1001:CurrentUserEmail">
    <vt:lpwstr>sabine.czarda@bmvit.gv.at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COOELAK@1.1001:replyreference">
    <vt:lpwstr/>
  </property>
  <property fmtid="{D5CDD505-2E9C-101B-9397-08002B2CF9AE}" pid="117" name="FSC#ATPRECONFIG@1.1001:ChargePreview">
    <vt:lpwstr/>
  </property>
  <property fmtid="{D5CDD505-2E9C-101B-9397-08002B2CF9AE}" pid="118" name="FSC#ATSTATECFG@1.1001:ExternalFile">
    <vt:lpwstr/>
  </property>
  <property fmtid="{D5CDD505-2E9C-101B-9397-08002B2CF9AE}" pid="119" name="FSC#COOSYSTEM@1.1:Container">
    <vt:lpwstr>COO.3000.106.6.1967614</vt:lpwstr>
  </property>
  <property fmtid="{D5CDD505-2E9C-101B-9397-08002B2CF9AE}" pid="120" name="FSC#FSCFOLIO@1.1001:docpropproject">
    <vt:lpwstr/>
  </property>
</Properties>
</file>